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84" w:type="dxa"/>
        <w:jc w:val="center"/>
        <w:tblLook w:val="01E0" w:firstRow="1" w:lastRow="1" w:firstColumn="1" w:lastColumn="1" w:noHBand="0" w:noVBand="0"/>
      </w:tblPr>
      <w:tblGrid>
        <w:gridCol w:w="4352"/>
        <w:gridCol w:w="5132"/>
      </w:tblGrid>
      <w:tr w:rsidR="001E6969" w:rsidRPr="001E6969" w14:paraId="5028799A" w14:textId="77777777" w:rsidTr="00D60C2F">
        <w:trPr>
          <w:trHeight w:val="888"/>
          <w:jc w:val="center"/>
        </w:trPr>
        <w:tc>
          <w:tcPr>
            <w:tcW w:w="4352" w:type="dxa"/>
          </w:tcPr>
          <w:p w14:paraId="18FA10E4" w14:textId="77777777" w:rsidR="001E6969" w:rsidRPr="001E6969" w:rsidRDefault="001E6969" w:rsidP="001E6969">
            <w:pPr>
              <w:widowControl/>
              <w:spacing w:before="0" w:line="240" w:lineRule="auto"/>
              <w:jc w:val="center"/>
              <w:rPr>
                <w:rFonts w:ascii="Times New Roman" w:eastAsia="Times New Roman" w:hAnsi="Times New Roman"/>
                <w:sz w:val="24"/>
                <w:szCs w:val="24"/>
              </w:rPr>
            </w:pPr>
            <w:r w:rsidRPr="001E6969">
              <w:rPr>
                <w:rFonts w:ascii="Times New Roman" w:eastAsia="Times New Roman" w:hAnsi="Times New Roman"/>
                <w:sz w:val="24"/>
                <w:szCs w:val="24"/>
              </w:rPr>
              <w:t>BỘ NÔNG NGHIỆP VÀ MÔI TRƯỜNG</w:t>
            </w:r>
          </w:p>
          <w:p w14:paraId="1B142E2E" w14:textId="77777777" w:rsidR="001E6969" w:rsidRPr="001E6969" w:rsidRDefault="001E6969" w:rsidP="001E6969">
            <w:pPr>
              <w:widowControl/>
              <w:spacing w:before="0" w:line="240" w:lineRule="auto"/>
              <w:jc w:val="center"/>
              <w:rPr>
                <w:rFonts w:ascii="Times New Roman" w:eastAsia="Times New Roman" w:hAnsi="Times New Roman"/>
                <w:b/>
                <w:bCs/>
                <w:spacing w:val="-4"/>
                <w:sz w:val="24"/>
                <w:szCs w:val="24"/>
              </w:rPr>
            </w:pPr>
            <w:r w:rsidRPr="001E6969">
              <w:rPr>
                <w:rFonts w:ascii="Times New Roman" w:eastAsia="Times New Roman" w:hAnsi="Times New Roman"/>
                <w:b/>
                <w:bCs/>
                <w:spacing w:val="-4"/>
                <w:sz w:val="24"/>
                <w:szCs w:val="24"/>
              </w:rPr>
              <w:t xml:space="preserve">TRƯỜNG ĐẠI HỌC NÔNG - LÂM </w:t>
            </w:r>
          </w:p>
          <w:p w14:paraId="703C6DCE" w14:textId="3BDA9121" w:rsidR="001E6969" w:rsidRPr="001E6969" w:rsidRDefault="001E6969" w:rsidP="001E6969">
            <w:pPr>
              <w:widowControl/>
              <w:spacing w:before="0" w:line="240" w:lineRule="auto"/>
              <w:jc w:val="center"/>
              <w:rPr>
                <w:rFonts w:ascii="Times New Roman" w:eastAsia="Times New Roman" w:hAnsi="Times New Roman"/>
                <w:szCs w:val="26"/>
              </w:rPr>
            </w:pPr>
            <w:r w:rsidRPr="001E6969">
              <w:rPr>
                <w:rFonts w:ascii="Times New Roman" w:eastAsia="Times New Roman" w:hAnsi="Times New Roman"/>
                <w:noProof/>
                <w:sz w:val="22"/>
                <w:szCs w:val="22"/>
              </w:rPr>
              <mc:AlternateContent>
                <mc:Choice Requires="wps">
                  <w:drawing>
                    <wp:anchor distT="0" distB="0" distL="114300" distR="114300" simplePos="0" relativeHeight="251659264" behindDoc="0" locked="0" layoutInCell="1" allowOverlap="1" wp14:anchorId="7EBBA51D" wp14:editId="63E90F10">
                      <wp:simplePos x="0" y="0"/>
                      <wp:positionH relativeFrom="column">
                        <wp:posOffset>883920</wp:posOffset>
                      </wp:positionH>
                      <wp:positionV relativeFrom="paragraph">
                        <wp:posOffset>183515</wp:posOffset>
                      </wp:positionV>
                      <wp:extent cx="845185" cy="0"/>
                      <wp:effectExtent l="0" t="0" r="0" b="0"/>
                      <wp:wrapNone/>
                      <wp:docPr id="34352260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9B41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14.45pt" to="136.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"/>
                  </w:pict>
                </mc:Fallback>
              </mc:AlternateContent>
            </w:r>
            <w:r w:rsidRPr="001E6969">
              <w:rPr>
                <w:rFonts w:ascii="Times New Roman" w:eastAsia="Times New Roman" w:hAnsi="Times New Roman"/>
                <w:b/>
                <w:bCs/>
                <w:spacing w:val="-4"/>
                <w:sz w:val="24"/>
                <w:szCs w:val="24"/>
              </w:rPr>
              <w:t>BẮC GIANG</w:t>
            </w:r>
          </w:p>
        </w:tc>
        <w:tc>
          <w:tcPr>
            <w:tcW w:w="5132" w:type="dxa"/>
          </w:tcPr>
          <w:p w14:paraId="594D6288" w14:textId="77777777" w:rsidR="001E6969" w:rsidRPr="001E6969" w:rsidRDefault="001E6969" w:rsidP="001E6969">
            <w:pPr>
              <w:widowControl/>
              <w:spacing w:before="0" w:line="240" w:lineRule="auto"/>
              <w:ind w:left="-57" w:right="-57"/>
              <w:jc w:val="center"/>
              <w:rPr>
                <w:rFonts w:ascii="Times New Roman" w:eastAsia="Times New Roman" w:hAnsi="Times New Roman"/>
                <w:b/>
                <w:bCs/>
                <w:spacing w:val="-6"/>
                <w:w w:val="90"/>
                <w:sz w:val="24"/>
                <w:szCs w:val="24"/>
              </w:rPr>
            </w:pPr>
            <w:r w:rsidRPr="001E6969">
              <w:rPr>
                <w:rFonts w:ascii="Times New Roman" w:eastAsia="Times New Roman" w:hAnsi="Times New Roman"/>
                <w:b/>
                <w:bCs/>
                <w:spacing w:val="-6"/>
                <w:w w:val="90"/>
                <w:sz w:val="24"/>
                <w:szCs w:val="24"/>
              </w:rPr>
              <w:t>CỘNG HOÀ XÃ HỘI CHỦ NGHĨA VIỆT NAM</w:t>
            </w:r>
          </w:p>
          <w:p w14:paraId="08C9EE6D" w14:textId="77777777" w:rsidR="001E6969" w:rsidRPr="001E6969" w:rsidRDefault="001E6969" w:rsidP="001E6969">
            <w:pPr>
              <w:widowControl/>
              <w:spacing w:before="0" w:line="240" w:lineRule="auto"/>
              <w:ind w:left="-57" w:right="-57"/>
              <w:jc w:val="center"/>
              <w:rPr>
                <w:rFonts w:ascii="Times New Roman" w:eastAsia="Times New Roman" w:hAnsi="Times New Roman"/>
                <w:b/>
                <w:bCs/>
                <w:szCs w:val="26"/>
                <w:lang w:val="pt-BR"/>
              </w:rPr>
            </w:pPr>
            <w:r w:rsidRPr="001E6969">
              <w:rPr>
                <w:rFonts w:ascii="Times New Roman" w:eastAsia="Times New Roman" w:hAnsi="Times New Roman"/>
                <w:b/>
                <w:bCs/>
                <w:szCs w:val="26"/>
                <w:lang w:val="pt-BR"/>
              </w:rPr>
              <w:t>Độc lập - Tự do - Hạnh phúc</w:t>
            </w:r>
          </w:p>
          <w:p w14:paraId="45CC781B" w14:textId="77777777" w:rsidR="001E6969" w:rsidRPr="001E6969" w:rsidRDefault="001E6969" w:rsidP="001E6969">
            <w:pPr>
              <w:widowControl/>
              <w:tabs>
                <w:tab w:val="left" w:pos="690"/>
                <w:tab w:val="center" w:pos="2198"/>
              </w:tabs>
              <w:spacing w:before="0" w:line="240" w:lineRule="auto"/>
              <w:ind w:right="-57"/>
              <w:jc w:val="left"/>
              <w:rPr>
                <w:rFonts w:ascii="Times New Roman" w:eastAsia="Times New Roman" w:hAnsi="Times New Roman"/>
                <w:szCs w:val="26"/>
                <w:lang w:val="pt-BR"/>
              </w:rPr>
            </w:pPr>
            <w:r w:rsidRPr="001E6969">
              <w:rPr>
                <w:rFonts w:ascii="Times New Roman" w:eastAsia="Times New Roman" w:hAnsi="Times New Roman"/>
                <w:b/>
                <w:bCs/>
                <w:noProof/>
                <w:szCs w:val="26"/>
                <w:lang w:val="pt-BR"/>
              </w:rPr>
              <mc:AlternateContent>
                <mc:Choice Requires="wps">
                  <w:drawing>
                    <wp:anchor distT="0" distB="0" distL="114300" distR="114300" simplePos="0" relativeHeight="251660288" behindDoc="0" locked="0" layoutInCell="1" allowOverlap="1" wp14:anchorId="0DC33F4D" wp14:editId="01315F3D">
                      <wp:simplePos x="0" y="0"/>
                      <wp:positionH relativeFrom="column">
                        <wp:posOffset>551815</wp:posOffset>
                      </wp:positionH>
                      <wp:positionV relativeFrom="paragraph">
                        <wp:posOffset>20320</wp:posOffset>
                      </wp:positionV>
                      <wp:extent cx="1981200" cy="0"/>
                      <wp:effectExtent l="0" t="0" r="0" b="0"/>
                      <wp:wrapNone/>
                      <wp:docPr id="121181063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B65FE4" id="_x0000_t32" coordsize="21600,21600" o:spt="32" o:oned="t" path="m,l21600,21600e" filled="f">
                      <v:path arrowok="t" fillok="f" o:connecttype="none"/>
                      <o:lock v:ext="edit" shapetype="t"/>
                    </v:shapetype>
                    <v:shape id="Straight Arrow Connector 5" o:spid="_x0000_s1026" type="#_x0000_t32" style="position:absolute;margin-left:43.45pt;margin-top:1.6pt;width:1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"/>
                  </w:pict>
                </mc:Fallback>
              </mc:AlternateContent>
            </w:r>
          </w:p>
        </w:tc>
      </w:tr>
      <w:tr w:rsidR="001E6969" w:rsidRPr="001E6969" w14:paraId="2EDA74E5" w14:textId="77777777" w:rsidTr="00D60C2F">
        <w:trPr>
          <w:trHeight w:val="430"/>
          <w:jc w:val="center"/>
        </w:trPr>
        <w:tc>
          <w:tcPr>
            <w:tcW w:w="4352" w:type="dxa"/>
          </w:tcPr>
          <w:p w14:paraId="3BCDE1F6" w14:textId="55ABD36B" w:rsidR="001E6969" w:rsidRPr="001E6969" w:rsidRDefault="001E6969" w:rsidP="001E6969">
            <w:pPr>
              <w:widowControl/>
              <w:spacing w:line="240" w:lineRule="auto"/>
              <w:jc w:val="center"/>
              <w:rPr>
                <w:rFonts w:ascii="Times New Roman" w:eastAsia="Times New Roman" w:hAnsi="Times New Roman"/>
                <w:sz w:val="24"/>
                <w:szCs w:val="24"/>
              </w:rPr>
            </w:pPr>
          </w:p>
        </w:tc>
        <w:tc>
          <w:tcPr>
            <w:tcW w:w="5132" w:type="dxa"/>
          </w:tcPr>
          <w:p w14:paraId="64626C1D" w14:textId="5058D11E" w:rsidR="001E6969" w:rsidRPr="001E6969" w:rsidRDefault="001E6969" w:rsidP="001E6969">
            <w:pPr>
              <w:widowControl/>
              <w:spacing w:line="240" w:lineRule="auto"/>
              <w:jc w:val="center"/>
              <w:rPr>
                <w:rFonts w:ascii="Times New Roman" w:eastAsia="Times New Roman" w:hAnsi="Times New Roman"/>
                <w:b/>
                <w:bCs/>
                <w:w w:val="90"/>
                <w:szCs w:val="26"/>
              </w:rPr>
            </w:pPr>
            <w:r w:rsidRPr="001E6969">
              <w:rPr>
                <w:rFonts w:ascii="Times New Roman" w:eastAsia="Times New Roman" w:hAnsi="Times New Roman"/>
                <w:i/>
                <w:iCs/>
                <w:szCs w:val="26"/>
              </w:rPr>
              <w:t xml:space="preserve">Bắc Giang, ngày </w:t>
            </w:r>
            <w:r>
              <w:rPr>
                <w:rFonts w:ascii="Times New Roman" w:eastAsia="Times New Roman" w:hAnsi="Times New Roman"/>
                <w:i/>
                <w:iCs/>
                <w:szCs w:val="26"/>
              </w:rPr>
              <w:t>05</w:t>
            </w:r>
            <w:r w:rsidRPr="001E6969">
              <w:rPr>
                <w:rFonts w:ascii="Times New Roman" w:eastAsia="Times New Roman" w:hAnsi="Times New Roman"/>
                <w:i/>
                <w:iCs/>
                <w:szCs w:val="26"/>
              </w:rPr>
              <w:t xml:space="preserve"> tháng </w:t>
            </w:r>
            <w:r>
              <w:rPr>
                <w:rFonts w:ascii="Times New Roman" w:eastAsia="Times New Roman" w:hAnsi="Times New Roman"/>
                <w:i/>
                <w:iCs/>
                <w:szCs w:val="26"/>
              </w:rPr>
              <w:t>5</w:t>
            </w:r>
            <w:r w:rsidRPr="001E6969">
              <w:rPr>
                <w:rFonts w:ascii="Times New Roman" w:eastAsia="Times New Roman" w:hAnsi="Times New Roman"/>
                <w:i/>
                <w:iCs/>
                <w:szCs w:val="26"/>
              </w:rPr>
              <w:t xml:space="preserve"> năm 2025</w:t>
            </w:r>
          </w:p>
        </w:tc>
      </w:tr>
    </w:tbl>
    <w:p w14:paraId="72D62CAF" w14:textId="77777777" w:rsidR="00CC69D4" w:rsidRPr="00697F43" w:rsidRDefault="00CC69D4" w:rsidP="006F738F">
      <w:pPr>
        <w:spacing w:before="0" w:line="240" w:lineRule="auto"/>
        <w:jc w:val="center"/>
        <w:rPr>
          <w:rFonts w:ascii="Times New Roman" w:hAnsi="Times New Roman"/>
          <w:sz w:val="28"/>
          <w:szCs w:val="28"/>
        </w:rPr>
      </w:pPr>
    </w:p>
    <w:p w14:paraId="1D7D1CC1" w14:textId="77777777" w:rsidR="00CC69D4" w:rsidRPr="0065220B" w:rsidRDefault="00B83781" w:rsidP="006F738F">
      <w:pPr>
        <w:spacing w:before="0" w:line="240" w:lineRule="auto"/>
        <w:jc w:val="center"/>
        <w:rPr>
          <w:rFonts w:ascii="Times New Roman" w:hAnsi="Times New Roman"/>
          <w:b/>
          <w:sz w:val="28"/>
          <w:szCs w:val="28"/>
        </w:rPr>
      </w:pPr>
      <w:r w:rsidRPr="0065220B">
        <w:rPr>
          <w:rFonts w:ascii="Times New Roman" w:hAnsi="Times New Roman"/>
          <w:b/>
          <w:sz w:val="28"/>
          <w:szCs w:val="28"/>
        </w:rPr>
        <w:t>BÁO CÁO THÀNH TÍCH</w:t>
      </w:r>
    </w:p>
    <w:p w14:paraId="10756983" w14:textId="47A05376" w:rsidR="00CC69D4" w:rsidRPr="00697F43" w:rsidRDefault="0065220B" w:rsidP="0065220B">
      <w:pPr>
        <w:tabs>
          <w:tab w:val="left" w:pos="1843"/>
        </w:tabs>
        <w:spacing w:before="0" w:line="240" w:lineRule="auto"/>
        <w:jc w:val="center"/>
        <w:rPr>
          <w:rFonts w:ascii="Times New Roman" w:hAnsi="Times New Roman"/>
          <w:b/>
          <w:szCs w:val="26"/>
          <w:lang w:eastAsia="zh-CN"/>
        </w:rPr>
      </w:pPr>
      <w:r w:rsidRPr="0065220B">
        <w:rPr>
          <w:rFonts w:ascii="Times New Roman" w:hAnsi="Times New Roman"/>
          <w:b/>
          <w:sz w:val="28"/>
          <w:szCs w:val="28"/>
        </w:rPr>
        <w:t>THAM GIA XÉT CHỌN, TÔN VINH DANH HIỆU “TRÍ THỨC BẮC GIANG TIÊU BIỂU LẦN THỨ 2, NĂM 2025</w:t>
      </w:r>
      <w:r>
        <w:rPr>
          <w:rFonts w:ascii="Times New Roman" w:hAnsi="Times New Roman"/>
          <w:b/>
          <w:szCs w:val="26"/>
        </w:rPr>
        <w:t>”</w:t>
      </w:r>
    </w:p>
    <w:p w14:paraId="10DB560C" w14:textId="77777777" w:rsidR="007D2DC3" w:rsidRDefault="007D2DC3" w:rsidP="006F738F">
      <w:pPr>
        <w:spacing w:before="0" w:line="240" w:lineRule="auto"/>
        <w:ind w:firstLine="340"/>
        <w:rPr>
          <w:rFonts w:ascii="Times New Roman" w:hAnsi="Times New Roman"/>
          <w:b/>
          <w:szCs w:val="26"/>
        </w:rPr>
      </w:pPr>
    </w:p>
    <w:p w14:paraId="36039A1F" w14:textId="1D7E49A1" w:rsidR="00CC69D4" w:rsidRPr="00D85452" w:rsidRDefault="00B83781" w:rsidP="006F738F">
      <w:pPr>
        <w:spacing w:before="0" w:line="240" w:lineRule="auto"/>
        <w:ind w:firstLine="340"/>
        <w:rPr>
          <w:rFonts w:ascii="Times New Roman" w:hAnsi="Times New Roman"/>
          <w:b/>
          <w:szCs w:val="26"/>
        </w:rPr>
      </w:pPr>
      <w:r w:rsidRPr="00D85452">
        <w:rPr>
          <w:rFonts w:ascii="Times New Roman" w:hAnsi="Times New Roman"/>
          <w:b/>
          <w:szCs w:val="26"/>
        </w:rPr>
        <w:t>I. SƠ LƯỢC LÝ LỊCH</w:t>
      </w:r>
    </w:p>
    <w:p w14:paraId="433C6EDA" w14:textId="77777777" w:rsidR="00CC69D4" w:rsidRPr="00D85452" w:rsidRDefault="00B83781" w:rsidP="006F738F">
      <w:pPr>
        <w:spacing w:before="0" w:line="240" w:lineRule="auto"/>
        <w:ind w:firstLine="340"/>
        <w:rPr>
          <w:rFonts w:ascii="Times New Roman" w:hAnsi="Times New Roman"/>
          <w:szCs w:val="26"/>
        </w:rPr>
      </w:pPr>
      <w:r w:rsidRPr="00D85452">
        <w:rPr>
          <w:rFonts w:ascii="Times New Roman" w:hAnsi="Times New Roman"/>
          <w:szCs w:val="26"/>
        </w:rPr>
        <w:t xml:space="preserve">Họ và tên: </w:t>
      </w:r>
      <w:r w:rsidRPr="00D85452">
        <w:rPr>
          <w:rFonts w:ascii="Times New Roman" w:hAnsi="Times New Roman"/>
          <w:b/>
          <w:szCs w:val="26"/>
        </w:rPr>
        <w:t>Diêm Đăng Huân</w:t>
      </w:r>
    </w:p>
    <w:p w14:paraId="00758800" w14:textId="77777777" w:rsidR="00CC69D4" w:rsidRPr="00D85452" w:rsidRDefault="00B83781" w:rsidP="006F738F">
      <w:pPr>
        <w:spacing w:before="0" w:line="240" w:lineRule="auto"/>
        <w:ind w:firstLine="340"/>
        <w:rPr>
          <w:rFonts w:ascii="Times New Roman" w:hAnsi="Times New Roman"/>
          <w:szCs w:val="26"/>
        </w:rPr>
      </w:pPr>
      <w:r w:rsidRPr="00D85452">
        <w:rPr>
          <w:rFonts w:ascii="Times New Roman" w:hAnsi="Times New Roman"/>
          <w:szCs w:val="26"/>
        </w:rPr>
        <w:t>Sinh ngày, tháng, năm:</w:t>
      </w:r>
      <w:r w:rsidRPr="00D85452">
        <w:rPr>
          <w:rFonts w:ascii="Times New Roman" w:hAnsi="Times New Roman"/>
          <w:szCs w:val="26"/>
        </w:rPr>
        <w:tab/>
        <w:t>13/7/1980</w:t>
      </w:r>
      <w:r w:rsidRPr="00D85452">
        <w:rPr>
          <w:rFonts w:ascii="Times New Roman" w:hAnsi="Times New Roman"/>
          <w:szCs w:val="26"/>
        </w:rPr>
        <w:tab/>
      </w:r>
      <w:r w:rsidRPr="00D85452">
        <w:rPr>
          <w:rFonts w:ascii="Times New Roman" w:hAnsi="Times New Roman"/>
          <w:szCs w:val="26"/>
        </w:rPr>
        <w:tab/>
      </w:r>
      <w:r w:rsidRPr="00D85452">
        <w:rPr>
          <w:rFonts w:ascii="Times New Roman" w:hAnsi="Times New Roman"/>
          <w:szCs w:val="26"/>
        </w:rPr>
        <w:tab/>
      </w:r>
      <w:r w:rsidRPr="00D85452">
        <w:rPr>
          <w:rFonts w:ascii="Times New Roman" w:hAnsi="Times New Roman"/>
          <w:szCs w:val="26"/>
        </w:rPr>
        <w:tab/>
        <w:t>Giới tính: Nam</w:t>
      </w:r>
    </w:p>
    <w:p w14:paraId="37EF2392" w14:textId="51087B19" w:rsidR="00CC69D4" w:rsidRPr="00D85452" w:rsidRDefault="00A044F2" w:rsidP="006F738F">
      <w:pPr>
        <w:spacing w:before="0" w:line="240" w:lineRule="auto"/>
        <w:ind w:firstLine="340"/>
        <w:rPr>
          <w:rFonts w:ascii="Times New Roman" w:hAnsi="Times New Roman"/>
          <w:szCs w:val="26"/>
        </w:rPr>
      </w:pPr>
      <w:r w:rsidRPr="00D85452">
        <w:rPr>
          <w:rFonts w:ascii="Times New Roman" w:hAnsi="Times New Roman"/>
          <w:szCs w:val="26"/>
        </w:rPr>
        <w:t xml:space="preserve">Quê quán: </w:t>
      </w:r>
      <w:r w:rsidR="006644B3" w:rsidRPr="00D85452">
        <w:rPr>
          <w:rFonts w:ascii="Times New Roman" w:hAnsi="Times New Roman"/>
          <w:szCs w:val="26"/>
        </w:rPr>
        <w:t>Tân Yên</w:t>
      </w:r>
      <w:r w:rsidR="00B83781" w:rsidRPr="00D85452">
        <w:rPr>
          <w:rFonts w:ascii="Times New Roman" w:hAnsi="Times New Roman"/>
          <w:szCs w:val="26"/>
        </w:rPr>
        <w:t>, Bắc Giang</w:t>
      </w:r>
    </w:p>
    <w:p w14:paraId="6C345B06" w14:textId="3ECF5090" w:rsidR="00CC69D4" w:rsidRPr="00D85452" w:rsidRDefault="00456C06" w:rsidP="006F738F">
      <w:pPr>
        <w:spacing w:before="0" w:line="240" w:lineRule="auto"/>
        <w:ind w:firstLine="340"/>
        <w:rPr>
          <w:rFonts w:ascii="Times New Roman" w:hAnsi="Times New Roman"/>
          <w:szCs w:val="26"/>
        </w:rPr>
      </w:pPr>
      <w:r w:rsidRPr="00D85452">
        <w:rPr>
          <w:rFonts w:ascii="Times New Roman" w:hAnsi="Times New Roman"/>
          <w:szCs w:val="26"/>
        </w:rPr>
        <w:t xml:space="preserve">Trú quán: </w:t>
      </w:r>
      <w:r w:rsidR="00B83781" w:rsidRPr="00D85452">
        <w:rPr>
          <w:rFonts w:ascii="Times New Roman" w:hAnsi="Times New Roman"/>
          <w:szCs w:val="26"/>
        </w:rPr>
        <w:t xml:space="preserve"> </w:t>
      </w:r>
      <w:r w:rsidRPr="00D85452">
        <w:rPr>
          <w:rFonts w:ascii="Times New Roman" w:hAnsi="Times New Roman"/>
          <w:szCs w:val="26"/>
        </w:rPr>
        <w:t xml:space="preserve">Tổ dân phố </w:t>
      </w:r>
      <w:r w:rsidR="00B83781" w:rsidRPr="00D85452">
        <w:rPr>
          <w:rFonts w:ascii="Times New Roman" w:hAnsi="Times New Roman"/>
          <w:szCs w:val="26"/>
        </w:rPr>
        <w:t xml:space="preserve">2, </w:t>
      </w:r>
      <w:r w:rsidR="008F56BB">
        <w:rPr>
          <w:rFonts w:ascii="Times New Roman" w:hAnsi="Times New Roman"/>
          <w:szCs w:val="26"/>
        </w:rPr>
        <w:t>Phường</w:t>
      </w:r>
      <w:r w:rsidR="00B83781" w:rsidRPr="00D85452">
        <w:rPr>
          <w:rFonts w:ascii="Times New Roman" w:hAnsi="Times New Roman"/>
          <w:szCs w:val="26"/>
        </w:rPr>
        <w:t xml:space="preserve"> Bích Động, </w:t>
      </w:r>
      <w:r w:rsidR="008F56BB">
        <w:rPr>
          <w:rFonts w:ascii="Times New Roman" w:hAnsi="Times New Roman"/>
          <w:szCs w:val="26"/>
        </w:rPr>
        <w:t>T</w:t>
      </w:r>
      <w:r w:rsidR="00CC2711">
        <w:rPr>
          <w:rFonts w:ascii="Times New Roman" w:hAnsi="Times New Roman"/>
          <w:szCs w:val="26"/>
        </w:rPr>
        <w:t xml:space="preserve">hị xã </w:t>
      </w:r>
      <w:r w:rsidR="00B83781" w:rsidRPr="00D85452">
        <w:rPr>
          <w:rFonts w:ascii="Times New Roman" w:hAnsi="Times New Roman"/>
          <w:szCs w:val="26"/>
        </w:rPr>
        <w:t xml:space="preserve">Việt Yên, </w:t>
      </w:r>
      <w:r w:rsidR="008F56BB">
        <w:rPr>
          <w:rFonts w:ascii="Times New Roman" w:hAnsi="Times New Roman"/>
          <w:szCs w:val="26"/>
        </w:rPr>
        <w:t xml:space="preserve">Tỉnh </w:t>
      </w:r>
      <w:r w:rsidR="00B83781" w:rsidRPr="00D85452">
        <w:rPr>
          <w:rFonts w:ascii="Times New Roman" w:hAnsi="Times New Roman"/>
          <w:szCs w:val="26"/>
        </w:rPr>
        <w:t>Bắc Giang</w:t>
      </w:r>
    </w:p>
    <w:p w14:paraId="2F94E952" w14:textId="6AC863B9" w:rsidR="00CC69D4" w:rsidRDefault="00B83781" w:rsidP="006F738F">
      <w:pPr>
        <w:spacing w:before="0" w:line="240" w:lineRule="auto"/>
        <w:ind w:firstLine="340"/>
        <w:rPr>
          <w:rFonts w:ascii="Times New Roman" w:hAnsi="Times New Roman"/>
          <w:szCs w:val="26"/>
        </w:rPr>
      </w:pPr>
      <w:r w:rsidRPr="00D85452">
        <w:rPr>
          <w:rFonts w:ascii="Times New Roman" w:hAnsi="Times New Roman"/>
          <w:szCs w:val="26"/>
        </w:rPr>
        <w:t>Đơn vị</w:t>
      </w:r>
      <w:r w:rsidR="003A1272" w:rsidRPr="00D85452">
        <w:rPr>
          <w:rFonts w:ascii="Times New Roman" w:hAnsi="Times New Roman"/>
          <w:szCs w:val="26"/>
        </w:rPr>
        <w:t xml:space="preserve"> công tác: Trườ</w:t>
      </w:r>
      <w:r w:rsidR="004414BB" w:rsidRPr="00D85452">
        <w:rPr>
          <w:rFonts w:ascii="Times New Roman" w:hAnsi="Times New Roman"/>
          <w:szCs w:val="26"/>
        </w:rPr>
        <w:t>ng T</w:t>
      </w:r>
      <w:r w:rsidR="003A1272" w:rsidRPr="00D85452">
        <w:rPr>
          <w:rFonts w:ascii="Times New Roman" w:hAnsi="Times New Roman"/>
          <w:szCs w:val="26"/>
        </w:rPr>
        <w:t>rung họ</w:t>
      </w:r>
      <w:r w:rsidR="004414BB" w:rsidRPr="00D85452">
        <w:rPr>
          <w:rFonts w:ascii="Times New Roman" w:hAnsi="Times New Roman"/>
          <w:szCs w:val="26"/>
        </w:rPr>
        <w:t>c P</w:t>
      </w:r>
      <w:r w:rsidR="003A1272" w:rsidRPr="00D85452">
        <w:rPr>
          <w:rFonts w:ascii="Times New Roman" w:hAnsi="Times New Roman"/>
          <w:szCs w:val="26"/>
        </w:rPr>
        <w:t>hổ thông Thân Nhân Trung</w:t>
      </w:r>
      <w:r w:rsidR="00BD2430">
        <w:rPr>
          <w:rFonts w:ascii="Times New Roman" w:hAnsi="Times New Roman"/>
          <w:szCs w:val="26"/>
        </w:rPr>
        <w:t>, Trường Đại học Nông-Lâm Bắc Giang</w:t>
      </w:r>
    </w:p>
    <w:p w14:paraId="68D5F2B6" w14:textId="66BBF6C2" w:rsidR="00DD0CE6" w:rsidRPr="00D85452" w:rsidRDefault="00DD0CE6" w:rsidP="006F738F">
      <w:pPr>
        <w:spacing w:before="0" w:line="240" w:lineRule="auto"/>
        <w:ind w:firstLine="340"/>
        <w:rPr>
          <w:rFonts w:ascii="Times New Roman" w:hAnsi="Times New Roman"/>
          <w:szCs w:val="26"/>
        </w:rPr>
      </w:pPr>
      <w:r>
        <w:rPr>
          <w:rFonts w:ascii="Times New Roman" w:hAnsi="Times New Roman"/>
          <w:szCs w:val="26"/>
        </w:rPr>
        <w:t>Nghề nghiệp: Giảng viên</w:t>
      </w:r>
    </w:p>
    <w:p w14:paraId="7EC7B73E" w14:textId="77777777" w:rsidR="00CC69D4" w:rsidRDefault="00B83781" w:rsidP="006F738F">
      <w:pPr>
        <w:spacing w:before="0" w:line="240" w:lineRule="auto"/>
        <w:ind w:firstLine="340"/>
        <w:rPr>
          <w:rFonts w:ascii="Times New Roman" w:hAnsi="Times New Roman"/>
          <w:szCs w:val="26"/>
        </w:rPr>
      </w:pPr>
      <w:r w:rsidRPr="00D85452">
        <w:rPr>
          <w:rFonts w:ascii="Times New Roman" w:hAnsi="Times New Roman"/>
          <w:szCs w:val="26"/>
        </w:rPr>
        <w:t>Chức vụ</w:t>
      </w:r>
      <w:r w:rsidR="009E52D6" w:rsidRPr="00D85452">
        <w:rPr>
          <w:rFonts w:ascii="Times New Roman" w:hAnsi="Times New Roman"/>
          <w:szCs w:val="26"/>
        </w:rPr>
        <w:t xml:space="preserve">: </w:t>
      </w:r>
      <w:r w:rsidR="008E3A64" w:rsidRPr="00D85452">
        <w:rPr>
          <w:rFonts w:ascii="Times New Roman" w:hAnsi="Times New Roman"/>
          <w:szCs w:val="26"/>
        </w:rPr>
        <w:t xml:space="preserve">Bí thư chi bộ, </w:t>
      </w:r>
      <w:r w:rsidR="003A1272" w:rsidRPr="00D85452">
        <w:rPr>
          <w:rFonts w:ascii="Times New Roman" w:hAnsi="Times New Roman"/>
          <w:szCs w:val="26"/>
          <w:lang w:eastAsia="zh-CN"/>
        </w:rPr>
        <w:t>Hiệu trưởng</w:t>
      </w:r>
      <w:r w:rsidR="008C68B2" w:rsidRPr="00D85452">
        <w:rPr>
          <w:rFonts w:ascii="Times New Roman" w:hAnsi="Times New Roman"/>
          <w:szCs w:val="26"/>
        </w:rPr>
        <w:t xml:space="preserve"> </w:t>
      </w:r>
    </w:p>
    <w:p w14:paraId="4C07844D" w14:textId="20C7CBCD" w:rsidR="00DD0CE6" w:rsidRPr="00D85452" w:rsidRDefault="00DD0CE6" w:rsidP="006F738F">
      <w:pPr>
        <w:spacing w:before="0" w:line="240" w:lineRule="auto"/>
        <w:ind w:firstLine="340"/>
        <w:rPr>
          <w:rFonts w:ascii="Times New Roman" w:hAnsi="Times New Roman"/>
          <w:szCs w:val="26"/>
        </w:rPr>
      </w:pPr>
      <w:r>
        <w:rPr>
          <w:rFonts w:ascii="Times New Roman" w:hAnsi="Times New Roman"/>
          <w:szCs w:val="26"/>
        </w:rPr>
        <w:t>Trình độ Lý luận chính trị: Cao cấp</w:t>
      </w:r>
    </w:p>
    <w:p w14:paraId="4ECDB82A" w14:textId="77777777" w:rsidR="00CC69D4" w:rsidRPr="00D85452" w:rsidRDefault="00B83781" w:rsidP="006F738F">
      <w:pPr>
        <w:spacing w:before="0" w:line="240" w:lineRule="auto"/>
        <w:ind w:firstLine="340"/>
        <w:rPr>
          <w:rFonts w:ascii="Times New Roman" w:hAnsi="Times New Roman"/>
          <w:szCs w:val="26"/>
        </w:rPr>
      </w:pPr>
      <w:r w:rsidRPr="00D85452">
        <w:rPr>
          <w:rFonts w:ascii="Times New Roman" w:hAnsi="Times New Roman"/>
          <w:szCs w:val="26"/>
        </w:rPr>
        <w:t>Trình độ chuyên môn, nghiệp vụ: Tiến sĩ</w:t>
      </w:r>
      <w:r w:rsidR="008C68B2" w:rsidRPr="00D85452">
        <w:rPr>
          <w:rFonts w:ascii="Times New Roman" w:hAnsi="Times New Roman"/>
          <w:szCs w:val="26"/>
        </w:rPr>
        <w:t xml:space="preserve"> Toán ứng dụng</w:t>
      </w:r>
    </w:p>
    <w:p w14:paraId="20641A26" w14:textId="77777777" w:rsidR="001160D6" w:rsidRDefault="001160D6" w:rsidP="001160D6">
      <w:pPr>
        <w:spacing w:before="0" w:line="240" w:lineRule="auto"/>
        <w:ind w:firstLine="340"/>
        <w:rPr>
          <w:rFonts w:ascii="Times New Roman" w:hAnsi="Times New Roman"/>
          <w:szCs w:val="26"/>
        </w:rPr>
      </w:pPr>
      <w:r w:rsidRPr="00D85452">
        <w:rPr>
          <w:rFonts w:ascii="Times New Roman" w:hAnsi="Times New Roman"/>
          <w:szCs w:val="26"/>
        </w:rPr>
        <w:t>Học vị: Tiến sĩ Toán học</w:t>
      </w:r>
    </w:p>
    <w:p w14:paraId="3B4BEA2A" w14:textId="77777777" w:rsidR="001160D6" w:rsidRDefault="001160D6" w:rsidP="001160D6">
      <w:pPr>
        <w:spacing w:before="0" w:line="240" w:lineRule="auto"/>
        <w:ind w:firstLine="340"/>
        <w:rPr>
          <w:rFonts w:ascii="Times New Roman" w:hAnsi="Times New Roman"/>
          <w:szCs w:val="26"/>
        </w:rPr>
      </w:pPr>
      <w:r>
        <w:rPr>
          <w:rFonts w:ascii="Times New Roman" w:hAnsi="Times New Roman"/>
          <w:szCs w:val="26"/>
        </w:rPr>
        <w:t>Học hàm: Phó Giáo sư</w:t>
      </w:r>
    </w:p>
    <w:p w14:paraId="6A63163C" w14:textId="77777777" w:rsidR="001160D6" w:rsidRDefault="001160D6" w:rsidP="001160D6">
      <w:pPr>
        <w:spacing w:before="0" w:line="240" w:lineRule="auto"/>
        <w:ind w:firstLine="340"/>
        <w:rPr>
          <w:rFonts w:ascii="Times New Roman" w:hAnsi="Times New Roman"/>
          <w:szCs w:val="26"/>
        </w:rPr>
      </w:pPr>
      <w:r>
        <w:rPr>
          <w:rFonts w:ascii="Times New Roman" w:hAnsi="Times New Roman"/>
          <w:szCs w:val="26"/>
        </w:rPr>
        <w:t>Chức danh: Giảng viên cao cấp</w:t>
      </w:r>
    </w:p>
    <w:p w14:paraId="7658F8D9" w14:textId="77777777" w:rsidR="001160D6" w:rsidRPr="00A3673A" w:rsidRDefault="001160D6" w:rsidP="001160D6">
      <w:pPr>
        <w:spacing w:before="0" w:line="240" w:lineRule="auto"/>
        <w:ind w:firstLine="340"/>
        <w:rPr>
          <w:rFonts w:ascii="Times New Roman" w:hAnsi="Times New Roman"/>
          <w:szCs w:val="26"/>
        </w:rPr>
      </w:pPr>
      <w:r w:rsidRPr="00DD0CE6">
        <w:rPr>
          <w:rFonts w:ascii="Times New Roman" w:hAnsi="Times New Roman"/>
          <w:szCs w:val="26"/>
        </w:rPr>
        <w:t xml:space="preserve">Học bổng: </w:t>
      </w:r>
      <w:r>
        <w:rPr>
          <w:rFonts w:ascii="Times New Roman" w:hAnsi="Times New Roman"/>
          <w:szCs w:val="26"/>
        </w:rPr>
        <w:t>Đạt được Học bổng toán học Abel của Hội toán học thế giới tại Hoa Kỳ năm 2018</w:t>
      </w:r>
    </w:p>
    <w:p w14:paraId="5061FF72" w14:textId="77777777" w:rsidR="004414BB" w:rsidRPr="00D85452" w:rsidRDefault="004414BB" w:rsidP="006F738F">
      <w:pPr>
        <w:spacing w:before="0" w:line="240" w:lineRule="auto"/>
        <w:ind w:firstLine="340"/>
        <w:rPr>
          <w:rFonts w:ascii="Times New Roman" w:hAnsi="Times New Roman"/>
          <w:szCs w:val="26"/>
        </w:rPr>
      </w:pPr>
      <w:r w:rsidRPr="00D85452">
        <w:rPr>
          <w:rFonts w:ascii="Times New Roman" w:hAnsi="Times New Roman"/>
          <w:szCs w:val="26"/>
        </w:rPr>
        <w:t>Danh hiệu: Chiến sĩ thi đua cấp Bộ năm 2018</w:t>
      </w:r>
    </w:p>
    <w:p w14:paraId="00055C21" w14:textId="4F8DF523" w:rsidR="00E7393A" w:rsidRPr="00D85452" w:rsidRDefault="00E7393A" w:rsidP="006F738F">
      <w:pPr>
        <w:spacing w:before="0" w:line="240" w:lineRule="auto"/>
        <w:ind w:firstLine="340"/>
        <w:rPr>
          <w:rFonts w:ascii="Times New Roman" w:hAnsi="Times New Roman"/>
          <w:szCs w:val="26"/>
        </w:rPr>
      </w:pPr>
      <w:r w:rsidRPr="00D85452">
        <w:rPr>
          <w:rFonts w:ascii="Times New Roman" w:hAnsi="Times New Roman"/>
          <w:szCs w:val="26"/>
        </w:rPr>
        <w:t>Bằng khen: Thủ tướng chính phủ năm 2022</w:t>
      </w:r>
    </w:p>
    <w:p w14:paraId="5A918750" w14:textId="77777777" w:rsidR="004414BB" w:rsidRPr="00D85452" w:rsidRDefault="004414BB" w:rsidP="006F738F">
      <w:pPr>
        <w:spacing w:before="0" w:line="240" w:lineRule="auto"/>
        <w:ind w:firstLine="340"/>
        <w:rPr>
          <w:rFonts w:ascii="Times New Roman" w:hAnsi="Times New Roman"/>
          <w:szCs w:val="26"/>
        </w:rPr>
      </w:pPr>
      <w:r w:rsidRPr="00D85452">
        <w:rPr>
          <w:rFonts w:ascii="Times New Roman" w:hAnsi="Times New Roman"/>
          <w:szCs w:val="26"/>
        </w:rPr>
        <w:t>Giải thưởng: Hai lần đạt Giải thưởng Công trình Toán học năm 2015 và 2018 của Bộ Giáo dục và Đào tạo.</w:t>
      </w:r>
      <w:r w:rsidR="00456C06" w:rsidRPr="00D85452">
        <w:rPr>
          <w:rFonts w:ascii="Times New Roman" w:hAnsi="Times New Roman"/>
          <w:szCs w:val="26"/>
        </w:rPr>
        <w:t xml:space="preserve"> Giải C - Giải thưởng Khoa học và Công nghệ tỉnh Bắc Giang lần thứ 2, năm 2020.</w:t>
      </w:r>
    </w:p>
    <w:p w14:paraId="0955AA74" w14:textId="77777777" w:rsidR="006850E8" w:rsidRPr="00D85452" w:rsidRDefault="006850E8" w:rsidP="006F738F">
      <w:pPr>
        <w:spacing w:before="0" w:line="240" w:lineRule="auto"/>
        <w:ind w:firstLine="346"/>
        <w:rPr>
          <w:rFonts w:ascii="Times New Roman" w:hAnsi="Times New Roman"/>
          <w:b/>
          <w:szCs w:val="26"/>
        </w:rPr>
      </w:pPr>
      <w:r w:rsidRPr="00D85452">
        <w:rPr>
          <w:rFonts w:ascii="Times New Roman" w:hAnsi="Times New Roman"/>
          <w:b/>
          <w:szCs w:val="26"/>
        </w:rPr>
        <w:t>II.  THÀNH TÍCH ĐẠT ĐƯỢC</w:t>
      </w:r>
    </w:p>
    <w:p w14:paraId="3678C722" w14:textId="4EA8F886" w:rsidR="006850E8" w:rsidRPr="00D85452" w:rsidRDefault="006850E8" w:rsidP="006F738F">
      <w:pPr>
        <w:pStyle w:val="ListParagraph"/>
        <w:numPr>
          <w:ilvl w:val="0"/>
          <w:numId w:val="11"/>
        </w:numPr>
        <w:spacing w:before="0"/>
        <w:ind w:left="697" w:hanging="357"/>
        <w:rPr>
          <w:b/>
          <w:sz w:val="26"/>
          <w:szCs w:val="26"/>
        </w:rPr>
      </w:pPr>
      <w:r w:rsidRPr="00D85452">
        <w:rPr>
          <w:b/>
          <w:sz w:val="26"/>
          <w:szCs w:val="26"/>
        </w:rPr>
        <w:t>Quyền hạn, nhiệm vụ được giao</w:t>
      </w:r>
      <w:r w:rsidR="00C10450" w:rsidRPr="00D85452">
        <w:rPr>
          <w:b/>
          <w:sz w:val="26"/>
          <w:szCs w:val="26"/>
        </w:rPr>
        <w:t xml:space="preserve"> hoặc đảm nhận</w:t>
      </w:r>
    </w:p>
    <w:p w14:paraId="527C3685" w14:textId="77777777" w:rsidR="006850E8" w:rsidRPr="00D85452" w:rsidRDefault="006850E8" w:rsidP="006F738F">
      <w:pPr>
        <w:pStyle w:val="ListParagraph"/>
        <w:spacing w:before="0"/>
        <w:ind w:left="697"/>
        <w:rPr>
          <w:sz w:val="26"/>
          <w:szCs w:val="26"/>
        </w:rPr>
      </w:pPr>
      <w:r w:rsidRPr="00D85452">
        <w:rPr>
          <w:sz w:val="26"/>
          <w:szCs w:val="26"/>
        </w:rPr>
        <w:t>- Tháng 6/2015 được bổ nhiệm làm Phó Trưởng khoa Khoa Khoa học cơ bản Trường Đại học Nông - Lâm Bắc Giang.</w:t>
      </w:r>
    </w:p>
    <w:p w14:paraId="02447DFD" w14:textId="77777777" w:rsidR="006850E8" w:rsidRPr="00D85452" w:rsidRDefault="006850E8" w:rsidP="006F738F">
      <w:pPr>
        <w:pStyle w:val="ListParagraph"/>
        <w:spacing w:before="0"/>
        <w:ind w:left="697"/>
        <w:rPr>
          <w:rFonts w:eastAsiaTheme="minorEastAsia"/>
          <w:sz w:val="26"/>
          <w:szCs w:val="26"/>
          <w:lang w:eastAsia="zh-CN"/>
        </w:rPr>
      </w:pPr>
      <w:r w:rsidRPr="00D85452">
        <w:rPr>
          <w:sz w:val="26"/>
          <w:szCs w:val="26"/>
        </w:rPr>
        <w:t>- Tháng 5/2016 được giao nhiệm vụ Phụ trách khoa Khoa Khoa học cơ bản Trường Đại học Nông - Lâm Bắc Giang.</w:t>
      </w:r>
    </w:p>
    <w:p w14:paraId="18A1F515" w14:textId="3387B726" w:rsidR="006850E8" w:rsidRPr="00D85452" w:rsidRDefault="006850E8" w:rsidP="006F738F">
      <w:pPr>
        <w:pStyle w:val="ListParagraph"/>
        <w:spacing w:before="0"/>
        <w:ind w:left="697"/>
        <w:rPr>
          <w:sz w:val="26"/>
          <w:szCs w:val="26"/>
        </w:rPr>
      </w:pPr>
      <w:r w:rsidRPr="00D85452">
        <w:rPr>
          <w:rFonts w:eastAsiaTheme="minorEastAsia"/>
          <w:sz w:val="26"/>
          <w:szCs w:val="26"/>
          <w:lang w:eastAsia="zh-CN"/>
        </w:rPr>
        <w:t xml:space="preserve"> </w:t>
      </w:r>
      <w:r w:rsidRPr="00D85452">
        <w:rPr>
          <w:sz w:val="26"/>
          <w:szCs w:val="26"/>
        </w:rPr>
        <w:t xml:space="preserve">- Tháng </w:t>
      </w:r>
      <w:r w:rsidRPr="00D85452">
        <w:rPr>
          <w:rFonts w:eastAsiaTheme="minorEastAsia"/>
          <w:sz w:val="26"/>
          <w:szCs w:val="26"/>
          <w:lang w:eastAsia="zh-CN"/>
        </w:rPr>
        <w:t>3</w:t>
      </w:r>
      <w:r w:rsidRPr="00D85452">
        <w:rPr>
          <w:sz w:val="26"/>
          <w:szCs w:val="26"/>
        </w:rPr>
        <w:t>/201</w:t>
      </w:r>
      <w:r w:rsidRPr="00D85452">
        <w:rPr>
          <w:rFonts w:eastAsiaTheme="minorEastAsia"/>
          <w:sz w:val="26"/>
          <w:szCs w:val="26"/>
          <w:lang w:eastAsia="zh-CN"/>
        </w:rPr>
        <w:t>7</w:t>
      </w:r>
      <w:r w:rsidRPr="00D85452">
        <w:rPr>
          <w:sz w:val="26"/>
          <w:szCs w:val="26"/>
        </w:rPr>
        <w:t xml:space="preserve"> được </w:t>
      </w:r>
      <w:r w:rsidRPr="00D85452">
        <w:rPr>
          <w:rFonts w:eastAsiaTheme="minorEastAsia"/>
          <w:sz w:val="26"/>
          <w:szCs w:val="26"/>
          <w:lang w:eastAsia="zh-CN"/>
        </w:rPr>
        <w:t xml:space="preserve">bổ nhiệm làm Trưởng </w:t>
      </w:r>
      <w:r w:rsidRPr="00D85452">
        <w:rPr>
          <w:sz w:val="26"/>
          <w:szCs w:val="26"/>
        </w:rPr>
        <w:t>khoa Khoa học cơ bản Trường Đại học Nông - Lâm Bắc Giang.</w:t>
      </w:r>
    </w:p>
    <w:p w14:paraId="1843D384" w14:textId="77777777" w:rsidR="006850E8" w:rsidRPr="00D85452" w:rsidRDefault="006850E8" w:rsidP="006F738F">
      <w:pPr>
        <w:pStyle w:val="ListParagraph"/>
        <w:spacing w:before="0"/>
        <w:ind w:left="697"/>
        <w:rPr>
          <w:sz w:val="26"/>
          <w:szCs w:val="26"/>
        </w:rPr>
      </w:pPr>
      <w:r w:rsidRPr="00D85452">
        <w:rPr>
          <w:sz w:val="26"/>
          <w:szCs w:val="26"/>
        </w:rPr>
        <w:t>- Tháng 6/2016 được giao nhiệm vụ giữ chức vụ Phó bí thư chi bộ Khoa Khoa học cơ bản-Ngoại ngữ tin học-Thông tin thư viện Trường Đại học Nông - Lâm Bắc Giang.</w:t>
      </w:r>
    </w:p>
    <w:p w14:paraId="7D1631DC" w14:textId="77777777" w:rsidR="006850E8" w:rsidRPr="00D85452" w:rsidRDefault="006850E8" w:rsidP="006F738F">
      <w:pPr>
        <w:pStyle w:val="ListParagraph"/>
        <w:spacing w:before="0"/>
        <w:ind w:left="697"/>
        <w:rPr>
          <w:sz w:val="26"/>
          <w:szCs w:val="26"/>
        </w:rPr>
      </w:pPr>
      <w:r w:rsidRPr="00D85452">
        <w:rPr>
          <w:sz w:val="26"/>
          <w:szCs w:val="26"/>
        </w:rPr>
        <w:t>- Tháng 12/2017 được giao nhiệm vụ giữ chức vụ Bí thư chi bộ Khoa Khoa học cơ bản Trường Đại học Nông - Lâm Bắc Giang.</w:t>
      </w:r>
    </w:p>
    <w:p w14:paraId="5783CCFE" w14:textId="77777777" w:rsidR="006850E8" w:rsidRPr="00D85452" w:rsidRDefault="006850E8" w:rsidP="006F738F">
      <w:pPr>
        <w:pStyle w:val="ListParagraph"/>
        <w:spacing w:before="0"/>
        <w:ind w:left="697"/>
        <w:rPr>
          <w:sz w:val="26"/>
          <w:szCs w:val="26"/>
        </w:rPr>
      </w:pPr>
      <w:r w:rsidRPr="00D85452">
        <w:rPr>
          <w:sz w:val="26"/>
          <w:szCs w:val="26"/>
        </w:rPr>
        <w:t>- Tháng 0</w:t>
      </w:r>
      <w:r w:rsidRPr="00D85452">
        <w:rPr>
          <w:rFonts w:eastAsiaTheme="minorEastAsia"/>
          <w:sz w:val="26"/>
          <w:szCs w:val="26"/>
          <w:lang w:eastAsia="zh-CN"/>
        </w:rPr>
        <w:t>2</w:t>
      </w:r>
      <w:r w:rsidRPr="00D85452">
        <w:rPr>
          <w:sz w:val="26"/>
          <w:szCs w:val="26"/>
        </w:rPr>
        <w:t>/201</w:t>
      </w:r>
      <w:r w:rsidRPr="00D85452">
        <w:rPr>
          <w:rFonts w:eastAsiaTheme="minorEastAsia"/>
          <w:sz w:val="26"/>
          <w:szCs w:val="26"/>
          <w:lang w:eastAsia="zh-CN"/>
        </w:rPr>
        <w:t>9</w:t>
      </w:r>
      <w:r w:rsidRPr="00D85452">
        <w:rPr>
          <w:sz w:val="26"/>
          <w:szCs w:val="26"/>
        </w:rPr>
        <w:t xml:space="preserve"> được </w:t>
      </w:r>
      <w:r w:rsidRPr="00D85452">
        <w:rPr>
          <w:rFonts w:eastAsiaTheme="minorEastAsia"/>
          <w:sz w:val="26"/>
          <w:szCs w:val="26"/>
          <w:lang w:eastAsia="zh-CN"/>
        </w:rPr>
        <w:t>bổ nhiệm làm Hiệu trưởng Trường trung học phổ thông Thân Nhân Trung,</w:t>
      </w:r>
      <w:r w:rsidRPr="00D85452">
        <w:rPr>
          <w:sz w:val="26"/>
          <w:szCs w:val="26"/>
        </w:rPr>
        <w:t xml:space="preserve"> Trường Đại học Nông - Lâm Bắc Giang.</w:t>
      </w:r>
    </w:p>
    <w:p w14:paraId="765C00B7" w14:textId="77777777" w:rsidR="006850E8" w:rsidRPr="00D85452" w:rsidRDefault="006850E8" w:rsidP="006F738F">
      <w:pPr>
        <w:pStyle w:val="ListParagraph"/>
        <w:spacing w:before="0"/>
        <w:ind w:left="697"/>
        <w:rPr>
          <w:sz w:val="26"/>
          <w:szCs w:val="26"/>
        </w:rPr>
      </w:pPr>
      <w:r w:rsidRPr="00D85452">
        <w:rPr>
          <w:sz w:val="26"/>
          <w:szCs w:val="26"/>
        </w:rPr>
        <w:t>- Tháng 5/2019 được giao nhiệm vụ giữ chức vụ Bí thư chi bộ Trường trung học phổ thông Thân Nhân Trung, Trường Đại học Nông - Lâm Bắc Giang.</w:t>
      </w:r>
    </w:p>
    <w:p w14:paraId="42946185" w14:textId="77777777" w:rsidR="006850E8" w:rsidRPr="00D85452" w:rsidRDefault="006850E8" w:rsidP="006F738F">
      <w:pPr>
        <w:pStyle w:val="ListParagraph"/>
        <w:spacing w:before="0"/>
        <w:ind w:left="697"/>
        <w:rPr>
          <w:sz w:val="26"/>
          <w:szCs w:val="26"/>
        </w:rPr>
      </w:pPr>
      <w:r w:rsidRPr="00D85452">
        <w:rPr>
          <w:sz w:val="26"/>
          <w:szCs w:val="26"/>
        </w:rPr>
        <w:lastRenderedPageBreak/>
        <w:t>- Tháng 6/2020 được bầu vào Ban chấp hành Đảng ủy Trường Đại học Nông-Lâm Bắc Giang nhiệm kỳ 2020-2025.</w:t>
      </w:r>
    </w:p>
    <w:p w14:paraId="516DFAAA" w14:textId="77777777" w:rsidR="006850E8" w:rsidRDefault="006850E8" w:rsidP="006F738F">
      <w:pPr>
        <w:pStyle w:val="ListParagraph"/>
        <w:spacing w:before="0"/>
        <w:ind w:left="697"/>
        <w:rPr>
          <w:sz w:val="26"/>
          <w:szCs w:val="26"/>
        </w:rPr>
      </w:pPr>
      <w:r w:rsidRPr="00D85452">
        <w:rPr>
          <w:sz w:val="26"/>
          <w:szCs w:val="26"/>
        </w:rPr>
        <w:t>- Tháng 6/2020 được bầu vào Hội đồng Trường Đại học Nông-Lâm Bắc Giang nhiệm kỳ 2020-2025.</w:t>
      </w:r>
    </w:p>
    <w:p w14:paraId="704CE06A" w14:textId="78466404" w:rsidR="008F56BB" w:rsidRDefault="008F56BB" w:rsidP="006F738F">
      <w:pPr>
        <w:pStyle w:val="ListParagraph"/>
        <w:spacing w:before="0"/>
        <w:ind w:left="697"/>
        <w:rPr>
          <w:sz w:val="26"/>
          <w:szCs w:val="26"/>
        </w:rPr>
      </w:pPr>
      <w:r>
        <w:rPr>
          <w:sz w:val="26"/>
          <w:szCs w:val="26"/>
        </w:rPr>
        <w:t xml:space="preserve">- </w:t>
      </w:r>
      <w:r w:rsidRPr="00D85452">
        <w:rPr>
          <w:sz w:val="26"/>
          <w:szCs w:val="26"/>
        </w:rPr>
        <w:t>Tháng 0</w:t>
      </w:r>
      <w:r w:rsidRPr="00D85452">
        <w:rPr>
          <w:rFonts w:eastAsiaTheme="minorEastAsia"/>
          <w:sz w:val="26"/>
          <w:szCs w:val="26"/>
          <w:lang w:eastAsia="zh-CN"/>
        </w:rPr>
        <w:t>2</w:t>
      </w:r>
      <w:r w:rsidRPr="00D85452">
        <w:rPr>
          <w:sz w:val="26"/>
          <w:szCs w:val="26"/>
        </w:rPr>
        <w:t>/20</w:t>
      </w:r>
      <w:r>
        <w:rPr>
          <w:sz w:val="26"/>
          <w:szCs w:val="26"/>
        </w:rPr>
        <w:t>24</w:t>
      </w:r>
      <w:r w:rsidRPr="00D85452">
        <w:rPr>
          <w:sz w:val="26"/>
          <w:szCs w:val="26"/>
        </w:rPr>
        <w:t xml:space="preserve"> được </w:t>
      </w:r>
      <w:r w:rsidRPr="00D85452">
        <w:rPr>
          <w:rFonts w:eastAsiaTheme="minorEastAsia"/>
          <w:sz w:val="26"/>
          <w:szCs w:val="26"/>
          <w:lang w:eastAsia="zh-CN"/>
        </w:rPr>
        <w:t xml:space="preserve">bổ nhiệm </w:t>
      </w:r>
      <w:r>
        <w:rPr>
          <w:rFonts w:eastAsiaTheme="minorEastAsia"/>
          <w:sz w:val="26"/>
          <w:szCs w:val="26"/>
          <w:lang w:eastAsia="zh-CN"/>
        </w:rPr>
        <w:t xml:space="preserve">lại </w:t>
      </w:r>
      <w:r w:rsidRPr="00D85452">
        <w:rPr>
          <w:rFonts w:eastAsiaTheme="minorEastAsia"/>
          <w:sz w:val="26"/>
          <w:szCs w:val="26"/>
          <w:lang w:eastAsia="zh-CN"/>
        </w:rPr>
        <w:t>làm Hiệu trưởng Trường trung học phổ thông Thân Nhân Trung,</w:t>
      </w:r>
      <w:r w:rsidRPr="00D85452">
        <w:rPr>
          <w:sz w:val="26"/>
          <w:szCs w:val="26"/>
        </w:rPr>
        <w:t xml:space="preserve"> Trường Đại học Nông - Lâm Bắc Giang.</w:t>
      </w:r>
    </w:p>
    <w:p w14:paraId="0247FC01" w14:textId="77777777" w:rsidR="004032E7" w:rsidRPr="00D85452" w:rsidRDefault="004032E7" w:rsidP="006F738F">
      <w:pPr>
        <w:pStyle w:val="ListParagraph"/>
        <w:spacing w:before="0"/>
        <w:ind w:left="697"/>
        <w:rPr>
          <w:sz w:val="26"/>
          <w:szCs w:val="26"/>
        </w:rPr>
      </w:pPr>
    </w:p>
    <w:p w14:paraId="03363350" w14:textId="77777777" w:rsidR="006850E8" w:rsidRPr="00D85452" w:rsidRDefault="006850E8" w:rsidP="006F738F">
      <w:pPr>
        <w:pStyle w:val="ListParagraph"/>
        <w:spacing w:before="0"/>
        <w:ind w:left="706"/>
        <w:rPr>
          <w:b/>
          <w:i/>
          <w:sz w:val="26"/>
          <w:szCs w:val="26"/>
        </w:rPr>
      </w:pPr>
      <w:r w:rsidRPr="00D85452">
        <w:rPr>
          <w:b/>
          <w:i/>
          <w:sz w:val="26"/>
          <w:szCs w:val="26"/>
        </w:rPr>
        <w:t xml:space="preserve">Nhiệm vụ </w:t>
      </w:r>
      <w:r w:rsidRPr="00D85452">
        <w:rPr>
          <w:rFonts w:eastAsiaTheme="minorEastAsia"/>
          <w:b/>
          <w:i/>
          <w:sz w:val="26"/>
          <w:szCs w:val="26"/>
          <w:lang w:eastAsia="zh-CN"/>
        </w:rPr>
        <w:t>Hiệu trưởng Trường THPT</w:t>
      </w:r>
      <w:r w:rsidRPr="00D85452">
        <w:rPr>
          <w:b/>
          <w:i/>
          <w:sz w:val="26"/>
          <w:szCs w:val="26"/>
        </w:rPr>
        <w:t>:</w:t>
      </w:r>
    </w:p>
    <w:p w14:paraId="468EF2B4" w14:textId="77777777" w:rsidR="004A65AB" w:rsidRPr="00D85452" w:rsidRDefault="004A65AB" w:rsidP="004A65AB">
      <w:pPr>
        <w:pStyle w:val="NormalWeb"/>
        <w:shd w:val="clear" w:color="auto" w:fill="FFFFFF"/>
        <w:spacing w:after="120" w:line="240" w:lineRule="auto"/>
        <w:ind w:firstLine="680"/>
        <w:textAlignment w:val="baseline"/>
        <w:rPr>
          <w:rFonts w:eastAsia="Times New Roman"/>
          <w:color w:val="000000"/>
          <w:sz w:val="26"/>
          <w:szCs w:val="26"/>
        </w:rPr>
      </w:pPr>
      <w:r w:rsidRPr="00D85452">
        <w:rPr>
          <w:rFonts w:eastAsia="Times New Roman"/>
          <w:color w:val="000000"/>
          <w:sz w:val="26"/>
          <w:szCs w:val="26"/>
        </w:rPr>
        <w:t>Hiệu trưởng là người lãnh đạo và điều hành mọi hoạt động của Nhà trường theo thẩm quyền, chức năng, nhiệm vụ được cấp trên giao, chịu trách nhiệm cá nhân trước Hiệu trưởng Trường Đại học Nông-Lâm Bắc Giang</w:t>
      </w:r>
      <w:r>
        <w:rPr>
          <w:rFonts w:eastAsia="Times New Roman"/>
          <w:color w:val="000000"/>
          <w:sz w:val="26"/>
          <w:szCs w:val="26"/>
        </w:rPr>
        <w:t>, Sở Giáo dục và Đào tạo Bắc Giang</w:t>
      </w:r>
      <w:r w:rsidRPr="00D85452">
        <w:rPr>
          <w:rFonts w:eastAsia="Times New Roman"/>
          <w:color w:val="000000"/>
          <w:sz w:val="26"/>
          <w:szCs w:val="26"/>
        </w:rPr>
        <w:t xml:space="preserve"> và cấp có thẩm quyền về mọi hoạt động của Nhà trường theo quy định của pháp luật. Chỉ đạo, điều hành </w:t>
      </w:r>
      <w:r w:rsidRPr="00D85452">
        <w:rPr>
          <w:rFonts w:eastAsia="Calibri"/>
          <w:color w:val="000000"/>
          <w:sz w:val="26"/>
          <w:szCs w:val="26"/>
        </w:rPr>
        <w:t xml:space="preserve">xây dựng, tổ chức bộ máy Nhà trường; quản lý tài chính, tài sản của Nhà trường; </w:t>
      </w:r>
      <w:r w:rsidRPr="00D85452">
        <w:rPr>
          <w:rFonts w:eastAsia="Times New Roman"/>
          <w:color w:val="000000"/>
          <w:sz w:val="26"/>
          <w:szCs w:val="26"/>
        </w:rPr>
        <w:t>chỉ đạo thực hiện các phong trào thi đua, các cuộc vận động của ngành, địa phương; thực hiện công khai đối với Nhà trường,</w:t>
      </w:r>
      <w:r>
        <w:rPr>
          <w:rFonts w:eastAsia="Times New Roman"/>
          <w:color w:val="000000"/>
          <w:sz w:val="26"/>
          <w:szCs w:val="26"/>
        </w:rPr>
        <w:t xml:space="preserve"> phụ trách công tác tuyển sinh, tốt nghiệp các hệ của trường THPT Thân Nhân Trung: Tuyển sinh đại học chính quy, tuyển sinh vào lớp 10</w:t>
      </w:r>
      <w:r w:rsidRPr="00D85452">
        <w:rPr>
          <w:rFonts w:eastAsia="Times New Roman"/>
          <w:color w:val="000000"/>
          <w:sz w:val="26"/>
          <w:szCs w:val="26"/>
        </w:rPr>
        <w:t>…</w:t>
      </w:r>
    </w:p>
    <w:p w14:paraId="3396B8FF" w14:textId="77777777" w:rsidR="006850E8" w:rsidRPr="00D85452" w:rsidRDefault="006850E8" w:rsidP="006F738F">
      <w:pPr>
        <w:pStyle w:val="ListParagraph"/>
        <w:spacing w:before="0"/>
        <w:ind w:left="700"/>
        <w:rPr>
          <w:b/>
          <w:i/>
          <w:sz w:val="26"/>
          <w:szCs w:val="26"/>
        </w:rPr>
      </w:pPr>
      <w:r w:rsidRPr="00D85452">
        <w:rPr>
          <w:b/>
          <w:i/>
          <w:sz w:val="26"/>
          <w:szCs w:val="26"/>
        </w:rPr>
        <w:t>Nhiệm vụ giảng viên:</w:t>
      </w:r>
    </w:p>
    <w:p w14:paraId="3843EBB3" w14:textId="46228548" w:rsidR="006850E8" w:rsidRPr="00D85452" w:rsidRDefault="006850E8" w:rsidP="006F738F">
      <w:pPr>
        <w:pStyle w:val="ListParagraph"/>
        <w:numPr>
          <w:ilvl w:val="0"/>
          <w:numId w:val="13"/>
        </w:numPr>
        <w:spacing w:before="0"/>
        <w:rPr>
          <w:sz w:val="26"/>
          <w:szCs w:val="26"/>
        </w:rPr>
      </w:pPr>
      <w:r w:rsidRPr="00D85452">
        <w:rPr>
          <w:sz w:val="26"/>
          <w:szCs w:val="26"/>
        </w:rPr>
        <w:t>Giảng viên dạy các học phần Toán cao cấp, Xác suất thống kê</w:t>
      </w:r>
      <w:r w:rsidRPr="00D85452">
        <w:rPr>
          <w:rFonts w:eastAsiaTheme="minorEastAsia"/>
          <w:sz w:val="26"/>
          <w:szCs w:val="26"/>
          <w:lang w:eastAsia="zh-CN"/>
        </w:rPr>
        <w:t xml:space="preserve"> cho hệ </w:t>
      </w:r>
      <w:r w:rsidRPr="00D85452">
        <w:rPr>
          <w:sz w:val="26"/>
          <w:szCs w:val="26"/>
        </w:rPr>
        <w:t xml:space="preserve">đại học, </w:t>
      </w:r>
      <w:r w:rsidR="008F56BB">
        <w:rPr>
          <w:sz w:val="26"/>
          <w:szCs w:val="26"/>
        </w:rPr>
        <w:t xml:space="preserve">Kinh tế lượng cho hệ </w:t>
      </w:r>
      <w:r w:rsidRPr="00D85452">
        <w:rPr>
          <w:sz w:val="26"/>
          <w:szCs w:val="26"/>
        </w:rPr>
        <w:t xml:space="preserve">cao học; giảng dạy môn Toán cho hệ THPT. </w:t>
      </w:r>
    </w:p>
    <w:p w14:paraId="20B5FC6F" w14:textId="77777777" w:rsidR="006850E8" w:rsidRPr="00D85452" w:rsidRDefault="006850E8" w:rsidP="006F738F">
      <w:pPr>
        <w:pStyle w:val="ListParagraph"/>
        <w:numPr>
          <w:ilvl w:val="0"/>
          <w:numId w:val="13"/>
        </w:numPr>
        <w:spacing w:before="0"/>
        <w:rPr>
          <w:sz w:val="26"/>
          <w:szCs w:val="26"/>
        </w:rPr>
      </w:pPr>
      <w:r w:rsidRPr="00D85452">
        <w:rPr>
          <w:sz w:val="26"/>
          <w:szCs w:val="26"/>
        </w:rPr>
        <w:t>Nghiên cứu khoa học: Viết các bài báo khoa học, tham dự hội thảo khoa học và tham gia xêmina trong tổ bộ môn</w:t>
      </w:r>
      <w:r w:rsidRPr="00D85452">
        <w:rPr>
          <w:rFonts w:eastAsiaTheme="minorEastAsia"/>
          <w:sz w:val="26"/>
          <w:szCs w:val="26"/>
          <w:lang w:eastAsia="zh-CN"/>
        </w:rPr>
        <w:t>; làm chủ tịch hội đồng</w:t>
      </w:r>
      <w:r w:rsidRPr="00D85452">
        <w:rPr>
          <w:sz w:val="26"/>
          <w:szCs w:val="26"/>
        </w:rPr>
        <w:t xml:space="preserve"> nhận xét, đánh giá các sáng kiến kinh nghiệm, chuyên đề, đề tài cấp trường</w:t>
      </w:r>
      <w:r w:rsidRPr="00D85452">
        <w:rPr>
          <w:rFonts w:eastAsiaTheme="minorEastAsia"/>
          <w:sz w:val="26"/>
          <w:szCs w:val="26"/>
          <w:lang w:eastAsia="zh-CN"/>
        </w:rPr>
        <w:t xml:space="preserve"> và các bài giảng, giáo trình của Trường.</w:t>
      </w:r>
    </w:p>
    <w:p w14:paraId="00A1EFF7" w14:textId="77777777" w:rsidR="006850E8" w:rsidRPr="00D85452" w:rsidRDefault="006850E8" w:rsidP="006F738F">
      <w:pPr>
        <w:pStyle w:val="ListParagraph"/>
        <w:numPr>
          <w:ilvl w:val="0"/>
          <w:numId w:val="12"/>
        </w:numPr>
        <w:spacing w:before="0"/>
        <w:rPr>
          <w:sz w:val="26"/>
          <w:szCs w:val="26"/>
        </w:rPr>
      </w:pPr>
      <w:r w:rsidRPr="00D85452">
        <w:rPr>
          <w:sz w:val="26"/>
          <w:szCs w:val="26"/>
        </w:rPr>
        <w:t>Ngoài ra tham gia công tác tuyển sinh, chấm thi và các hoạt động khác do nhà trường phân công.</w:t>
      </w:r>
    </w:p>
    <w:p w14:paraId="5F7F8EB3" w14:textId="2497A659" w:rsidR="006850E8" w:rsidRPr="00D85452" w:rsidRDefault="006850E8" w:rsidP="006F738F">
      <w:pPr>
        <w:pStyle w:val="ListParagraph"/>
        <w:numPr>
          <w:ilvl w:val="0"/>
          <w:numId w:val="11"/>
        </w:numPr>
        <w:spacing w:before="0"/>
        <w:ind w:left="706"/>
        <w:rPr>
          <w:b/>
          <w:sz w:val="26"/>
          <w:szCs w:val="26"/>
        </w:rPr>
      </w:pPr>
      <w:r w:rsidRPr="00D85452">
        <w:rPr>
          <w:b/>
          <w:sz w:val="26"/>
          <w:szCs w:val="26"/>
        </w:rPr>
        <w:t>Thành tích đạt được</w:t>
      </w:r>
      <w:r w:rsidR="00C10450" w:rsidRPr="00D85452">
        <w:rPr>
          <w:b/>
          <w:sz w:val="26"/>
          <w:szCs w:val="26"/>
        </w:rPr>
        <w:t xml:space="preserve"> của cá nhân</w:t>
      </w:r>
    </w:p>
    <w:p w14:paraId="3B925D2B" w14:textId="77777777" w:rsidR="006850E8" w:rsidRPr="00D85452" w:rsidRDefault="006850E8" w:rsidP="006F738F">
      <w:pPr>
        <w:pStyle w:val="ListParagraph"/>
        <w:spacing w:before="0"/>
        <w:ind w:left="700"/>
        <w:rPr>
          <w:b/>
          <w:i/>
          <w:sz w:val="26"/>
          <w:szCs w:val="26"/>
        </w:rPr>
      </w:pPr>
      <w:r w:rsidRPr="00D85452">
        <w:rPr>
          <w:b/>
          <w:i/>
          <w:sz w:val="26"/>
          <w:szCs w:val="26"/>
        </w:rPr>
        <w:t>* Về phẩm chất chính trị, đạo đức lối sống:</w:t>
      </w:r>
    </w:p>
    <w:p w14:paraId="790D0E63" w14:textId="77777777" w:rsidR="006850E8" w:rsidRPr="00D85452" w:rsidRDefault="006850E8" w:rsidP="006F738F">
      <w:pPr>
        <w:spacing w:before="0" w:line="240" w:lineRule="auto"/>
        <w:ind w:firstLine="340"/>
        <w:rPr>
          <w:rFonts w:ascii="Times New Roman" w:hAnsi="Times New Roman"/>
          <w:szCs w:val="26"/>
        </w:rPr>
      </w:pPr>
      <w:r w:rsidRPr="00D85452">
        <w:rPr>
          <w:rFonts w:ascii="Times New Roman" w:hAnsi="Times New Roman"/>
          <w:szCs w:val="26"/>
        </w:rPr>
        <w:t>- Chấp hành tốt chủ trương của Đảng, pháp luật Nhà nước, đoàn kết tương trợ, tích cực tham gia các phong trào thi đua trong ngành và tại đơn vị công tác.</w:t>
      </w:r>
    </w:p>
    <w:p w14:paraId="04EDEF05" w14:textId="61DA1AA0" w:rsidR="006850E8" w:rsidRPr="00D85452" w:rsidRDefault="006850E8" w:rsidP="006F738F">
      <w:pPr>
        <w:spacing w:before="0" w:line="240" w:lineRule="auto"/>
        <w:ind w:firstLine="340"/>
        <w:rPr>
          <w:rFonts w:ascii="Times New Roman" w:hAnsi="Times New Roman"/>
          <w:szCs w:val="26"/>
        </w:rPr>
      </w:pPr>
      <w:r w:rsidRPr="00D85452">
        <w:rPr>
          <w:rFonts w:ascii="Times New Roman" w:hAnsi="Times New Roman"/>
          <w:szCs w:val="26"/>
        </w:rPr>
        <w:t xml:space="preserve">- Có ý thức tổ chức kỷ luật, trách nhiệm </w:t>
      </w:r>
      <w:r w:rsidR="00B57ABF">
        <w:rPr>
          <w:rFonts w:ascii="Times New Roman" w:hAnsi="Times New Roman"/>
          <w:szCs w:val="26"/>
        </w:rPr>
        <w:t xml:space="preserve">cao </w:t>
      </w:r>
      <w:r w:rsidRPr="00D85452">
        <w:rPr>
          <w:rFonts w:ascii="Times New Roman" w:hAnsi="Times New Roman"/>
          <w:szCs w:val="26"/>
        </w:rPr>
        <w:t>trong công việc và hoàn thành tốt nhiệm vụ được giao.</w:t>
      </w:r>
    </w:p>
    <w:p w14:paraId="36F73A74" w14:textId="77777777" w:rsidR="006850E8" w:rsidRPr="00D85452" w:rsidRDefault="006850E8" w:rsidP="006F738F">
      <w:pPr>
        <w:spacing w:before="0" w:line="240" w:lineRule="auto"/>
        <w:ind w:firstLine="340"/>
        <w:rPr>
          <w:rFonts w:ascii="Times New Roman" w:hAnsi="Times New Roman"/>
          <w:szCs w:val="26"/>
        </w:rPr>
      </w:pPr>
      <w:r w:rsidRPr="00D85452">
        <w:rPr>
          <w:rFonts w:ascii="Times New Roman" w:hAnsi="Times New Roman"/>
          <w:szCs w:val="26"/>
        </w:rPr>
        <w:t>- Bản thân tôi luôn tích cực học tập chính trị, văn hóa, sinh hoạt chuyên môn, bồi dưỡng nghiệp vụ để nâng cao trình độ, đáp ứng yêu cầu nâng cao chất lượng công tác, công việc được cấp trên giao.</w:t>
      </w:r>
    </w:p>
    <w:p w14:paraId="458A515A" w14:textId="77777777" w:rsidR="006850E8" w:rsidRPr="00D85452" w:rsidRDefault="006850E8" w:rsidP="006F738F">
      <w:pPr>
        <w:spacing w:before="0" w:line="240" w:lineRule="auto"/>
        <w:ind w:firstLine="340"/>
        <w:rPr>
          <w:rFonts w:ascii="Times New Roman" w:hAnsi="Times New Roman"/>
          <w:szCs w:val="26"/>
        </w:rPr>
      </w:pPr>
      <w:r w:rsidRPr="00D85452">
        <w:rPr>
          <w:rFonts w:ascii="Times New Roman" w:hAnsi="Times New Roman"/>
          <w:szCs w:val="26"/>
        </w:rPr>
        <w:t>- Trong cuộc sống hàng ngày bản thân tôi luôn thực hiện “cần, kiệm, liêm, chính, chí công vô tư” theo tấm gương đạo đức Hồ Chí Minh và luôn có tinh thần hợp tác, giúp đỡ đồng chí, đồng nghiệp, cộng đồng, bà con, lối xóm nơi cư trú; Thực hiện “mình vì mọi người, mọi người vì mình” chống lại quan điểm sống, lối sống vô cảm, ích kỷ, vô tâm.</w:t>
      </w:r>
    </w:p>
    <w:p w14:paraId="665FC209" w14:textId="77777777" w:rsidR="006850E8" w:rsidRPr="00D85452" w:rsidRDefault="006850E8" w:rsidP="006F738F">
      <w:pPr>
        <w:spacing w:before="0" w:line="240" w:lineRule="auto"/>
        <w:ind w:firstLine="340"/>
        <w:rPr>
          <w:rFonts w:ascii="Times New Roman" w:hAnsi="Times New Roman"/>
          <w:szCs w:val="26"/>
        </w:rPr>
      </w:pPr>
      <w:r w:rsidRPr="00D85452">
        <w:rPr>
          <w:rFonts w:ascii="Times New Roman" w:hAnsi="Times New Roman"/>
          <w:szCs w:val="26"/>
        </w:rPr>
        <w:t>- Tôi luôn giữ gìn phẩm chất đạo đức tốt; có lối sống trong sáng, lành mạnh, giản dị, tiết kiệm, chống lãng phí; tích cực tham gia bài trừ các tệ nạn xã hội; không vi phạm những điều đảng viên không được làm; thực hiện đúng tác phong của một người giảng viên, mẫu mực trong lao động, say mê gắn bó với nghiên cứu khoa học và sự nghiệp giáo dục, làm tấm gương cho các cán bộ viên chức trong đơn vị noi theo, luôn sống và làm việc theo hiến pháp và pháp luật; có mối quan hệ hòa đồng, chân thành với bạn bè, đồng nghiệp trong cơ quan và ngoài cơ quan, luôn quan tâm giúp đỡ bạn bè, đồng nghiệp trong chuyên môn cũng như cuộc sống thường ngày, được mọi người tin yêu quý trọng.</w:t>
      </w:r>
    </w:p>
    <w:p w14:paraId="02A3B308" w14:textId="77777777" w:rsidR="006850E8" w:rsidRPr="00D85452" w:rsidRDefault="006850E8" w:rsidP="006F738F">
      <w:pPr>
        <w:spacing w:before="0" w:line="240" w:lineRule="auto"/>
        <w:ind w:firstLine="340"/>
        <w:rPr>
          <w:rFonts w:ascii="Times New Roman" w:hAnsi="Times New Roman"/>
          <w:szCs w:val="26"/>
        </w:rPr>
      </w:pPr>
      <w:r w:rsidRPr="00D85452">
        <w:rPr>
          <w:rFonts w:ascii="Times New Roman" w:hAnsi="Times New Roman"/>
          <w:b/>
          <w:i/>
          <w:szCs w:val="26"/>
        </w:rPr>
        <w:t>*Thực hiện chuyên môn, nghiệp vụ</w:t>
      </w:r>
      <w:r w:rsidRPr="00D85452">
        <w:rPr>
          <w:rFonts w:ascii="Times New Roman" w:hAnsi="Times New Roman"/>
          <w:szCs w:val="26"/>
        </w:rPr>
        <w:t>:</w:t>
      </w:r>
    </w:p>
    <w:p w14:paraId="5D17F2A0" w14:textId="25BE01CA" w:rsidR="006850E8" w:rsidRPr="00D85452" w:rsidRDefault="006850E8" w:rsidP="006F738F">
      <w:pPr>
        <w:spacing w:before="0" w:line="240" w:lineRule="auto"/>
        <w:ind w:firstLine="340"/>
        <w:rPr>
          <w:rFonts w:ascii="Times New Roman" w:hAnsi="Times New Roman"/>
          <w:bCs/>
          <w:szCs w:val="26"/>
        </w:rPr>
      </w:pPr>
      <w:r w:rsidRPr="00D85452">
        <w:rPr>
          <w:rFonts w:ascii="Times New Roman" w:hAnsi="Times New Roman"/>
          <w:bCs/>
          <w:szCs w:val="26"/>
        </w:rPr>
        <w:t xml:space="preserve">- Luôn cố gắng tìm hiểu thực tiễn, cập nhật thông tin mới bổ sung vào bài giảng, từng </w:t>
      </w:r>
      <w:r w:rsidRPr="00D85452">
        <w:rPr>
          <w:rFonts w:ascii="Times New Roman" w:hAnsi="Times New Roman"/>
          <w:bCs/>
          <w:szCs w:val="26"/>
        </w:rPr>
        <w:lastRenderedPageBreak/>
        <w:t>bước đổi mới phương pháp giảng dạy phù hợp với đạo tạo theo hệ thống tín chỉ và cải tiến phương pháp giảng dạy bậc THPT</w:t>
      </w:r>
      <w:r w:rsidR="00B57ABF">
        <w:rPr>
          <w:rFonts w:ascii="Times New Roman" w:hAnsi="Times New Roman"/>
          <w:bCs/>
          <w:szCs w:val="26"/>
        </w:rPr>
        <w:t>, ĐH, ThS</w:t>
      </w:r>
      <w:r w:rsidRPr="00D85452">
        <w:rPr>
          <w:rFonts w:ascii="Times New Roman" w:hAnsi="Times New Roman"/>
          <w:bCs/>
          <w:szCs w:val="26"/>
        </w:rPr>
        <w:t>. Tham gia học lớp bồi dưỡng kỹ năng cho giảng viên, học tập bồi dưỡng chương trình giáo dục phổ thông mới cho lãnh đạo các trường THPT.</w:t>
      </w:r>
    </w:p>
    <w:p w14:paraId="7AC3D138" w14:textId="7C99CAEF" w:rsidR="006850E8" w:rsidRDefault="006850E8" w:rsidP="006F738F">
      <w:pPr>
        <w:spacing w:before="0" w:line="240" w:lineRule="auto"/>
        <w:ind w:firstLine="340"/>
        <w:rPr>
          <w:rFonts w:ascii="Times New Roman" w:hAnsi="Times New Roman"/>
          <w:szCs w:val="26"/>
        </w:rPr>
      </w:pPr>
      <w:r w:rsidRPr="00D85452">
        <w:rPr>
          <w:rFonts w:ascii="Times New Roman" w:hAnsi="Times New Roman"/>
          <w:szCs w:val="26"/>
        </w:rPr>
        <w:t>- Giảng dạy vượt định mức quy định: Tổng số giờ giảng năm học 2022-2023: 438,72 tiết thừa 364</w:t>
      </w:r>
      <w:r w:rsidR="00991AF7">
        <w:rPr>
          <w:rFonts w:ascii="Times New Roman" w:hAnsi="Times New Roman"/>
          <w:szCs w:val="26"/>
        </w:rPr>
        <w:t>,</w:t>
      </w:r>
      <w:r w:rsidRPr="00D85452">
        <w:rPr>
          <w:rFonts w:ascii="Times New Roman" w:hAnsi="Times New Roman"/>
          <w:szCs w:val="26"/>
        </w:rPr>
        <w:t>72 tiết</w:t>
      </w:r>
      <w:r w:rsidR="00B57ABF">
        <w:rPr>
          <w:rFonts w:ascii="Times New Roman" w:hAnsi="Times New Roman"/>
          <w:szCs w:val="26"/>
        </w:rPr>
        <w:t xml:space="preserve">; </w:t>
      </w:r>
      <w:r w:rsidR="00B57ABF" w:rsidRPr="00D85452">
        <w:rPr>
          <w:rFonts w:ascii="Times New Roman" w:hAnsi="Times New Roman"/>
          <w:szCs w:val="26"/>
        </w:rPr>
        <w:t>Tổng số giờ giảng năm học 202</w:t>
      </w:r>
      <w:r w:rsidR="00B57ABF">
        <w:rPr>
          <w:rFonts w:ascii="Times New Roman" w:hAnsi="Times New Roman"/>
          <w:szCs w:val="26"/>
        </w:rPr>
        <w:t>3</w:t>
      </w:r>
      <w:r w:rsidR="00B57ABF" w:rsidRPr="00D85452">
        <w:rPr>
          <w:rFonts w:ascii="Times New Roman" w:hAnsi="Times New Roman"/>
          <w:szCs w:val="26"/>
        </w:rPr>
        <w:t>-202</w:t>
      </w:r>
      <w:r w:rsidR="00B57ABF">
        <w:rPr>
          <w:rFonts w:ascii="Times New Roman" w:hAnsi="Times New Roman"/>
          <w:szCs w:val="26"/>
        </w:rPr>
        <w:t>4</w:t>
      </w:r>
      <w:r w:rsidR="00B57ABF" w:rsidRPr="00D85452">
        <w:rPr>
          <w:rFonts w:ascii="Times New Roman" w:hAnsi="Times New Roman"/>
          <w:szCs w:val="26"/>
        </w:rPr>
        <w:t>: 4</w:t>
      </w:r>
      <w:r w:rsidR="00991AF7">
        <w:rPr>
          <w:rFonts w:ascii="Times New Roman" w:hAnsi="Times New Roman"/>
          <w:szCs w:val="26"/>
        </w:rPr>
        <w:t xml:space="preserve">01,3 </w:t>
      </w:r>
      <w:r w:rsidR="00B57ABF" w:rsidRPr="00D85452">
        <w:rPr>
          <w:rFonts w:ascii="Times New Roman" w:hAnsi="Times New Roman"/>
          <w:szCs w:val="26"/>
        </w:rPr>
        <w:t xml:space="preserve">tiết thừa </w:t>
      </w:r>
      <w:r w:rsidR="00991AF7">
        <w:rPr>
          <w:rFonts w:ascii="Times New Roman" w:hAnsi="Times New Roman"/>
          <w:szCs w:val="26"/>
        </w:rPr>
        <w:t>327,3</w:t>
      </w:r>
      <w:r w:rsidR="00B57ABF" w:rsidRPr="00D85452">
        <w:rPr>
          <w:rFonts w:ascii="Times New Roman" w:hAnsi="Times New Roman"/>
          <w:szCs w:val="26"/>
        </w:rPr>
        <w:t xml:space="preserve"> tiết</w:t>
      </w:r>
      <w:r w:rsidR="001B761C">
        <w:rPr>
          <w:rFonts w:ascii="Times New Roman" w:hAnsi="Times New Roman"/>
          <w:szCs w:val="26"/>
        </w:rPr>
        <w:t xml:space="preserve">; </w:t>
      </w:r>
      <w:r w:rsidR="001B761C" w:rsidRPr="00697F43">
        <w:rPr>
          <w:rFonts w:ascii="Times New Roman" w:hAnsi="Times New Roman"/>
          <w:szCs w:val="26"/>
        </w:rPr>
        <w:t xml:space="preserve">Tổng số giờ thực </w:t>
      </w:r>
      <w:r w:rsidR="001B761C">
        <w:rPr>
          <w:rFonts w:ascii="Times New Roman" w:hAnsi="Times New Roman"/>
          <w:szCs w:val="26"/>
          <w:lang w:eastAsia="zh-CN"/>
        </w:rPr>
        <w:t>giảng</w:t>
      </w:r>
      <w:r w:rsidR="001B761C" w:rsidRPr="00697F43">
        <w:rPr>
          <w:rFonts w:ascii="Times New Roman" w:hAnsi="Times New Roman"/>
          <w:szCs w:val="26"/>
        </w:rPr>
        <w:t xml:space="preserve"> trong cả năm </w:t>
      </w:r>
      <w:r w:rsidR="001B761C">
        <w:rPr>
          <w:rFonts w:ascii="Times New Roman" w:hAnsi="Times New Roman"/>
          <w:szCs w:val="26"/>
        </w:rPr>
        <w:t xml:space="preserve">học 2020-2021 </w:t>
      </w:r>
      <w:r w:rsidR="001B761C" w:rsidRPr="00697F43">
        <w:rPr>
          <w:rFonts w:ascii="Times New Roman" w:hAnsi="Times New Roman"/>
          <w:szCs w:val="26"/>
        </w:rPr>
        <w:t xml:space="preserve">là </w:t>
      </w:r>
      <w:r w:rsidR="001B761C">
        <w:rPr>
          <w:rFonts w:ascii="Times New Roman" w:hAnsi="Times New Roman"/>
          <w:szCs w:val="26"/>
          <w:lang w:eastAsia="zh-CN"/>
        </w:rPr>
        <w:t>387,2</w:t>
      </w:r>
      <w:r w:rsidR="001B761C" w:rsidRPr="00697F43">
        <w:rPr>
          <w:rFonts w:ascii="Times New Roman" w:hAnsi="Times New Roman"/>
          <w:szCs w:val="26"/>
        </w:rPr>
        <w:t xml:space="preserve"> tiết  (vượt </w:t>
      </w:r>
      <w:r w:rsidR="001B761C">
        <w:rPr>
          <w:rFonts w:ascii="Times New Roman" w:hAnsi="Times New Roman"/>
          <w:b/>
          <w:szCs w:val="26"/>
          <w:lang w:eastAsia="zh-CN"/>
        </w:rPr>
        <w:t>327,7</w:t>
      </w:r>
      <w:r w:rsidR="001B761C" w:rsidRPr="00697F43">
        <w:rPr>
          <w:rFonts w:ascii="Times New Roman" w:hAnsi="Times New Roman"/>
          <w:szCs w:val="26"/>
        </w:rPr>
        <w:t xml:space="preserve"> tiết).</w:t>
      </w:r>
    </w:p>
    <w:p w14:paraId="453E542B" w14:textId="70651B05" w:rsidR="006850E8" w:rsidRPr="00D85452" w:rsidRDefault="006850E8" w:rsidP="006F738F">
      <w:pPr>
        <w:spacing w:before="0" w:line="240" w:lineRule="auto"/>
        <w:ind w:firstLine="340"/>
        <w:rPr>
          <w:rFonts w:ascii="Times New Roman" w:hAnsi="Times New Roman"/>
          <w:szCs w:val="26"/>
        </w:rPr>
      </w:pPr>
      <w:r w:rsidRPr="00D85452">
        <w:rPr>
          <w:rFonts w:ascii="Times New Roman" w:hAnsi="Times New Roman"/>
          <w:szCs w:val="26"/>
        </w:rPr>
        <w:t>- Nghiên cứu khoa học vượt định mức quy định</w:t>
      </w:r>
      <w:r w:rsidR="001B761C">
        <w:rPr>
          <w:rFonts w:ascii="Times New Roman" w:hAnsi="Times New Roman"/>
          <w:szCs w:val="26"/>
        </w:rPr>
        <w:t>:</w:t>
      </w:r>
      <w:r w:rsidR="00991AF7">
        <w:rPr>
          <w:rFonts w:ascii="Times New Roman" w:hAnsi="Times New Roman"/>
          <w:szCs w:val="26"/>
        </w:rPr>
        <w:t xml:space="preserve"> </w:t>
      </w:r>
      <w:r w:rsidR="001B761C">
        <w:rPr>
          <w:rFonts w:ascii="Times New Roman" w:hAnsi="Times New Roman"/>
          <w:szCs w:val="26"/>
        </w:rPr>
        <w:t>N</w:t>
      </w:r>
      <w:r w:rsidR="00991AF7">
        <w:rPr>
          <w:rFonts w:ascii="Times New Roman" w:hAnsi="Times New Roman"/>
          <w:szCs w:val="26"/>
        </w:rPr>
        <w:t>ăm học 2022-2023</w:t>
      </w:r>
      <w:r w:rsidRPr="00D85452">
        <w:rPr>
          <w:rFonts w:ascii="Times New Roman" w:hAnsi="Times New Roman"/>
          <w:szCs w:val="26"/>
        </w:rPr>
        <w:t xml:space="preserve"> công bố </w:t>
      </w:r>
      <w:r w:rsidRPr="00D85452">
        <w:rPr>
          <w:rFonts w:ascii="Times New Roman" w:hAnsi="Times New Roman"/>
          <w:b/>
          <w:szCs w:val="26"/>
        </w:rPr>
        <w:t>0</w:t>
      </w:r>
      <w:r w:rsidRPr="00D85452">
        <w:rPr>
          <w:rFonts w:ascii="Times New Roman" w:hAnsi="Times New Roman"/>
          <w:b/>
          <w:szCs w:val="26"/>
          <w:lang w:eastAsia="zh-CN"/>
        </w:rPr>
        <w:t>1</w:t>
      </w:r>
      <w:r w:rsidRPr="00D85452">
        <w:rPr>
          <w:rFonts w:ascii="Times New Roman" w:hAnsi="Times New Roman"/>
          <w:szCs w:val="26"/>
        </w:rPr>
        <w:t xml:space="preserve"> bài báo ở các tạp chí quốc tế. Tổng số giờ nghiên cứu khoa học là </w:t>
      </w:r>
      <w:r w:rsidRPr="00D85452">
        <w:rPr>
          <w:rFonts w:ascii="Times New Roman" w:hAnsi="Times New Roman"/>
          <w:b/>
          <w:szCs w:val="26"/>
          <w:lang w:eastAsia="zh-CN"/>
        </w:rPr>
        <w:t>345</w:t>
      </w:r>
      <w:r w:rsidRPr="00D85452">
        <w:rPr>
          <w:rFonts w:ascii="Times New Roman" w:hAnsi="Times New Roman"/>
          <w:szCs w:val="26"/>
        </w:rPr>
        <w:t xml:space="preserve"> tiết (vượt </w:t>
      </w:r>
      <w:r w:rsidRPr="00D85452">
        <w:rPr>
          <w:rFonts w:ascii="Times New Roman" w:hAnsi="Times New Roman"/>
          <w:b/>
          <w:szCs w:val="26"/>
          <w:lang w:eastAsia="zh-CN"/>
        </w:rPr>
        <w:t>345</w:t>
      </w:r>
      <w:r w:rsidRPr="00D85452">
        <w:rPr>
          <w:rFonts w:ascii="Times New Roman" w:hAnsi="Times New Roman"/>
          <w:szCs w:val="26"/>
        </w:rPr>
        <w:t xml:space="preserve"> tiết)</w:t>
      </w:r>
      <w:r w:rsidR="001B761C">
        <w:rPr>
          <w:rFonts w:ascii="Times New Roman" w:hAnsi="Times New Roman"/>
          <w:szCs w:val="26"/>
        </w:rPr>
        <w:t xml:space="preserve">; Năm học 2020-2021 </w:t>
      </w:r>
      <w:r w:rsidR="001B761C" w:rsidRPr="00697F43">
        <w:rPr>
          <w:rFonts w:ascii="Times New Roman" w:hAnsi="Times New Roman"/>
          <w:szCs w:val="26"/>
        </w:rPr>
        <w:t xml:space="preserve">công bố </w:t>
      </w:r>
      <w:r w:rsidR="001B761C" w:rsidRPr="00697F43">
        <w:rPr>
          <w:rFonts w:ascii="Times New Roman" w:hAnsi="Times New Roman"/>
          <w:b/>
          <w:szCs w:val="26"/>
        </w:rPr>
        <w:t>0</w:t>
      </w:r>
      <w:r w:rsidR="001B761C">
        <w:rPr>
          <w:rFonts w:ascii="Times New Roman" w:hAnsi="Times New Roman"/>
          <w:b/>
          <w:szCs w:val="26"/>
          <w:lang w:eastAsia="zh-CN"/>
        </w:rPr>
        <w:t>2</w:t>
      </w:r>
      <w:r w:rsidR="001B761C" w:rsidRPr="00697F43">
        <w:rPr>
          <w:rFonts w:ascii="Times New Roman" w:hAnsi="Times New Roman"/>
          <w:szCs w:val="26"/>
        </w:rPr>
        <w:t xml:space="preserve"> bài báo ở các tạp chí quốc tế</w:t>
      </w:r>
      <w:r w:rsidR="001B761C">
        <w:rPr>
          <w:rFonts w:ascii="Times New Roman" w:hAnsi="Times New Roman"/>
          <w:szCs w:val="26"/>
        </w:rPr>
        <w:t>,</w:t>
      </w:r>
      <w:r w:rsidR="001B761C" w:rsidRPr="00697F43">
        <w:rPr>
          <w:rFonts w:ascii="Times New Roman" w:hAnsi="Times New Roman"/>
          <w:szCs w:val="26"/>
        </w:rPr>
        <w:t xml:space="preserve"> </w:t>
      </w:r>
      <w:r w:rsidR="001B761C">
        <w:rPr>
          <w:rFonts w:ascii="Times New Roman" w:hAnsi="Times New Roman"/>
          <w:szCs w:val="26"/>
        </w:rPr>
        <w:t>t</w:t>
      </w:r>
      <w:r w:rsidR="001B761C" w:rsidRPr="00697F43">
        <w:rPr>
          <w:rFonts w:ascii="Times New Roman" w:hAnsi="Times New Roman"/>
          <w:szCs w:val="26"/>
        </w:rPr>
        <w:t xml:space="preserve">ổng số giờ nghiên cứu khoa học là </w:t>
      </w:r>
      <w:r w:rsidR="001B761C">
        <w:rPr>
          <w:rFonts w:ascii="Times New Roman" w:hAnsi="Times New Roman"/>
          <w:b/>
          <w:szCs w:val="26"/>
          <w:lang w:eastAsia="zh-CN"/>
        </w:rPr>
        <w:t>1115</w:t>
      </w:r>
      <w:r w:rsidR="001B761C" w:rsidRPr="00697F43">
        <w:rPr>
          <w:rFonts w:ascii="Times New Roman" w:hAnsi="Times New Roman"/>
          <w:szCs w:val="26"/>
        </w:rPr>
        <w:t xml:space="preserve"> tiết (vượt </w:t>
      </w:r>
      <w:r w:rsidR="001B761C">
        <w:rPr>
          <w:rFonts w:ascii="Times New Roman" w:hAnsi="Times New Roman"/>
          <w:b/>
          <w:szCs w:val="26"/>
          <w:lang w:eastAsia="zh-CN"/>
        </w:rPr>
        <w:t>1115</w:t>
      </w:r>
      <w:r w:rsidR="001B761C" w:rsidRPr="00697F43">
        <w:rPr>
          <w:rFonts w:ascii="Times New Roman" w:hAnsi="Times New Roman"/>
          <w:szCs w:val="26"/>
        </w:rPr>
        <w:t xml:space="preserve"> tiết).</w:t>
      </w:r>
    </w:p>
    <w:p w14:paraId="6AD9D0C2" w14:textId="77777777" w:rsidR="00501FBF" w:rsidRDefault="00501FBF" w:rsidP="006F738F">
      <w:pPr>
        <w:spacing w:before="0" w:line="240" w:lineRule="auto"/>
        <w:ind w:firstLine="340"/>
        <w:rPr>
          <w:rFonts w:ascii="Times New Roman" w:hAnsi="Times New Roman"/>
          <w:szCs w:val="26"/>
        </w:rPr>
      </w:pPr>
      <w:r w:rsidRPr="00D85452">
        <w:rPr>
          <w:rFonts w:ascii="Times New Roman" w:hAnsi="Times New Roman"/>
          <w:szCs w:val="26"/>
        </w:rPr>
        <w:t>- Chủ trì Đề án “Thành lập lớp THPT kết hợp với học nghề nông nghiệp tại trường THPT Thân Nhân Trung”.</w:t>
      </w:r>
    </w:p>
    <w:p w14:paraId="032FD529" w14:textId="155435D0" w:rsidR="006850E8" w:rsidRPr="00D85452" w:rsidRDefault="006850E8" w:rsidP="006F738F">
      <w:pPr>
        <w:spacing w:before="0" w:line="240" w:lineRule="auto"/>
        <w:ind w:firstLine="346"/>
        <w:rPr>
          <w:rFonts w:ascii="Times New Roman" w:hAnsi="Times New Roman"/>
          <w:szCs w:val="26"/>
        </w:rPr>
      </w:pPr>
      <w:r w:rsidRPr="00D85452">
        <w:rPr>
          <w:rFonts w:ascii="Times New Roman" w:hAnsi="Times New Roman"/>
          <w:szCs w:val="26"/>
        </w:rPr>
        <w:t>- Sáng kiến cấp Trường đã được công nhận năm học 202</w:t>
      </w:r>
      <w:r w:rsidR="00991AF7">
        <w:rPr>
          <w:rFonts w:ascii="Times New Roman" w:hAnsi="Times New Roman"/>
          <w:szCs w:val="26"/>
        </w:rPr>
        <w:t>3</w:t>
      </w:r>
      <w:r w:rsidRPr="00D85452">
        <w:rPr>
          <w:rFonts w:ascii="Times New Roman" w:hAnsi="Times New Roman"/>
          <w:szCs w:val="26"/>
        </w:rPr>
        <w:t>-202</w:t>
      </w:r>
      <w:r w:rsidR="00991AF7">
        <w:rPr>
          <w:rFonts w:ascii="Times New Roman" w:hAnsi="Times New Roman"/>
          <w:szCs w:val="26"/>
        </w:rPr>
        <w:t>4</w:t>
      </w:r>
      <w:r w:rsidRPr="00D85452">
        <w:rPr>
          <w:rFonts w:ascii="Times New Roman" w:hAnsi="Times New Roman"/>
          <w:szCs w:val="26"/>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91"/>
        <w:gridCol w:w="1985"/>
      </w:tblGrid>
      <w:tr w:rsidR="00D903CB" w:rsidRPr="00D85452" w14:paraId="06722F8F" w14:textId="77777777" w:rsidTr="0053046C">
        <w:tc>
          <w:tcPr>
            <w:tcW w:w="675" w:type="dxa"/>
          </w:tcPr>
          <w:p w14:paraId="50CFEECB" w14:textId="77777777" w:rsidR="00D903CB" w:rsidRPr="00D85452" w:rsidRDefault="00D903CB" w:rsidP="006F738F">
            <w:pPr>
              <w:widowControl/>
              <w:spacing w:before="0" w:line="240" w:lineRule="auto"/>
              <w:jc w:val="center"/>
              <w:rPr>
                <w:rFonts w:ascii="Times New Roman" w:eastAsia="SimSun" w:hAnsi="Times New Roman"/>
                <w:b/>
                <w:szCs w:val="26"/>
              </w:rPr>
            </w:pPr>
            <w:r w:rsidRPr="00D85452">
              <w:rPr>
                <w:rFonts w:ascii="Times New Roman" w:eastAsia="SimSun" w:hAnsi="Times New Roman"/>
                <w:b/>
                <w:szCs w:val="26"/>
              </w:rPr>
              <w:t>TT</w:t>
            </w:r>
          </w:p>
        </w:tc>
        <w:tc>
          <w:tcPr>
            <w:tcW w:w="6691" w:type="dxa"/>
          </w:tcPr>
          <w:p w14:paraId="5408C121" w14:textId="77777777" w:rsidR="00D903CB" w:rsidRPr="00D85452" w:rsidRDefault="00D903CB" w:rsidP="006F738F">
            <w:pPr>
              <w:widowControl/>
              <w:spacing w:before="0" w:line="240" w:lineRule="auto"/>
              <w:jc w:val="center"/>
              <w:rPr>
                <w:rFonts w:ascii="Times New Roman" w:eastAsia="SimSun" w:hAnsi="Times New Roman"/>
                <w:b/>
                <w:szCs w:val="26"/>
              </w:rPr>
            </w:pPr>
            <w:r w:rsidRPr="00D85452">
              <w:rPr>
                <w:rFonts w:ascii="Times New Roman" w:eastAsia="SimSun" w:hAnsi="Times New Roman"/>
                <w:b/>
                <w:szCs w:val="26"/>
              </w:rPr>
              <w:t>Tên sáng kiến</w:t>
            </w:r>
          </w:p>
        </w:tc>
        <w:tc>
          <w:tcPr>
            <w:tcW w:w="1985" w:type="dxa"/>
          </w:tcPr>
          <w:p w14:paraId="6EE5F197" w14:textId="77777777" w:rsidR="00D903CB" w:rsidRPr="00D85452" w:rsidRDefault="00D903CB" w:rsidP="006F738F">
            <w:pPr>
              <w:widowControl/>
              <w:spacing w:before="0" w:line="240" w:lineRule="auto"/>
              <w:jc w:val="center"/>
              <w:rPr>
                <w:rFonts w:ascii="Times New Roman" w:eastAsia="SimSun" w:hAnsi="Times New Roman"/>
                <w:b/>
                <w:szCs w:val="26"/>
              </w:rPr>
            </w:pPr>
            <w:r w:rsidRPr="00D85452">
              <w:rPr>
                <w:rFonts w:ascii="Times New Roman" w:eastAsia="SimSun" w:hAnsi="Times New Roman"/>
                <w:b/>
                <w:szCs w:val="26"/>
              </w:rPr>
              <w:t>Ghi chú</w:t>
            </w:r>
          </w:p>
        </w:tc>
      </w:tr>
      <w:tr w:rsidR="00D903CB" w:rsidRPr="00D85452" w14:paraId="0D51159B" w14:textId="77777777" w:rsidTr="0053046C">
        <w:trPr>
          <w:trHeight w:val="482"/>
        </w:trPr>
        <w:tc>
          <w:tcPr>
            <w:tcW w:w="675" w:type="dxa"/>
          </w:tcPr>
          <w:p w14:paraId="6597449C" w14:textId="77777777" w:rsidR="00D903CB" w:rsidRPr="00D85452" w:rsidRDefault="00D903CB" w:rsidP="006F738F">
            <w:pPr>
              <w:widowControl/>
              <w:spacing w:before="0" w:line="240" w:lineRule="auto"/>
              <w:jc w:val="center"/>
              <w:rPr>
                <w:rFonts w:ascii="Times New Roman" w:eastAsia="SimSun" w:hAnsi="Times New Roman"/>
                <w:szCs w:val="26"/>
              </w:rPr>
            </w:pPr>
            <w:r w:rsidRPr="00D85452">
              <w:rPr>
                <w:rFonts w:ascii="Times New Roman" w:eastAsia="SimSun" w:hAnsi="Times New Roman"/>
                <w:szCs w:val="26"/>
              </w:rPr>
              <w:t>1</w:t>
            </w:r>
          </w:p>
        </w:tc>
        <w:tc>
          <w:tcPr>
            <w:tcW w:w="6691" w:type="dxa"/>
          </w:tcPr>
          <w:p w14:paraId="772FEF55" w14:textId="77777777" w:rsidR="00D903CB" w:rsidRPr="00D85452" w:rsidRDefault="00D903CB" w:rsidP="006F738F">
            <w:pPr>
              <w:widowControl/>
              <w:spacing w:before="0" w:line="240" w:lineRule="auto"/>
              <w:jc w:val="left"/>
              <w:rPr>
                <w:rFonts w:ascii="Times New Roman" w:eastAsia="SimSun" w:hAnsi="Times New Roman"/>
                <w:szCs w:val="26"/>
              </w:rPr>
            </w:pPr>
            <w:r>
              <w:rPr>
                <w:rFonts w:ascii="Times New Roman" w:hAnsi="Times New Roman"/>
                <w:bCs/>
                <w:szCs w:val="26"/>
              </w:rPr>
              <w:t>Giải pháp tổ chức, điều hành chương trình học THPT kết hợp với học nghề nông nghiệp tại trường THPT Thân Nhân Trung</w:t>
            </w:r>
          </w:p>
        </w:tc>
        <w:tc>
          <w:tcPr>
            <w:tcW w:w="1985" w:type="dxa"/>
          </w:tcPr>
          <w:p w14:paraId="04FD87D8" w14:textId="77777777" w:rsidR="00D903CB" w:rsidRPr="00D85452" w:rsidRDefault="00D903CB" w:rsidP="006F738F">
            <w:pPr>
              <w:widowControl/>
              <w:spacing w:before="0" w:line="240" w:lineRule="auto"/>
              <w:jc w:val="center"/>
              <w:rPr>
                <w:rFonts w:ascii="Times New Roman" w:eastAsia="SimSun" w:hAnsi="Times New Roman"/>
                <w:szCs w:val="26"/>
                <w:lang w:eastAsia="zh-CN"/>
              </w:rPr>
            </w:pPr>
            <w:r w:rsidRPr="00D85452">
              <w:rPr>
                <w:rFonts w:ascii="Times New Roman" w:eastAsia="SimSun" w:hAnsi="Times New Roman"/>
                <w:szCs w:val="26"/>
                <w:lang w:eastAsia="zh-CN"/>
              </w:rPr>
              <w:t xml:space="preserve">Tác giả </w:t>
            </w:r>
            <w:r>
              <w:rPr>
                <w:rFonts w:ascii="Times New Roman" w:eastAsia="SimSun" w:hAnsi="Times New Roman"/>
                <w:szCs w:val="26"/>
                <w:lang w:eastAsia="zh-CN"/>
              </w:rPr>
              <w:t>chính</w:t>
            </w:r>
          </w:p>
        </w:tc>
      </w:tr>
      <w:tr w:rsidR="00D903CB" w:rsidRPr="00D85452" w14:paraId="5FE2BBFA" w14:textId="77777777" w:rsidTr="0053046C">
        <w:trPr>
          <w:trHeight w:val="482"/>
        </w:trPr>
        <w:tc>
          <w:tcPr>
            <w:tcW w:w="675" w:type="dxa"/>
          </w:tcPr>
          <w:p w14:paraId="7AB68E42" w14:textId="77777777" w:rsidR="00D903CB" w:rsidRPr="00D85452" w:rsidRDefault="00D903CB" w:rsidP="006F738F">
            <w:pPr>
              <w:widowControl/>
              <w:spacing w:before="0" w:line="240" w:lineRule="auto"/>
              <w:jc w:val="center"/>
              <w:rPr>
                <w:rFonts w:ascii="Times New Roman" w:eastAsia="SimSun" w:hAnsi="Times New Roman"/>
                <w:szCs w:val="26"/>
              </w:rPr>
            </w:pPr>
            <w:r>
              <w:rPr>
                <w:rFonts w:ascii="Times New Roman" w:eastAsia="SimSun" w:hAnsi="Times New Roman"/>
                <w:szCs w:val="26"/>
              </w:rPr>
              <w:t>2</w:t>
            </w:r>
          </w:p>
        </w:tc>
        <w:tc>
          <w:tcPr>
            <w:tcW w:w="6691" w:type="dxa"/>
          </w:tcPr>
          <w:p w14:paraId="487C6799" w14:textId="77777777" w:rsidR="00D903CB" w:rsidRDefault="00D903CB" w:rsidP="006F738F">
            <w:pPr>
              <w:widowControl/>
              <w:spacing w:before="0" w:line="240" w:lineRule="auto"/>
              <w:jc w:val="left"/>
              <w:rPr>
                <w:rFonts w:ascii="Times New Roman" w:hAnsi="Times New Roman"/>
                <w:bCs/>
                <w:szCs w:val="26"/>
              </w:rPr>
            </w:pPr>
            <w:r>
              <w:rPr>
                <w:rFonts w:ascii="Times New Roman" w:hAnsi="Times New Roman"/>
                <w:bCs/>
                <w:szCs w:val="26"/>
              </w:rPr>
              <w:t>Giải pháp tổ chức hoạt động giáo dục hướng nghiệp cho học sinh khối 12 tại trường THPT Thân Nhân Trung nhằm thu hút học sinh học các nhóm ngành nông nghiệp</w:t>
            </w:r>
          </w:p>
        </w:tc>
        <w:tc>
          <w:tcPr>
            <w:tcW w:w="1985" w:type="dxa"/>
          </w:tcPr>
          <w:p w14:paraId="679F2887" w14:textId="77777777" w:rsidR="00D903CB" w:rsidRPr="00D85452" w:rsidRDefault="00D903CB" w:rsidP="006F738F">
            <w:pPr>
              <w:widowControl/>
              <w:spacing w:before="0" w:line="240" w:lineRule="auto"/>
              <w:jc w:val="center"/>
              <w:rPr>
                <w:rFonts w:ascii="Times New Roman" w:eastAsia="SimSun" w:hAnsi="Times New Roman"/>
                <w:szCs w:val="26"/>
                <w:lang w:eastAsia="zh-CN"/>
              </w:rPr>
            </w:pPr>
            <w:r>
              <w:rPr>
                <w:rFonts w:ascii="Times New Roman" w:eastAsia="SimSun" w:hAnsi="Times New Roman"/>
                <w:szCs w:val="26"/>
                <w:lang w:eastAsia="zh-CN"/>
              </w:rPr>
              <w:t>Tác giả</w:t>
            </w:r>
          </w:p>
        </w:tc>
      </w:tr>
    </w:tbl>
    <w:p w14:paraId="5D1C9673" w14:textId="31342860" w:rsidR="006850E8" w:rsidRPr="00D85452" w:rsidRDefault="006850E8" w:rsidP="006F738F">
      <w:pPr>
        <w:spacing w:before="0" w:line="240" w:lineRule="auto"/>
        <w:ind w:firstLine="346"/>
        <w:rPr>
          <w:rFonts w:ascii="Times New Roman" w:hAnsi="Times New Roman"/>
          <w:szCs w:val="26"/>
        </w:rPr>
      </w:pPr>
      <w:r w:rsidRPr="00D85452">
        <w:rPr>
          <w:rFonts w:ascii="Times New Roman" w:hAnsi="Times New Roman"/>
          <w:szCs w:val="26"/>
        </w:rPr>
        <w:t>- Sáng kiến cấp Trường đã được công nhận năm học 2022-2023: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91"/>
        <w:gridCol w:w="1985"/>
      </w:tblGrid>
      <w:tr w:rsidR="00B73141" w:rsidRPr="00D85452" w14:paraId="4312DE95" w14:textId="77777777" w:rsidTr="00D903CB">
        <w:tc>
          <w:tcPr>
            <w:tcW w:w="675" w:type="dxa"/>
          </w:tcPr>
          <w:p w14:paraId="2CC49365" w14:textId="77777777" w:rsidR="00B73141" w:rsidRPr="00D85452" w:rsidRDefault="00B73141" w:rsidP="006F738F">
            <w:pPr>
              <w:widowControl/>
              <w:spacing w:before="0" w:line="240" w:lineRule="auto"/>
              <w:jc w:val="center"/>
              <w:rPr>
                <w:rFonts w:ascii="Times New Roman" w:eastAsia="SimSun" w:hAnsi="Times New Roman"/>
                <w:b/>
                <w:szCs w:val="26"/>
              </w:rPr>
            </w:pPr>
            <w:r w:rsidRPr="00D85452">
              <w:rPr>
                <w:rFonts w:ascii="Times New Roman" w:eastAsia="SimSun" w:hAnsi="Times New Roman"/>
                <w:b/>
                <w:szCs w:val="26"/>
              </w:rPr>
              <w:t>TT</w:t>
            </w:r>
          </w:p>
        </w:tc>
        <w:tc>
          <w:tcPr>
            <w:tcW w:w="6691" w:type="dxa"/>
          </w:tcPr>
          <w:p w14:paraId="0C574676" w14:textId="77777777" w:rsidR="00B73141" w:rsidRPr="00D85452" w:rsidRDefault="00B73141" w:rsidP="006F738F">
            <w:pPr>
              <w:widowControl/>
              <w:spacing w:before="0" w:line="240" w:lineRule="auto"/>
              <w:jc w:val="center"/>
              <w:rPr>
                <w:rFonts w:ascii="Times New Roman" w:eastAsia="SimSun" w:hAnsi="Times New Roman"/>
                <w:b/>
                <w:szCs w:val="26"/>
              </w:rPr>
            </w:pPr>
            <w:r w:rsidRPr="00D85452">
              <w:rPr>
                <w:rFonts w:ascii="Times New Roman" w:eastAsia="SimSun" w:hAnsi="Times New Roman"/>
                <w:b/>
                <w:szCs w:val="26"/>
              </w:rPr>
              <w:t>Tên sáng kiến</w:t>
            </w:r>
          </w:p>
        </w:tc>
        <w:tc>
          <w:tcPr>
            <w:tcW w:w="1985" w:type="dxa"/>
          </w:tcPr>
          <w:p w14:paraId="52AC9D14" w14:textId="77777777" w:rsidR="00B73141" w:rsidRPr="00D85452" w:rsidRDefault="00B73141" w:rsidP="006F738F">
            <w:pPr>
              <w:widowControl/>
              <w:spacing w:before="0" w:line="240" w:lineRule="auto"/>
              <w:jc w:val="center"/>
              <w:rPr>
                <w:rFonts w:ascii="Times New Roman" w:eastAsia="SimSun" w:hAnsi="Times New Roman"/>
                <w:b/>
                <w:szCs w:val="26"/>
              </w:rPr>
            </w:pPr>
            <w:r w:rsidRPr="00D85452">
              <w:rPr>
                <w:rFonts w:ascii="Times New Roman" w:eastAsia="SimSun" w:hAnsi="Times New Roman"/>
                <w:b/>
                <w:szCs w:val="26"/>
              </w:rPr>
              <w:t>Ghi chú</w:t>
            </w:r>
          </w:p>
        </w:tc>
      </w:tr>
      <w:tr w:rsidR="00B73141" w:rsidRPr="00D85452" w14:paraId="1279B359" w14:textId="77777777" w:rsidTr="00D903CB">
        <w:trPr>
          <w:trHeight w:val="482"/>
        </w:trPr>
        <w:tc>
          <w:tcPr>
            <w:tcW w:w="675" w:type="dxa"/>
          </w:tcPr>
          <w:p w14:paraId="45F1DD8F" w14:textId="77777777" w:rsidR="00B73141" w:rsidRPr="00D85452" w:rsidRDefault="00B73141" w:rsidP="006F738F">
            <w:pPr>
              <w:widowControl/>
              <w:spacing w:before="0" w:line="240" w:lineRule="auto"/>
              <w:jc w:val="center"/>
              <w:rPr>
                <w:rFonts w:ascii="Times New Roman" w:eastAsia="SimSun" w:hAnsi="Times New Roman"/>
                <w:szCs w:val="26"/>
              </w:rPr>
            </w:pPr>
            <w:r w:rsidRPr="00D85452">
              <w:rPr>
                <w:rFonts w:ascii="Times New Roman" w:eastAsia="SimSun" w:hAnsi="Times New Roman"/>
                <w:szCs w:val="26"/>
              </w:rPr>
              <w:t>1</w:t>
            </w:r>
          </w:p>
        </w:tc>
        <w:tc>
          <w:tcPr>
            <w:tcW w:w="6691" w:type="dxa"/>
          </w:tcPr>
          <w:p w14:paraId="6ACD9236" w14:textId="77777777" w:rsidR="00B73141" w:rsidRPr="00D85452" w:rsidRDefault="00B73141" w:rsidP="006F738F">
            <w:pPr>
              <w:widowControl/>
              <w:spacing w:before="0" w:line="240" w:lineRule="auto"/>
              <w:jc w:val="left"/>
              <w:rPr>
                <w:rFonts w:ascii="Times New Roman" w:eastAsia="SimSun" w:hAnsi="Times New Roman"/>
                <w:szCs w:val="26"/>
              </w:rPr>
            </w:pPr>
            <w:r w:rsidRPr="00D85452">
              <w:rPr>
                <w:rStyle w:val="fontstyle01"/>
                <w:rFonts w:ascii="Times New Roman" w:hAnsi="Times New Roman"/>
                <w:sz w:val="26"/>
                <w:szCs w:val="26"/>
              </w:rPr>
              <w:t>A Note on the Controllability of Stochastic Partial Differential</w:t>
            </w:r>
            <w:r w:rsidRPr="00D85452">
              <w:rPr>
                <w:rFonts w:ascii="Times New Roman" w:hAnsi="Times New Roman"/>
                <w:color w:val="000000"/>
                <w:szCs w:val="26"/>
              </w:rPr>
              <w:t xml:space="preserve"> </w:t>
            </w:r>
            <w:r w:rsidRPr="00D85452">
              <w:rPr>
                <w:rStyle w:val="fontstyle01"/>
                <w:rFonts w:ascii="Times New Roman" w:hAnsi="Times New Roman"/>
                <w:sz w:val="26"/>
                <w:szCs w:val="26"/>
              </w:rPr>
              <w:t>Equations Driven by Lévy Noise</w:t>
            </w:r>
          </w:p>
        </w:tc>
        <w:tc>
          <w:tcPr>
            <w:tcW w:w="1985" w:type="dxa"/>
          </w:tcPr>
          <w:p w14:paraId="1D10397A" w14:textId="77777777" w:rsidR="00B73141" w:rsidRPr="00D85452" w:rsidRDefault="00B73141" w:rsidP="006F738F">
            <w:pPr>
              <w:widowControl/>
              <w:spacing w:before="0" w:line="240" w:lineRule="auto"/>
              <w:jc w:val="center"/>
              <w:rPr>
                <w:rFonts w:ascii="Times New Roman" w:eastAsia="SimSun" w:hAnsi="Times New Roman"/>
                <w:szCs w:val="26"/>
                <w:lang w:eastAsia="zh-CN"/>
              </w:rPr>
            </w:pPr>
            <w:r w:rsidRPr="00D85452">
              <w:rPr>
                <w:rFonts w:ascii="Times New Roman" w:eastAsia="SimSun" w:hAnsi="Times New Roman"/>
                <w:szCs w:val="26"/>
                <w:lang w:eastAsia="zh-CN"/>
              </w:rPr>
              <w:t xml:space="preserve">Tác giả </w:t>
            </w:r>
          </w:p>
        </w:tc>
      </w:tr>
    </w:tbl>
    <w:p w14:paraId="6AC21D8E" w14:textId="77777777" w:rsidR="001B761C" w:rsidRDefault="001B761C" w:rsidP="00DC6C9D">
      <w:pPr>
        <w:spacing w:before="0" w:line="240" w:lineRule="auto"/>
        <w:ind w:firstLine="346"/>
        <w:rPr>
          <w:rFonts w:ascii="Times New Roman" w:hAnsi="Times New Roman"/>
          <w:szCs w:val="26"/>
        </w:rPr>
      </w:pPr>
      <w:r w:rsidRPr="008728F7">
        <w:rPr>
          <w:rFonts w:ascii="Times New Roman" w:hAnsi="Times New Roman"/>
          <w:szCs w:val="26"/>
        </w:rPr>
        <w:t>- Sáng kiến cấ</w:t>
      </w:r>
      <w:r>
        <w:rPr>
          <w:rFonts w:ascii="Times New Roman" w:hAnsi="Times New Roman"/>
          <w:szCs w:val="26"/>
        </w:rPr>
        <w:t>p Trường</w:t>
      </w:r>
      <w:r w:rsidRPr="008728F7">
        <w:rPr>
          <w:rFonts w:ascii="Times New Roman" w:hAnsi="Times New Roman"/>
          <w:szCs w:val="26"/>
        </w:rPr>
        <w:t xml:space="preserve"> đã được công nhận năm họ</w:t>
      </w:r>
      <w:r>
        <w:rPr>
          <w:rFonts w:ascii="Times New Roman" w:hAnsi="Times New Roman"/>
          <w:szCs w:val="26"/>
        </w:rPr>
        <w:t>c 2020-2021</w:t>
      </w:r>
      <w:r w:rsidRPr="008728F7">
        <w:rPr>
          <w:rFonts w:ascii="Times New Roman" w:hAnsi="Times New Roman"/>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93"/>
        <w:gridCol w:w="1530"/>
        <w:gridCol w:w="1924"/>
      </w:tblGrid>
      <w:tr w:rsidR="001B761C" w:rsidRPr="00697F43" w14:paraId="38083605" w14:textId="77777777" w:rsidTr="001928DA">
        <w:tc>
          <w:tcPr>
            <w:tcW w:w="675" w:type="dxa"/>
          </w:tcPr>
          <w:p w14:paraId="07B08EF2" w14:textId="77777777" w:rsidR="001B761C" w:rsidRPr="00697F43" w:rsidRDefault="001B761C" w:rsidP="001928DA">
            <w:pPr>
              <w:widowControl/>
              <w:spacing w:line="240" w:lineRule="auto"/>
              <w:jc w:val="center"/>
              <w:rPr>
                <w:rFonts w:ascii="Times New Roman" w:eastAsia="SimSun" w:hAnsi="Times New Roman"/>
                <w:b/>
                <w:sz w:val="24"/>
                <w:szCs w:val="24"/>
              </w:rPr>
            </w:pPr>
            <w:r w:rsidRPr="00697F43">
              <w:rPr>
                <w:rFonts w:ascii="Times New Roman" w:eastAsia="SimSun" w:hAnsi="Times New Roman"/>
                <w:b/>
                <w:sz w:val="24"/>
                <w:szCs w:val="24"/>
              </w:rPr>
              <w:t>TT</w:t>
            </w:r>
          </w:p>
        </w:tc>
        <w:tc>
          <w:tcPr>
            <w:tcW w:w="5193" w:type="dxa"/>
          </w:tcPr>
          <w:p w14:paraId="1B688453" w14:textId="77777777" w:rsidR="001B761C" w:rsidRPr="00697F43" w:rsidRDefault="001B761C" w:rsidP="001928DA">
            <w:pPr>
              <w:widowControl/>
              <w:spacing w:line="240" w:lineRule="auto"/>
              <w:jc w:val="center"/>
              <w:rPr>
                <w:rFonts w:ascii="Times New Roman" w:eastAsia="SimSun" w:hAnsi="Times New Roman"/>
                <w:b/>
                <w:sz w:val="24"/>
                <w:szCs w:val="24"/>
              </w:rPr>
            </w:pPr>
            <w:r>
              <w:rPr>
                <w:rFonts w:ascii="Times New Roman" w:eastAsia="SimSun" w:hAnsi="Times New Roman"/>
                <w:b/>
                <w:sz w:val="24"/>
                <w:szCs w:val="24"/>
              </w:rPr>
              <w:t>Tên sáng kiến</w:t>
            </w:r>
          </w:p>
        </w:tc>
        <w:tc>
          <w:tcPr>
            <w:tcW w:w="1530" w:type="dxa"/>
          </w:tcPr>
          <w:p w14:paraId="13A936A7" w14:textId="77777777" w:rsidR="001B761C" w:rsidRPr="00697F43" w:rsidRDefault="001B761C" w:rsidP="001928DA">
            <w:pPr>
              <w:widowControl/>
              <w:spacing w:line="240" w:lineRule="auto"/>
              <w:jc w:val="center"/>
              <w:rPr>
                <w:rFonts w:ascii="Times New Roman" w:eastAsia="SimSun" w:hAnsi="Times New Roman"/>
                <w:b/>
                <w:sz w:val="24"/>
                <w:szCs w:val="24"/>
              </w:rPr>
            </w:pPr>
            <w:r w:rsidRPr="00697F43">
              <w:rPr>
                <w:rFonts w:ascii="Times New Roman" w:eastAsia="SimSun" w:hAnsi="Times New Roman"/>
                <w:b/>
                <w:sz w:val="24"/>
                <w:szCs w:val="24"/>
              </w:rPr>
              <w:t>Loại tạp chí</w:t>
            </w:r>
          </w:p>
        </w:tc>
        <w:tc>
          <w:tcPr>
            <w:tcW w:w="1924" w:type="dxa"/>
          </w:tcPr>
          <w:p w14:paraId="5DA2579E" w14:textId="77777777" w:rsidR="001B761C" w:rsidRPr="00697F43" w:rsidRDefault="001B761C" w:rsidP="001928DA">
            <w:pPr>
              <w:widowControl/>
              <w:spacing w:line="240" w:lineRule="auto"/>
              <w:jc w:val="center"/>
              <w:rPr>
                <w:rFonts w:ascii="Times New Roman" w:eastAsia="SimSun" w:hAnsi="Times New Roman"/>
                <w:b/>
                <w:sz w:val="24"/>
                <w:szCs w:val="24"/>
              </w:rPr>
            </w:pPr>
            <w:r w:rsidRPr="00697F43">
              <w:rPr>
                <w:rFonts w:ascii="Times New Roman" w:eastAsia="SimSun" w:hAnsi="Times New Roman"/>
                <w:b/>
                <w:sz w:val="24"/>
                <w:szCs w:val="24"/>
              </w:rPr>
              <w:t>Ghi chú</w:t>
            </w:r>
          </w:p>
        </w:tc>
      </w:tr>
      <w:tr w:rsidR="001B761C" w:rsidRPr="008728F7" w14:paraId="21F372C8" w14:textId="77777777" w:rsidTr="001928DA">
        <w:trPr>
          <w:trHeight w:val="482"/>
        </w:trPr>
        <w:tc>
          <w:tcPr>
            <w:tcW w:w="675" w:type="dxa"/>
          </w:tcPr>
          <w:p w14:paraId="2E0D2DB1" w14:textId="77777777" w:rsidR="001B761C" w:rsidRPr="008728F7" w:rsidRDefault="001B761C" w:rsidP="001928DA">
            <w:pPr>
              <w:widowControl/>
              <w:spacing w:line="240" w:lineRule="auto"/>
              <w:jc w:val="center"/>
              <w:rPr>
                <w:rFonts w:ascii="Times New Roman" w:eastAsia="SimSun" w:hAnsi="Times New Roman"/>
                <w:szCs w:val="26"/>
              </w:rPr>
            </w:pPr>
            <w:r>
              <w:rPr>
                <w:rFonts w:ascii="Times New Roman" w:eastAsia="SimSun" w:hAnsi="Times New Roman"/>
                <w:szCs w:val="26"/>
              </w:rPr>
              <w:t>1</w:t>
            </w:r>
          </w:p>
        </w:tc>
        <w:tc>
          <w:tcPr>
            <w:tcW w:w="5193" w:type="dxa"/>
          </w:tcPr>
          <w:p w14:paraId="4A9EAAE7" w14:textId="77777777" w:rsidR="001B761C" w:rsidRPr="008728F7" w:rsidRDefault="001B761C" w:rsidP="001928DA">
            <w:pPr>
              <w:widowControl/>
              <w:spacing w:line="240" w:lineRule="auto"/>
              <w:jc w:val="left"/>
              <w:rPr>
                <w:rFonts w:ascii="Times New Roman" w:eastAsia="SimSun" w:hAnsi="Times New Roman"/>
                <w:szCs w:val="26"/>
              </w:rPr>
            </w:pPr>
            <w:r w:rsidRPr="0097619B">
              <w:rPr>
                <w:rFonts w:ascii="Times New Roman" w:eastAsia="Times New Roman" w:hAnsi="Times New Roman"/>
                <w:szCs w:val="26"/>
              </w:rPr>
              <w:t>Stability of stochastic 2D Navier-Stokes equations with memory and Poisson jumps</w:t>
            </w:r>
          </w:p>
        </w:tc>
        <w:tc>
          <w:tcPr>
            <w:tcW w:w="1530" w:type="dxa"/>
          </w:tcPr>
          <w:p w14:paraId="440F4452" w14:textId="77777777" w:rsidR="001B761C" w:rsidRPr="008728F7" w:rsidRDefault="001B761C" w:rsidP="001928DA">
            <w:pPr>
              <w:widowControl/>
              <w:spacing w:line="240" w:lineRule="auto"/>
              <w:jc w:val="center"/>
              <w:rPr>
                <w:rFonts w:ascii="Times New Roman" w:eastAsia="SimSun" w:hAnsi="Times New Roman"/>
                <w:szCs w:val="26"/>
              </w:rPr>
            </w:pPr>
            <w:r w:rsidRPr="008728F7">
              <w:rPr>
                <w:rFonts w:ascii="Times New Roman" w:eastAsia="SimSun" w:hAnsi="Times New Roman"/>
                <w:szCs w:val="26"/>
              </w:rPr>
              <w:t>Tạp chí</w:t>
            </w:r>
            <w:r w:rsidRPr="008728F7">
              <w:rPr>
                <w:rFonts w:ascii="Times New Roman" w:eastAsia="SimSun" w:hAnsi="Times New Roman"/>
                <w:szCs w:val="26"/>
                <w:lang w:eastAsia="zh-CN"/>
              </w:rPr>
              <w:t xml:space="preserve"> </w:t>
            </w:r>
            <w:r>
              <w:rPr>
                <w:rFonts w:ascii="Times New Roman" w:eastAsia="SimSun" w:hAnsi="Times New Roman"/>
                <w:szCs w:val="26"/>
                <w:lang w:eastAsia="zh-CN"/>
              </w:rPr>
              <w:t>quốc tế</w:t>
            </w:r>
          </w:p>
        </w:tc>
        <w:tc>
          <w:tcPr>
            <w:tcW w:w="1924" w:type="dxa"/>
          </w:tcPr>
          <w:p w14:paraId="18BCE6EB" w14:textId="77777777" w:rsidR="001B761C" w:rsidRPr="008728F7" w:rsidRDefault="001B761C" w:rsidP="001928DA">
            <w:pPr>
              <w:widowControl/>
              <w:spacing w:line="240" w:lineRule="auto"/>
              <w:jc w:val="center"/>
              <w:rPr>
                <w:rFonts w:ascii="Times New Roman" w:eastAsia="SimSun" w:hAnsi="Times New Roman"/>
                <w:szCs w:val="26"/>
                <w:lang w:eastAsia="zh-CN"/>
              </w:rPr>
            </w:pPr>
            <w:r w:rsidRPr="008728F7">
              <w:rPr>
                <w:rFonts w:ascii="Times New Roman" w:eastAsia="SimSun" w:hAnsi="Times New Roman"/>
                <w:szCs w:val="26"/>
                <w:lang w:eastAsia="zh-CN"/>
              </w:rPr>
              <w:t>Tác giả</w:t>
            </w:r>
            <w:r>
              <w:rPr>
                <w:rFonts w:ascii="Times New Roman" w:eastAsia="SimSun" w:hAnsi="Times New Roman"/>
                <w:szCs w:val="26"/>
                <w:lang w:eastAsia="zh-CN"/>
              </w:rPr>
              <w:t xml:space="preserve"> </w:t>
            </w:r>
          </w:p>
        </w:tc>
      </w:tr>
      <w:tr w:rsidR="001B761C" w:rsidRPr="008728F7" w14:paraId="6CA506A0" w14:textId="77777777" w:rsidTr="001928DA">
        <w:trPr>
          <w:trHeight w:val="482"/>
        </w:trPr>
        <w:tc>
          <w:tcPr>
            <w:tcW w:w="675" w:type="dxa"/>
          </w:tcPr>
          <w:p w14:paraId="138718FB" w14:textId="77777777" w:rsidR="001B761C" w:rsidRDefault="001B761C" w:rsidP="001928DA">
            <w:pPr>
              <w:widowControl/>
              <w:spacing w:line="240" w:lineRule="auto"/>
              <w:jc w:val="center"/>
              <w:rPr>
                <w:rFonts w:ascii="Times New Roman" w:eastAsia="SimSun" w:hAnsi="Times New Roman"/>
                <w:szCs w:val="26"/>
              </w:rPr>
            </w:pPr>
            <w:r>
              <w:rPr>
                <w:rFonts w:ascii="Times New Roman" w:eastAsia="SimSun" w:hAnsi="Times New Roman"/>
                <w:szCs w:val="26"/>
              </w:rPr>
              <w:t>2</w:t>
            </w:r>
          </w:p>
        </w:tc>
        <w:tc>
          <w:tcPr>
            <w:tcW w:w="5193" w:type="dxa"/>
          </w:tcPr>
          <w:p w14:paraId="40D6231C" w14:textId="77777777" w:rsidR="001B761C" w:rsidRDefault="001B761C" w:rsidP="001928DA">
            <w:pPr>
              <w:widowControl/>
              <w:spacing w:line="240" w:lineRule="auto"/>
              <w:jc w:val="left"/>
              <w:rPr>
                <w:rFonts w:ascii="Times New Roman" w:eastAsia="SimSun" w:hAnsi="Times New Roman"/>
                <w:szCs w:val="26"/>
              </w:rPr>
            </w:pPr>
            <w:r w:rsidRPr="0097619B">
              <w:rPr>
                <w:rFonts w:ascii="Times New Roman" w:eastAsia="Calibri" w:hAnsi="Times New Roman"/>
                <w:kern w:val="24"/>
                <w:szCs w:val="26"/>
              </w:rPr>
              <w:t>Controllability of second-order stochastic differential equations driven by fractional Brownian motion</w:t>
            </w:r>
          </w:p>
        </w:tc>
        <w:tc>
          <w:tcPr>
            <w:tcW w:w="1530" w:type="dxa"/>
          </w:tcPr>
          <w:p w14:paraId="720DBF69" w14:textId="77777777" w:rsidR="001B761C" w:rsidRPr="008728F7" w:rsidRDefault="001B761C" w:rsidP="001928DA">
            <w:pPr>
              <w:widowControl/>
              <w:spacing w:line="240" w:lineRule="auto"/>
              <w:jc w:val="center"/>
              <w:rPr>
                <w:rFonts w:ascii="Times New Roman" w:eastAsia="SimSun" w:hAnsi="Times New Roman"/>
                <w:szCs w:val="26"/>
              </w:rPr>
            </w:pPr>
            <w:r w:rsidRPr="008728F7">
              <w:rPr>
                <w:rFonts w:ascii="Times New Roman" w:eastAsia="SimSun" w:hAnsi="Times New Roman"/>
                <w:szCs w:val="26"/>
              </w:rPr>
              <w:t>Tạp chí</w:t>
            </w:r>
            <w:r w:rsidRPr="008728F7">
              <w:rPr>
                <w:rFonts w:ascii="Times New Roman" w:eastAsia="SimSun" w:hAnsi="Times New Roman"/>
                <w:szCs w:val="26"/>
                <w:lang w:eastAsia="zh-CN"/>
              </w:rPr>
              <w:t xml:space="preserve"> </w:t>
            </w:r>
            <w:r>
              <w:rPr>
                <w:rFonts w:ascii="Times New Roman" w:eastAsia="SimSun" w:hAnsi="Times New Roman"/>
                <w:szCs w:val="26"/>
                <w:lang w:eastAsia="zh-CN"/>
              </w:rPr>
              <w:t>quốc tế</w:t>
            </w:r>
          </w:p>
        </w:tc>
        <w:tc>
          <w:tcPr>
            <w:tcW w:w="1924" w:type="dxa"/>
          </w:tcPr>
          <w:p w14:paraId="147521F9" w14:textId="77777777" w:rsidR="001B761C" w:rsidRPr="008728F7" w:rsidRDefault="001B761C" w:rsidP="001928DA">
            <w:pPr>
              <w:widowControl/>
              <w:spacing w:line="240" w:lineRule="auto"/>
              <w:jc w:val="center"/>
              <w:rPr>
                <w:rFonts w:ascii="Times New Roman" w:eastAsia="SimSun" w:hAnsi="Times New Roman"/>
                <w:szCs w:val="26"/>
                <w:lang w:eastAsia="zh-CN"/>
              </w:rPr>
            </w:pPr>
            <w:r w:rsidRPr="008728F7">
              <w:rPr>
                <w:rFonts w:ascii="Times New Roman" w:eastAsia="SimSun" w:hAnsi="Times New Roman"/>
                <w:szCs w:val="26"/>
                <w:lang w:eastAsia="zh-CN"/>
              </w:rPr>
              <w:t>Tác giả</w:t>
            </w:r>
          </w:p>
        </w:tc>
      </w:tr>
    </w:tbl>
    <w:p w14:paraId="61E20F62" w14:textId="15772DB9" w:rsidR="006850E8" w:rsidRPr="00D85452" w:rsidRDefault="006850E8" w:rsidP="006F738F">
      <w:pPr>
        <w:tabs>
          <w:tab w:val="left" w:leader="dot" w:pos="9090"/>
        </w:tabs>
        <w:snapToGrid w:val="0"/>
        <w:spacing w:before="0" w:line="240" w:lineRule="auto"/>
        <w:ind w:left="782"/>
        <w:rPr>
          <w:rFonts w:ascii="Times New Roman" w:hAnsi="Times New Roman"/>
          <w:b/>
          <w:i/>
          <w:szCs w:val="26"/>
        </w:rPr>
      </w:pPr>
      <w:r w:rsidRPr="00D85452">
        <w:rPr>
          <w:rFonts w:ascii="Times New Roman" w:hAnsi="Times New Roman"/>
          <w:b/>
          <w:i/>
          <w:szCs w:val="26"/>
        </w:rPr>
        <w:t>* Trong công tác quản lý đơn vị:</w:t>
      </w:r>
    </w:p>
    <w:p w14:paraId="38750954" w14:textId="34300923" w:rsidR="006850E8" w:rsidRPr="00D85452" w:rsidRDefault="006850E8" w:rsidP="006F738F">
      <w:pPr>
        <w:tabs>
          <w:tab w:val="left" w:leader="dot" w:pos="9090"/>
        </w:tabs>
        <w:snapToGrid w:val="0"/>
        <w:spacing w:before="0" w:line="240" w:lineRule="auto"/>
        <w:rPr>
          <w:rFonts w:ascii="Times New Roman" w:hAnsi="Times New Roman"/>
          <w:szCs w:val="26"/>
        </w:rPr>
      </w:pPr>
      <w:r w:rsidRPr="00D85452">
        <w:rPr>
          <w:rFonts w:ascii="Times New Roman" w:hAnsi="Times New Roman"/>
          <w:szCs w:val="26"/>
        </w:rPr>
        <w:t xml:space="preserve">               Theo </w:t>
      </w:r>
      <w:r w:rsidR="00E32C8B">
        <w:rPr>
          <w:rFonts w:ascii="Times New Roman" w:hAnsi="Times New Roman"/>
          <w:szCs w:val="26"/>
        </w:rPr>
        <w:t>Q</w:t>
      </w:r>
      <w:r w:rsidRPr="00D85452">
        <w:rPr>
          <w:rFonts w:ascii="Times New Roman" w:hAnsi="Times New Roman"/>
          <w:szCs w:val="26"/>
        </w:rPr>
        <w:t xml:space="preserve">uyết định số </w:t>
      </w:r>
      <w:r w:rsidR="00E32C8B">
        <w:rPr>
          <w:rFonts w:ascii="Times New Roman" w:hAnsi="Times New Roman"/>
          <w:szCs w:val="26"/>
          <w:lang w:eastAsia="zh-CN"/>
        </w:rPr>
        <w:t>126</w:t>
      </w:r>
      <w:r w:rsidRPr="00D85452">
        <w:rPr>
          <w:rFonts w:ascii="Times New Roman" w:hAnsi="Times New Roman"/>
          <w:szCs w:val="26"/>
        </w:rPr>
        <w:t xml:space="preserve">/QĐ-ĐHNLBG-TCCB ngày </w:t>
      </w:r>
      <w:r w:rsidR="00E32C8B">
        <w:rPr>
          <w:rFonts w:ascii="Times New Roman" w:hAnsi="Times New Roman"/>
          <w:szCs w:val="26"/>
          <w:lang w:eastAsia="zh-CN"/>
        </w:rPr>
        <w:t>20</w:t>
      </w:r>
      <w:r w:rsidRPr="00D85452">
        <w:rPr>
          <w:rFonts w:ascii="Times New Roman" w:hAnsi="Times New Roman"/>
          <w:szCs w:val="26"/>
        </w:rPr>
        <w:t>/0</w:t>
      </w:r>
      <w:r w:rsidRPr="00D85452">
        <w:rPr>
          <w:rFonts w:ascii="Times New Roman" w:hAnsi="Times New Roman"/>
          <w:szCs w:val="26"/>
          <w:lang w:eastAsia="zh-CN"/>
        </w:rPr>
        <w:t>2</w:t>
      </w:r>
      <w:r w:rsidRPr="00D85452">
        <w:rPr>
          <w:rFonts w:ascii="Times New Roman" w:hAnsi="Times New Roman"/>
          <w:szCs w:val="26"/>
        </w:rPr>
        <w:t>/20</w:t>
      </w:r>
      <w:r w:rsidR="00E32C8B">
        <w:rPr>
          <w:rFonts w:ascii="Times New Roman" w:hAnsi="Times New Roman"/>
          <w:szCs w:val="26"/>
        </w:rPr>
        <w:t>24</w:t>
      </w:r>
      <w:r w:rsidRPr="00D85452">
        <w:rPr>
          <w:rFonts w:ascii="Times New Roman" w:hAnsi="Times New Roman"/>
          <w:szCs w:val="26"/>
        </w:rPr>
        <w:t xml:space="preserve"> của Hiệu trưởng trường </w:t>
      </w:r>
      <w:r w:rsidR="00E32C8B">
        <w:rPr>
          <w:rFonts w:ascii="Times New Roman" w:hAnsi="Times New Roman"/>
          <w:szCs w:val="26"/>
        </w:rPr>
        <w:t>Đ</w:t>
      </w:r>
      <w:r w:rsidRPr="00D85452">
        <w:rPr>
          <w:rFonts w:ascii="Times New Roman" w:hAnsi="Times New Roman"/>
          <w:szCs w:val="26"/>
        </w:rPr>
        <w:t xml:space="preserve">ại học Nông-Lâm Bắc Giang tôi được bổ nhiệm </w:t>
      </w:r>
      <w:r w:rsidR="00E32C8B">
        <w:rPr>
          <w:rFonts w:ascii="Times New Roman" w:hAnsi="Times New Roman"/>
          <w:szCs w:val="26"/>
        </w:rPr>
        <w:t xml:space="preserve">lại </w:t>
      </w:r>
      <w:r w:rsidRPr="00D85452">
        <w:rPr>
          <w:rFonts w:ascii="Times New Roman" w:hAnsi="Times New Roman"/>
          <w:szCs w:val="26"/>
        </w:rPr>
        <w:t xml:space="preserve">làm Hiệu trưởng trường THPT Thân Nhân Trung. Tôi luôn luôn nâng cao trách nhiệm của một cán bộ quản lý, làm việc hết mình vì tập thể và theo sự phân công của </w:t>
      </w:r>
      <w:r w:rsidRPr="00D85452">
        <w:rPr>
          <w:rFonts w:ascii="Times New Roman" w:hAnsi="Times New Roman"/>
          <w:szCs w:val="26"/>
          <w:lang w:eastAsia="zh-CN"/>
        </w:rPr>
        <w:t>Ban lãnh đạo nhà trường</w:t>
      </w:r>
      <w:r w:rsidRPr="00D85452">
        <w:rPr>
          <w:rFonts w:ascii="Times New Roman" w:hAnsi="Times New Roman"/>
          <w:szCs w:val="26"/>
        </w:rPr>
        <w:t xml:space="preserve">. </w:t>
      </w:r>
    </w:p>
    <w:p w14:paraId="7CF3B67A"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xml:space="preserve">Trên cương vị là Hiệu trưởng trường THPT Thân Nhân Trung, tôi luôn hoàn thành tốt các nhiệm vụ </w:t>
      </w:r>
      <w:r w:rsidRPr="00D85452">
        <w:rPr>
          <w:rFonts w:ascii="Times New Roman" w:eastAsia="MS Mincho" w:hAnsi="Times New Roman"/>
          <w:szCs w:val="26"/>
          <w:lang w:val="fr-FR" w:eastAsia="zh-CN"/>
        </w:rPr>
        <w:t>đ</w:t>
      </w:r>
      <w:r w:rsidRPr="00D85452">
        <w:rPr>
          <w:rFonts w:ascii="Times New Roman" w:eastAsia="SimSun" w:hAnsi="Times New Roman"/>
          <w:szCs w:val="26"/>
          <w:lang w:val="fr-FR" w:eastAsia="zh-CN"/>
        </w:rPr>
        <w:t xml:space="preserve">ược giao như: </w:t>
      </w:r>
    </w:p>
    <w:p w14:paraId="2CAC53CB" w14:textId="43E03993"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xml:space="preserve">- Lập kế hoạch tuyển sinh vào lớp 10 năm học </w:t>
      </w:r>
      <w:r w:rsidR="002832CE">
        <w:rPr>
          <w:rFonts w:ascii="Times New Roman" w:eastAsia="SimSun" w:hAnsi="Times New Roman"/>
          <w:szCs w:val="26"/>
          <w:lang w:val="fr-FR" w:eastAsia="zh-CN"/>
        </w:rPr>
        <w:t xml:space="preserve">2021-2022, </w:t>
      </w:r>
      <w:r w:rsidRPr="00D85452">
        <w:rPr>
          <w:rFonts w:ascii="Times New Roman" w:eastAsia="SimSun" w:hAnsi="Times New Roman"/>
          <w:szCs w:val="26"/>
          <w:lang w:val="fr-FR" w:eastAsia="zh-CN"/>
        </w:rPr>
        <w:t>2022-2023</w:t>
      </w:r>
      <w:r w:rsidR="00E32C8B">
        <w:rPr>
          <w:rFonts w:ascii="Times New Roman" w:eastAsia="SimSun" w:hAnsi="Times New Roman"/>
          <w:szCs w:val="26"/>
          <w:lang w:val="fr-FR" w:eastAsia="zh-CN"/>
        </w:rPr>
        <w:t>, 2023-2024</w:t>
      </w:r>
      <w:r w:rsidR="002832CE">
        <w:rPr>
          <w:rFonts w:ascii="Times New Roman" w:eastAsia="SimSun" w:hAnsi="Times New Roman"/>
          <w:szCs w:val="26"/>
          <w:lang w:val="fr-FR" w:eastAsia="zh-CN"/>
        </w:rPr>
        <w:t>, 2024-2025, 2025-2026</w:t>
      </w:r>
      <w:r w:rsidRPr="00D85452">
        <w:rPr>
          <w:rFonts w:ascii="Times New Roman" w:eastAsia="SimSun" w:hAnsi="Times New Roman"/>
          <w:szCs w:val="26"/>
          <w:lang w:val="fr-FR" w:eastAsia="zh-CN"/>
        </w:rPr>
        <w:t xml:space="preserve"> trình Hiệu trưởng trường Đại học Nông-Lâm Bắc Giang phê duyệt đồng thời phân công nhiệm vụ cho các thành viên để thực hiện nhiệm vụ tuyển sinh. Chỉ đạo và trực tiếp tham gia tư vấn tuyển sinh trên địa bàn huyện</w:t>
      </w:r>
      <w:r w:rsidR="002832CE">
        <w:rPr>
          <w:rFonts w:ascii="Times New Roman" w:eastAsia="SimSun" w:hAnsi="Times New Roman"/>
          <w:szCs w:val="26"/>
          <w:lang w:val="fr-FR" w:eastAsia="zh-CN"/>
        </w:rPr>
        <w:t>, thị xã</w:t>
      </w:r>
      <w:r w:rsidRPr="00D85452">
        <w:rPr>
          <w:rFonts w:ascii="Times New Roman" w:eastAsia="SimSun" w:hAnsi="Times New Roman"/>
          <w:szCs w:val="26"/>
          <w:lang w:val="fr-FR" w:eastAsia="zh-CN"/>
        </w:rPr>
        <w:t xml:space="preserve"> Việt Yên và các huyện</w:t>
      </w:r>
      <w:r w:rsidR="002832CE">
        <w:rPr>
          <w:rFonts w:ascii="Times New Roman" w:eastAsia="SimSun" w:hAnsi="Times New Roman"/>
          <w:szCs w:val="26"/>
          <w:lang w:val="fr-FR" w:eastAsia="zh-CN"/>
        </w:rPr>
        <w:t>, thị xã</w:t>
      </w:r>
      <w:r w:rsidRPr="00D85452">
        <w:rPr>
          <w:rFonts w:ascii="Times New Roman" w:eastAsia="SimSun" w:hAnsi="Times New Roman"/>
          <w:szCs w:val="26"/>
          <w:lang w:val="fr-FR" w:eastAsia="zh-CN"/>
        </w:rPr>
        <w:t xml:space="preserve"> lân cận. Lập kế hoạch và triển khai học sinh tiềm năng ở các trường THCS trên địa bàn huyện</w:t>
      </w:r>
      <w:r w:rsidR="00E32C8B">
        <w:rPr>
          <w:rFonts w:ascii="Times New Roman" w:eastAsia="SimSun" w:hAnsi="Times New Roman"/>
          <w:szCs w:val="26"/>
          <w:lang w:val="fr-FR" w:eastAsia="zh-CN"/>
        </w:rPr>
        <w:t>, thị xã</w:t>
      </w:r>
      <w:r w:rsidRPr="00D85452">
        <w:rPr>
          <w:rFonts w:ascii="Times New Roman" w:eastAsia="SimSun" w:hAnsi="Times New Roman"/>
          <w:szCs w:val="26"/>
          <w:lang w:val="fr-FR" w:eastAsia="zh-CN"/>
        </w:rPr>
        <w:t xml:space="preserve"> về thăm quan, trải nghiệm tại trường. Chủ trì xét duyệt hồ sơ đăng ký nguyện vọng vào học lớp 10 tại trường; </w:t>
      </w:r>
    </w:p>
    <w:p w14:paraId="6A1754C1"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Chỉ đạo, phân công nhiệm vụ viết các quy chế, quy định cho trường THPT: Quy chế chi tiêu nội bộ, Tiêu chí đánh giá phân loại cán bộ viên chức,… ;</w:t>
      </w:r>
    </w:p>
    <w:p w14:paraId="63D6036A" w14:textId="35440D85"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lastRenderedPageBreak/>
        <w:t xml:space="preserve">- Xây dựng kế hoạch và phân công các tổ văn phòng, chuyên môn xây dựng kế hoạch chi tiết cho năm học </w:t>
      </w:r>
      <w:r w:rsidR="002832CE">
        <w:rPr>
          <w:rFonts w:ascii="Times New Roman" w:eastAsia="SimSun" w:hAnsi="Times New Roman"/>
          <w:szCs w:val="26"/>
          <w:lang w:val="fr-FR" w:eastAsia="zh-CN"/>
        </w:rPr>
        <w:t xml:space="preserve">2021-2022, </w:t>
      </w:r>
      <w:r w:rsidRPr="00D85452">
        <w:rPr>
          <w:rFonts w:ascii="Times New Roman" w:eastAsia="SimSun" w:hAnsi="Times New Roman"/>
          <w:szCs w:val="26"/>
          <w:lang w:val="fr-FR" w:eastAsia="zh-CN"/>
        </w:rPr>
        <w:t>2022-2023</w:t>
      </w:r>
      <w:r w:rsidR="00E32C8B">
        <w:rPr>
          <w:rFonts w:ascii="Times New Roman" w:eastAsia="SimSun" w:hAnsi="Times New Roman"/>
          <w:szCs w:val="26"/>
          <w:lang w:val="fr-FR" w:eastAsia="zh-CN"/>
        </w:rPr>
        <w:t>, 2023-2024</w:t>
      </w:r>
      <w:r w:rsidR="002832CE">
        <w:rPr>
          <w:rFonts w:ascii="Times New Roman" w:eastAsia="SimSun" w:hAnsi="Times New Roman"/>
          <w:szCs w:val="26"/>
          <w:lang w:val="fr-FR" w:eastAsia="zh-CN"/>
        </w:rPr>
        <w:t>, 2024-2025</w:t>
      </w:r>
      <w:r w:rsidRPr="00D85452">
        <w:rPr>
          <w:rFonts w:ascii="Times New Roman" w:eastAsia="SimSun" w:hAnsi="Times New Roman"/>
          <w:szCs w:val="26"/>
          <w:lang w:val="fr-FR" w:eastAsia="zh-CN"/>
        </w:rPr>
        <w:t>;</w:t>
      </w:r>
    </w:p>
    <w:p w14:paraId="244DEA0D"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Xây dựng kế hoạch và tổ chức kiểm tra, đánh giá năng lực giáo viên giảng dạy bậc THPT để bồi dưỡng, nâng cao trình độ chuẩn bị cho năm học mới.</w:t>
      </w:r>
    </w:p>
    <w:p w14:paraId="5C18C7D1" w14:textId="0780477A"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Phân công, giao nhiệm vụ, kiểm tra đôn đốc thực hiện nhiệm vụ của cấp phó và các giảng viên trong đơn vị. Tổ chức và chủ trì các cuộc họp đơn vị định kỳ và triệu tập các cuộc họp đột xuất khi có vấn đề mới nảy sinh trong thực tiễn.</w:t>
      </w:r>
    </w:p>
    <w:p w14:paraId="3DB687A0"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Đôn đốc, kiểm tra công tác giảng dạy và các hoạt động khác của các giảng viên trong đơn vị, định kỳ báo cáo hoạt động của đơn vị theo quy định. Đánh giá chất lượng hoạt động, tinh thần trách nhiệm, năng lực hiệu quả làm việc, chấp hành nội quy, quy định đối với giảng viên trong đơn vị.</w:t>
      </w:r>
    </w:p>
    <w:p w14:paraId="1E7DD1C7"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Luôn nh</w:t>
      </w:r>
      <w:r w:rsidRPr="00D85452">
        <w:rPr>
          <w:rFonts w:ascii="Times New Roman" w:eastAsia="MS Mincho" w:hAnsi="Times New Roman"/>
          <w:szCs w:val="26"/>
          <w:lang w:val="fr-FR" w:eastAsia="zh-CN"/>
        </w:rPr>
        <w:t>ắc</w:t>
      </w:r>
      <w:r w:rsidRPr="00D85452">
        <w:rPr>
          <w:rFonts w:ascii="Times New Roman" w:eastAsia="SimSun" w:hAnsi="Times New Roman"/>
          <w:szCs w:val="26"/>
          <w:lang w:val="fr-FR" w:eastAsia="zh-CN"/>
        </w:rPr>
        <w:t xml:space="preserve"> nhở các thầy cô trong </w:t>
      </w:r>
      <w:r w:rsidRPr="00D85452">
        <w:rPr>
          <w:rFonts w:ascii="Times New Roman" w:eastAsia="MS Mincho" w:hAnsi="Times New Roman"/>
          <w:szCs w:val="26"/>
          <w:lang w:val="fr-FR" w:eastAsia="zh-CN"/>
        </w:rPr>
        <w:t>đ</w:t>
      </w:r>
      <w:r w:rsidRPr="00D85452">
        <w:rPr>
          <w:rFonts w:ascii="Times New Roman" w:eastAsia="SimSun" w:hAnsi="Times New Roman"/>
          <w:szCs w:val="26"/>
          <w:lang w:val="fr-FR" w:eastAsia="zh-CN"/>
        </w:rPr>
        <w:t xml:space="preserve">ơn vị chuẩn bị </w:t>
      </w:r>
      <w:r w:rsidRPr="00D85452">
        <w:rPr>
          <w:rFonts w:ascii="Times New Roman" w:eastAsia="MS Mincho" w:hAnsi="Times New Roman"/>
          <w:szCs w:val="26"/>
          <w:lang w:val="fr-FR" w:eastAsia="zh-CN"/>
        </w:rPr>
        <w:t>đ</w:t>
      </w:r>
      <w:r w:rsidRPr="00D85452">
        <w:rPr>
          <w:rFonts w:ascii="Times New Roman" w:eastAsia="SimSun" w:hAnsi="Times New Roman"/>
          <w:szCs w:val="26"/>
          <w:lang w:val="fr-FR" w:eastAsia="zh-CN"/>
        </w:rPr>
        <w:t xml:space="preserve">ầy </w:t>
      </w:r>
      <w:r w:rsidRPr="00D85452">
        <w:rPr>
          <w:rFonts w:ascii="Times New Roman" w:eastAsia="MS Mincho" w:hAnsi="Times New Roman"/>
          <w:szCs w:val="26"/>
          <w:lang w:val="fr-FR" w:eastAsia="zh-CN"/>
        </w:rPr>
        <w:t>đ</w:t>
      </w:r>
      <w:r w:rsidRPr="00D85452">
        <w:rPr>
          <w:rFonts w:ascii="Times New Roman" w:eastAsia="SimSun" w:hAnsi="Times New Roman"/>
          <w:szCs w:val="26"/>
          <w:lang w:val="fr-FR" w:eastAsia="zh-CN"/>
        </w:rPr>
        <w:t xml:space="preserve">ủ, chu </w:t>
      </w:r>
      <w:r w:rsidRPr="00D85452">
        <w:rPr>
          <w:rFonts w:ascii="Times New Roman" w:eastAsia="MS Mincho" w:hAnsi="Times New Roman"/>
          <w:szCs w:val="26"/>
          <w:lang w:val="fr-FR" w:eastAsia="zh-CN"/>
        </w:rPr>
        <w:t>đ</w:t>
      </w:r>
      <w:r w:rsidRPr="00D85452">
        <w:rPr>
          <w:rFonts w:ascii="Times New Roman" w:eastAsia="SimSun" w:hAnsi="Times New Roman"/>
          <w:szCs w:val="26"/>
          <w:lang w:val="fr-FR" w:eastAsia="zh-CN"/>
        </w:rPr>
        <w:t xml:space="preserve">áo hồ sơ, bài giảng trước khi lên lớp, chấm trả và nộp bài kiểm tra, bài thi </w:t>
      </w:r>
      <w:r w:rsidRPr="00D85452">
        <w:rPr>
          <w:rFonts w:ascii="Times New Roman" w:eastAsia="MS Mincho" w:hAnsi="Times New Roman"/>
          <w:szCs w:val="26"/>
          <w:lang w:val="fr-FR" w:eastAsia="zh-CN"/>
        </w:rPr>
        <w:t>đ</w:t>
      </w:r>
      <w:r w:rsidRPr="00D85452">
        <w:rPr>
          <w:rFonts w:ascii="Times New Roman" w:eastAsia="SimSun" w:hAnsi="Times New Roman"/>
          <w:szCs w:val="26"/>
          <w:lang w:val="fr-FR" w:eastAsia="zh-CN"/>
        </w:rPr>
        <w:t>úng hạn;</w:t>
      </w:r>
    </w:p>
    <w:p w14:paraId="5BE5922A" w14:textId="6EC164B8"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xml:space="preserve">+ Tổ chức </w:t>
      </w:r>
      <w:r w:rsidR="00E32C8B">
        <w:rPr>
          <w:rFonts w:ascii="Times New Roman" w:eastAsia="SimSun" w:hAnsi="Times New Roman"/>
          <w:szCs w:val="26"/>
          <w:lang w:val="fr-FR" w:eastAsia="zh-CN"/>
        </w:rPr>
        <w:t xml:space="preserve">dự giờ đánh giá giờ giảng </w:t>
      </w:r>
      <w:r w:rsidRPr="00D85452">
        <w:rPr>
          <w:rFonts w:ascii="Times New Roman" w:eastAsia="SimSun" w:hAnsi="Times New Roman"/>
          <w:szCs w:val="26"/>
          <w:lang w:val="fr-FR" w:eastAsia="zh-CN"/>
        </w:rPr>
        <w:t>nhân dịp kỷ niệm ngày nhà giáo Việt Nam 20/1</w:t>
      </w:r>
      <w:r w:rsidR="00E32C8B">
        <w:rPr>
          <w:rFonts w:ascii="Times New Roman" w:eastAsia="SimSun" w:hAnsi="Times New Roman"/>
          <w:szCs w:val="26"/>
          <w:lang w:val="fr-FR" w:eastAsia="zh-CN"/>
        </w:rPr>
        <w:t xml:space="preserve"> hành năm</w:t>
      </w:r>
      <w:r w:rsidRPr="00D85452">
        <w:rPr>
          <w:rFonts w:ascii="Times New Roman" w:eastAsia="SimSun" w:hAnsi="Times New Roman"/>
          <w:szCs w:val="26"/>
          <w:lang w:val="fr-FR" w:eastAsia="zh-CN"/>
        </w:rPr>
        <w:t xml:space="preserve">. </w:t>
      </w:r>
    </w:p>
    <w:p w14:paraId="11252B0E" w14:textId="10D38D39" w:rsidR="006850E8" w:rsidRPr="00D85452" w:rsidRDefault="006850E8" w:rsidP="006F738F">
      <w:pPr>
        <w:widowControl/>
        <w:spacing w:before="0" w:line="240" w:lineRule="auto"/>
        <w:ind w:firstLine="720"/>
        <w:rPr>
          <w:rFonts w:ascii="Times New Roman" w:hAnsi="Times New Roman"/>
          <w:szCs w:val="26"/>
          <w:lang w:val="fr-FR" w:eastAsia="zh-CN"/>
        </w:rPr>
      </w:pPr>
      <w:r w:rsidRPr="00D85452">
        <w:rPr>
          <w:rFonts w:ascii="Times New Roman" w:eastAsia="MS Mincho" w:hAnsi="Times New Roman"/>
          <w:szCs w:val="26"/>
          <w:lang w:val="fr-FR" w:eastAsia="zh-CN"/>
        </w:rPr>
        <w:t>+ Đi</w:t>
      </w:r>
      <w:r w:rsidRPr="00D85452">
        <w:rPr>
          <w:rFonts w:ascii="Times New Roman" w:eastAsia="MingLiU" w:hAnsi="Times New Roman"/>
          <w:szCs w:val="26"/>
          <w:lang w:val="fr-FR" w:eastAsia="zh-CN"/>
        </w:rPr>
        <w:t xml:space="preserve">ều chỉnh, bổ sung kế hoạch giảng dạy năm học </w:t>
      </w:r>
      <w:r w:rsidR="002832CE">
        <w:rPr>
          <w:rFonts w:ascii="Times New Roman" w:eastAsia="MingLiU" w:hAnsi="Times New Roman"/>
          <w:szCs w:val="26"/>
          <w:lang w:val="fr-FR" w:eastAsia="zh-CN"/>
        </w:rPr>
        <w:t xml:space="preserve">2021-2022, </w:t>
      </w:r>
      <w:r w:rsidRPr="00D85452">
        <w:rPr>
          <w:rFonts w:ascii="Times New Roman" w:eastAsia="MingLiU" w:hAnsi="Times New Roman"/>
          <w:szCs w:val="26"/>
          <w:lang w:val="fr-FR" w:eastAsia="zh-CN"/>
        </w:rPr>
        <w:t>2022-2023</w:t>
      </w:r>
      <w:r w:rsidR="00E32C8B">
        <w:rPr>
          <w:rFonts w:ascii="Times New Roman" w:eastAsia="MingLiU" w:hAnsi="Times New Roman"/>
          <w:szCs w:val="26"/>
          <w:lang w:val="fr-FR" w:eastAsia="zh-CN"/>
        </w:rPr>
        <w:t>, 2023-2024</w:t>
      </w:r>
      <w:r w:rsidR="002832CE">
        <w:rPr>
          <w:rFonts w:ascii="Times New Roman" w:eastAsia="MingLiU" w:hAnsi="Times New Roman"/>
          <w:szCs w:val="26"/>
          <w:lang w:val="fr-FR" w:eastAsia="zh-CN"/>
        </w:rPr>
        <w:t>, 2024-2025</w:t>
      </w:r>
      <w:r w:rsidRPr="00D85452">
        <w:rPr>
          <w:rFonts w:ascii="Times New Roman" w:eastAsia="SimSun" w:hAnsi="Times New Roman"/>
          <w:szCs w:val="26"/>
          <w:lang w:val="fr-FR" w:eastAsia="zh-CN"/>
        </w:rPr>
        <w:t>.</w:t>
      </w:r>
      <w:r w:rsidRPr="00D85452">
        <w:rPr>
          <w:rFonts w:ascii="Times New Roman" w:eastAsia="MingLiU" w:hAnsi="Times New Roman"/>
          <w:szCs w:val="26"/>
          <w:lang w:val="fr-FR" w:eastAsia="zh-CN"/>
        </w:rPr>
        <w:t xml:space="preserve"> </w:t>
      </w:r>
    </w:p>
    <w:p w14:paraId="59F16ABC" w14:textId="77777777" w:rsidR="006850E8" w:rsidRPr="00D85452" w:rsidRDefault="006850E8" w:rsidP="006F738F">
      <w:pPr>
        <w:widowControl/>
        <w:spacing w:before="0" w:line="240" w:lineRule="auto"/>
        <w:ind w:firstLine="720"/>
        <w:rPr>
          <w:rFonts w:ascii="Times New Roman" w:eastAsia="SimSun" w:hAnsi="Times New Roman"/>
          <w:szCs w:val="26"/>
          <w:lang w:val="vi-VN" w:eastAsia="zh-CN"/>
        </w:rPr>
      </w:pPr>
      <w:r w:rsidRPr="00D85452">
        <w:rPr>
          <w:rFonts w:ascii="Times New Roman" w:eastAsia="SimSun" w:hAnsi="Times New Roman"/>
          <w:szCs w:val="26"/>
          <w:lang w:val="fr-FR" w:eastAsia="zh-CN"/>
        </w:rPr>
        <w:t>+ H</w:t>
      </w:r>
      <w:r w:rsidRPr="00D85452">
        <w:rPr>
          <w:rFonts w:ascii="Times New Roman" w:eastAsia="SimSun" w:hAnsi="Times New Roman"/>
          <w:szCs w:val="26"/>
          <w:lang w:val="vi-VN" w:eastAsia="zh-CN"/>
        </w:rPr>
        <w:t>ợp đồng giáo viên giảng dạy một số học phần theo đúng quy trình, kế hoạch.</w:t>
      </w:r>
    </w:p>
    <w:p w14:paraId="1D98A669" w14:textId="77777777" w:rsidR="006850E8" w:rsidRPr="00D85452" w:rsidRDefault="006850E8" w:rsidP="006F738F">
      <w:pPr>
        <w:widowControl/>
        <w:spacing w:before="0" w:line="240" w:lineRule="auto"/>
        <w:ind w:firstLine="720"/>
        <w:rPr>
          <w:rFonts w:ascii="Times New Roman" w:eastAsia="SimSun" w:hAnsi="Times New Roman"/>
          <w:szCs w:val="26"/>
          <w:lang w:val="vi-VN" w:eastAsia="zh-CN"/>
        </w:rPr>
      </w:pPr>
      <w:r w:rsidRPr="00D85452">
        <w:rPr>
          <w:rFonts w:ascii="Times New Roman" w:eastAsia="SimSun" w:hAnsi="Times New Roman"/>
          <w:szCs w:val="26"/>
          <w:lang w:val="vi-VN" w:eastAsia="zh-CN"/>
        </w:rPr>
        <w:t xml:space="preserve">+ Là chủ tịch hội </w:t>
      </w:r>
      <w:r w:rsidRPr="00D85452">
        <w:rPr>
          <w:rFonts w:ascii="Times New Roman" w:eastAsia="MS Mincho" w:hAnsi="Times New Roman"/>
          <w:szCs w:val="26"/>
          <w:lang w:val="vi-VN" w:eastAsia="zh-CN"/>
        </w:rPr>
        <w:t>đ</w:t>
      </w:r>
      <w:r w:rsidRPr="00D85452">
        <w:rPr>
          <w:rFonts w:ascii="Times New Roman" w:eastAsia="SimSun" w:hAnsi="Times New Roman"/>
          <w:szCs w:val="26"/>
          <w:lang w:val="vi-VN" w:eastAsia="zh-CN"/>
        </w:rPr>
        <w:t>ồng khoa học công nghệ, tôi luôn làm việc h</w:t>
      </w:r>
      <w:r w:rsidRPr="00D85452">
        <w:rPr>
          <w:rFonts w:ascii="Times New Roman" w:eastAsia="PMingLiU" w:hAnsi="Times New Roman"/>
          <w:szCs w:val="26"/>
          <w:lang w:val="vi-VN" w:eastAsia="zh-CN"/>
        </w:rPr>
        <w:t>ế</w:t>
      </w:r>
      <w:r w:rsidRPr="00D85452">
        <w:rPr>
          <w:rFonts w:ascii="Times New Roman" w:eastAsia="SimSun" w:hAnsi="Times New Roman"/>
          <w:szCs w:val="26"/>
          <w:lang w:val="vi-VN" w:eastAsia="zh-CN"/>
        </w:rPr>
        <w:t xml:space="preserve">t mình </w:t>
      </w:r>
      <w:r w:rsidRPr="00D85452">
        <w:rPr>
          <w:rFonts w:ascii="Times New Roman" w:eastAsia="MS Mincho" w:hAnsi="Times New Roman"/>
          <w:szCs w:val="26"/>
          <w:lang w:val="vi-VN" w:eastAsia="zh-CN"/>
        </w:rPr>
        <w:t>đ</w:t>
      </w:r>
      <w:r w:rsidRPr="00D85452">
        <w:rPr>
          <w:rFonts w:ascii="Times New Roman" w:eastAsia="SimSun" w:hAnsi="Times New Roman"/>
          <w:szCs w:val="26"/>
          <w:lang w:val="vi-VN" w:eastAsia="zh-CN"/>
        </w:rPr>
        <w:t>ưa ra những ý ki</w:t>
      </w:r>
      <w:r w:rsidRPr="00D85452">
        <w:rPr>
          <w:rFonts w:ascii="Times New Roman" w:eastAsia="PMingLiU" w:hAnsi="Times New Roman"/>
          <w:szCs w:val="26"/>
          <w:lang w:val="vi-VN" w:eastAsia="zh-CN"/>
        </w:rPr>
        <w:t>ế</w:t>
      </w:r>
      <w:r w:rsidRPr="00D85452">
        <w:rPr>
          <w:rFonts w:ascii="Times New Roman" w:eastAsia="SimSun" w:hAnsi="Times New Roman"/>
          <w:szCs w:val="26"/>
          <w:lang w:val="vi-VN" w:eastAsia="zh-CN"/>
        </w:rPr>
        <w:t xml:space="preserve">n xác </w:t>
      </w:r>
      <w:r w:rsidRPr="00D85452">
        <w:rPr>
          <w:rFonts w:ascii="Times New Roman" w:eastAsia="MS Mincho" w:hAnsi="Times New Roman"/>
          <w:szCs w:val="26"/>
          <w:lang w:val="vi-VN" w:eastAsia="zh-CN"/>
        </w:rPr>
        <w:t>đ</w:t>
      </w:r>
      <w:r w:rsidRPr="00D85452">
        <w:rPr>
          <w:rFonts w:ascii="Times New Roman" w:eastAsia="SimSun" w:hAnsi="Times New Roman"/>
          <w:szCs w:val="26"/>
          <w:lang w:val="vi-VN" w:eastAsia="zh-CN"/>
        </w:rPr>
        <w:t xml:space="preserve">áng </w:t>
      </w:r>
      <w:r w:rsidRPr="00D85452">
        <w:rPr>
          <w:rFonts w:ascii="Times New Roman" w:eastAsia="MS Mincho" w:hAnsi="Times New Roman"/>
          <w:szCs w:val="26"/>
          <w:lang w:val="vi-VN" w:eastAsia="zh-CN"/>
        </w:rPr>
        <w:t>đ</w:t>
      </w:r>
      <w:r w:rsidRPr="00D85452">
        <w:rPr>
          <w:rFonts w:ascii="Times New Roman" w:eastAsia="SimSun" w:hAnsi="Times New Roman"/>
          <w:szCs w:val="26"/>
          <w:lang w:val="vi-VN" w:eastAsia="zh-CN"/>
        </w:rPr>
        <w:t xml:space="preserve">ể giúp hội </w:t>
      </w:r>
      <w:r w:rsidRPr="00D85452">
        <w:rPr>
          <w:rFonts w:ascii="Times New Roman" w:eastAsia="MS Mincho" w:hAnsi="Times New Roman"/>
          <w:szCs w:val="26"/>
          <w:lang w:val="vi-VN" w:eastAsia="zh-CN"/>
        </w:rPr>
        <w:t>đ</w:t>
      </w:r>
      <w:r w:rsidRPr="00D85452">
        <w:rPr>
          <w:rFonts w:ascii="Times New Roman" w:eastAsia="SimSun" w:hAnsi="Times New Roman"/>
          <w:szCs w:val="26"/>
          <w:lang w:val="vi-VN" w:eastAsia="zh-CN"/>
        </w:rPr>
        <w:t xml:space="preserve">ồng </w:t>
      </w:r>
      <w:r w:rsidRPr="00D85452">
        <w:rPr>
          <w:rFonts w:ascii="Times New Roman" w:eastAsia="MS Mincho" w:hAnsi="Times New Roman"/>
          <w:szCs w:val="26"/>
          <w:lang w:val="vi-VN" w:eastAsia="zh-CN"/>
        </w:rPr>
        <w:t>đ</w:t>
      </w:r>
      <w:r w:rsidRPr="00D85452">
        <w:rPr>
          <w:rFonts w:ascii="Times New Roman" w:eastAsia="SimSun" w:hAnsi="Times New Roman"/>
          <w:szCs w:val="26"/>
          <w:lang w:val="vi-VN" w:eastAsia="zh-CN"/>
        </w:rPr>
        <w:t xml:space="preserve">ánh giá, cho </w:t>
      </w:r>
      <w:r w:rsidRPr="00D85452">
        <w:rPr>
          <w:rFonts w:ascii="Times New Roman" w:eastAsia="MS Mincho" w:hAnsi="Times New Roman"/>
          <w:szCs w:val="26"/>
          <w:lang w:val="vi-VN" w:eastAsia="zh-CN"/>
        </w:rPr>
        <w:t>đ</w:t>
      </w:r>
      <w:r w:rsidRPr="00D85452">
        <w:rPr>
          <w:rFonts w:ascii="Times New Roman" w:eastAsia="SimSun" w:hAnsi="Times New Roman"/>
          <w:szCs w:val="26"/>
          <w:lang w:val="vi-VN" w:eastAsia="zh-CN"/>
        </w:rPr>
        <w:t xml:space="preserve">iểm chính xác một </w:t>
      </w:r>
      <w:r w:rsidRPr="00D85452">
        <w:rPr>
          <w:rFonts w:ascii="Times New Roman" w:eastAsia="MS Mincho" w:hAnsi="Times New Roman"/>
          <w:szCs w:val="26"/>
          <w:lang w:val="vi-VN" w:eastAsia="zh-CN"/>
        </w:rPr>
        <w:t>đ</w:t>
      </w:r>
      <w:r w:rsidRPr="00D85452">
        <w:rPr>
          <w:rFonts w:ascii="Times New Roman" w:eastAsia="PMingLiU" w:hAnsi="Times New Roman"/>
          <w:szCs w:val="26"/>
          <w:lang w:val="vi-VN" w:eastAsia="zh-CN"/>
        </w:rPr>
        <w:t>ề</w:t>
      </w:r>
      <w:r w:rsidRPr="00D85452">
        <w:rPr>
          <w:rFonts w:ascii="Times New Roman" w:eastAsia="SimSun" w:hAnsi="Times New Roman"/>
          <w:szCs w:val="26"/>
          <w:lang w:val="vi-VN" w:eastAsia="zh-CN"/>
        </w:rPr>
        <w:t xml:space="preserve"> tài.</w:t>
      </w:r>
    </w:p>
    <w:p w14:paraId="7755632E" w14:textId="77777777" w:rsidR="006850E8" w:rsidRPr="00D85452" w:rsidRDefault="006850E8" w:rsidP="006F738F">
      <w:pPr>
        <w:widowControl/>
        <w:spacing w:before="0" w:line="240" w:lineRule="auto"/>
        <w:ind w:firstLine="720"/>
        <w:rPr>
          <w:rFonts w:ascii="Times New Roman" w:eastAsia="SimSun" w:hAnsi="Times New Roman"/>
          <w:szCs w:val="26"/>
          <w:lang w:val="vi-VN" w:eastAsia="zh-CN"/>
        </w:rPr>
      </w:pPr>
      <w:r w:rsidRPr="00D85452">
        <w:rPr>
          <w:rFonts w:ascii="Times New Roman" w:eastAsia="SimSun" w:hAnsi="Times New Roman"/>
          <w:szCs w:val="26"/>
          <w:lang w:val="vi-VN" w:eastAsia="zh-CN"/>
        </w:rPr>
        <w:t>+ Thực hiện nguyên tắc tập trung, dân chủ trong việc điều hành hoạt động của đơn vị; củng cố tình đoàn kết trong nội bộ đơn vị và các đơn vị khác trong toàn trường. Thực hiện các nhiệm vụ khác do Hiệu trưởng trường Đại học Nông-Lâm Bắc Giang phân công.</w:t>
      </w:r>
    </w:p>
    <w:p w14:paraId="21CACE34" w14:textId="77777777" w:rsidR="006850E8" w:rsidRPr="00D85452" w:rsidRDefault="006850E8" w:rsidP="006F738F">
      <w:pPr>
        <w:widowControl/>
        <w:spacing w:before="0" w:line="240" w:lineRule="auto"/>
        <w:ind w:firstLine="720"/>
        <w:rPr>
          <w:rFonts w:ascii="Times New Roman" w:eastAsia="SimSun" w:hAnsi="Times New Roman"/>
          <w:szCs w:val="26"/>
          <w:lang w:val="vi-VN" w:eastAsia="zh-CN"/>
        </w:rPr>
      </w:pPr>
      <w:r w:rsidRPr="00D85452">
        <w:rPr>
          <w:rFonts w:ascii="Times New Roman" w:eastAsia="SimSun" w:hAnsi="Times New Roman"/>
          <w:szCs w:val="26"/>
          <w:lang w:val="vi-VN" w:eastAsia="zh-CN"/>
        </w:rPr>
        <w:t>+ Tham gia xây dựng tập thể:</w:t>
      </w:r>
    </w:p>
    <w:p w14:paraId="7C556958" w14:textId="77777777" w:rsidR="006850E8" w:rsidRPr="00D85452" w:rsidRDefault="006850E8" w:rsidP="006F738F">
      <w:pPr>
        <w:widowControl/>
        <w:spacing w:before="0" w:line="240" w:lineRule="auto"/>
        <w:ind w:firstLine="720"/>
        <w:rPr>
          <w:rFonts w:ascii="Times New Roman" w:eastAsia="SimSun" w:hAnsi="Times New Roman"/>
          <w:szCs w:val="26"/>
          <w:lang w:val="vi-VN" w:eastAsia="zh-CN"/>
        </w:rPr>
      </w:pPr>
      <w:r w:rsidRPr="00D85452">
        <w:rPr>
          <w:rFonts w:ascii="Times New Roman" w:eastAsia="SimSun" w:hAnsi="Times New Roman"/>
          <w:szCs w:val="26"/>
          <w:lang w:val="vi-VN" w:eastAsia="zh-CN"/>
        </w:rPr>
        <w:t>Thường xuyên quan tâm đến xây dựng phong trào thi đua của đơn vị có ý thức quan tâm và xây dựng đội ngũ giảng viên ngày càng lớn mạnh về số lượng và chất lượng. Luôn luôn tìm mọi cách để khơi dậy sự đoàn kết thống nhất, sự nhiệt tình, hăng hái của mọi người để vươn lên hoàn thành xuất sắc nhiệm vụ.</w:t>
      </w:r>
    </w:p>
    <w:p w14:paraId="73B7479B" w14:textId="77777777" w:rsidR="006850E8" w:rsidRPr="00D85452" w:rsidRDefault="006850E8" w:rsidP="006F738F">
      <w:pPr>
        <w:widowControl/>
        <w:spacing w:before="0" w:line="240" w:lineRule="auto"/>
        <w:ind w:firstLine="720"/>
        <w:rPr>
          <w:rFonts w:ascii="Times New Roman" w:eastAsia="SimSun" w:hAnsi="Times New Roman"/>
          <w:szCs w:val="26"/>
          <w:lang w:val="vi-VN" w:eastAsia="zh-CN"/>
        </w:rPr>
      </w:pPr>
      <w:r w:rsidRPr="00D85452">
        <w:rPr>
          <w:rFonts w:ascii="Times New Roman" w:eastAsia="SimSun" w:hAnsi="Times New Roman"/>
          <w:szCs w:val="26"/>
          <w:lang w:val="vi-VN" w:eastAsia="zh-CN"/>
        </w:rPr>
        <w:t>Luôn luôn hăng hái, nhiệt tình có trách nhiệm cao với công tác của tập thể. Luôn tôn trọng tính dân chủ, sự đoàn kết thống nhất. Luôn luôn biết kết hợp sức mạnh tổng hợp giữa tổ chức Đảng, chính quyền và các tổ chức quần chúng.</w:t>
      </w:r>
    </w:p>
    <w:p w14:paraId="2D4859AE" w14:textId="5858A81F" w:rsidR="007B7A27" w:rsidRPr="00A50979" w:rsidRDefault="006850E8" w:rsidP="006F738F">
      <w:pPr>
        <w:widowControl/>
        <w:spacing w:before="0" w:line="240" w:lineRule="auto"/>
        <w:ind w:firstLine="720"/>
        <w:rPr>
          <w:rFonts w:ascii="Times New Roman" w:hAnsi="Times New Roman"/>
          <w:szCs w:val="26"/>
          <w:lang w:val="vi-VN"/>
        </w:rPr>
      </w:pPr>
      <w:r w:rsidRPr="00D85452">
        <w:rPr>
          <w:rFonts w:ascii="Times New Roman" w:eastAsia="SimSun" w:hAnsi="Times New Roman"/>
          <w:szCs w:val="26"/>
          <w:lang w:val="vi-VN" w:eastAsia="zh-CN"/>
        </w:rPr>
        <w:t xml:space="preserve">Tôi luôn học tập và làm theo 5 nguyên tắc tổ chức sinh hoạt Đảng. Ví dụ tôi có tinh thần đấu tranh cương quyết đối với các biểu hiện suy thoái về tư tưởng chính trị, đạo đức, lối sống. Phê bình trên tinh thần đồng chí, thương yêu đùm bọc lẫn nhau. Chấp hành kỷ luật Đảng, nói đúng và làm theo Nghị quyết của Đảng; Tôi luôn có tinh thần xây dựng tập thể, xây dựng chính quyền nơi mình sinh sống và công tác, đoàn kết phấn đấu vì lợi ích chung; Bản thân và gia đình luôn gương mẫu thực hiện đầy đủ nghĩa vụ công dân nơi cư trú (đóng góp đầy đủ các khoản thuế, phí, giữ gìn an ninh trật tự, vệ sinh môi trường, xây dựng gia đình, thôn văn hoá); tuyên truyền vận động gia đình và nhân dân thực hiện tốt chủ trương, đường lối của Đảng, chính sách pháp luật của Nhà nước, các công tác xã hội nơi cư trú và các hương ước, quy ước của thôn văn hóa. </w:t>
      </w:r>
    </w:p>
    <w:p w14:paraId="7AB8CA06" w14:textId="0E4D9050" w:rsidR="006850E8" w:rsidRPr="00D85452" w:rsidRDefault="006850E8" w:rsidP="006F738F">
      <w:pPr>
        <w:widowControl/>
        <w:spacing w:before="0" w:line="240" w:lineRule="auto"/>
        <w:ind w:firstLine="720"/>
        <w:rPr>
          <w:rFonts w:ascii="Times New Roman" w:eastAsia="SimSun" w:hAnsi="Times New Roman"/>
          <w:b/>
          <w:szCs w:val="26"/>
          <w:lang w:val="fr-FR" w:eastAsia="zh-CN"/>
        </w:rPr>
      </w:pPr>
      <w:r w:rsidRPr="00D85452">
        <w:rPr>
          <w:rFonts w:ascii="Times New Roman" w:eastAsia="SimSun" w:hAnsi="Times New Roman"/>
          <w:b/>
          <w:szCs w:val="26"/>
          <w:lang w:val="fr-FR" w:eastAsia="zh-CN"/>
        </w:rPr>
        <w:t xml:space="preserve">* </w:t>
      </w:r>
      <w:r w:rsidR="004032E7" w:rsidRPr="007E6270">
        <w:rPr>
          <w:rFonts w:ascii="Times New Roman" w:eastAsia="SimSun" w:hAnsi="Times New Roman"/>
          <w:b/>
          <w:szCs w:val="26"/>
          <w:lang w:val="fr-FR" w:eastAsia="zh-CN"/>
        </w:rPr>
        <w:t>Kết quả đạt được trong năm học 202</w:t>
      </w:r>
      <w:r w:rsidR="004032E7">
        <w:rPr>
          <w:rFonts w:ascii="Times New Roman" w:eastAsia="SimSun" w:hAnsi="Times New Roman"/>
          <w:b/>
          <w:szCs w:val="26"/>
          <w:lang w:val="fr-FR" w:eastAsia="zh-CN"/>
        </w:rPr>
        <w:t>2</w:t>
      </w:r>
      <w:r w:rsidR="004032E7" w:rsidRPr="007E6270">
        <w:rPr>
          <w:rFonts w:ascii="Times New Roman" w:eastAsia="SimSun" w:hAnsi="Times New Roman"/>
          <w:b/>
          <w:szCs w:val="26"/>
          <w:lang w:val="fr-FR" w:eastAsia="zh-CN"/>
        </w:rPr>
        <w:t>-202</w:t>
      </w:r>
      <w:r w:rsidR="004032E7">
        <w:rPr>
          <w:rFonts w:ascii="Times New Roman" w:eastAsia="SimSun" w:hAnsi="Times New Roman"/>
          <w:b/>
          <w:szCs w:val="26"/>
          <w:lang w:val="fr-FR" w:eastAsia="zh-CN"/>
        </w:rPr>
        <w:t>3</w:t>
      </w:r>
      <w:r w:rsidR="004032E7" w:rsidRPr="007E6270">
        <w:rPr>
          <w:rFonts w:ascii="Times New Roman" w:eastAsia="SimSun" w:hAnsi="Times New Roman"/>
          <w:b/>
          <w:szCs w:val="26"/>
          <w:lang w:val="fr-FR" w:eastAsia="zh-CN"/>
        </w:rPr>
        <w:t xml:space="preserve"> Trường THPT Thân Nhân Trung</w:t>
      </w:r>
      <w:r w:rsidRPr="00D85452">
        <w:rPr>
          <w:rFonts w:ascii="Times New Roman" w:eastAsia="SimSun" w:hAnsi="Times New Roman"/>
          <w:b/>
          <w:szCs w:val="26"/>
          <w:lang w:val="fr-FR" w:eastAsia="zh-CN"/>
        </w:rPr>
        <w:t xml:space="preserve">: </w:t>
      </w:r>
    </w:p>
    <w:p w14:paraId="1E2B446A" w14:textId="3B637046"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Giáo viên trường THPT Thân Nhân Trung hoàn thành kế hoạch giảng dạy năm học 2022 - 2023 với tổng số tiết giảng dạy chưa quy đổi là 16477 tiết (vượt định mức 6372 tiết)</w:t>
      </w:r>
      <w:r w:rsidR="00FC78A6">
        <w:rPr>
          <w:rFonts w:ascii="Times New Roman" w:eastAsia="SimSun" w:hAnsi="Times New Roman"/>
          <w:szCs w:val="26"/>
          <w:lang w:val="fr-FR" w:eastAsia="zh-CN"/>
        </w:rPr>
        <w:t xml:space="preserve">;. </w:t>
      </w:r>
      <w:r w:rsidRPr="00D85452">
        <w:rPr>
          <w:rFonts w:ascii="Times New Roman" w:eastAsia="SimSun" w:hAnsi="Times New Roman"/>
          <w:szCs w:val="26"/>
          <w:lang w:val="fr-FR" w:eastAsia="zh-CN"/>
        </w:rPr>
        <w:t xml:space="preserve">100% giảng viên đảm bảo đủ và vượt khối lượng công việc (gồm giảng dạy, nghiên cứu khoa học, công tác khác) trong đó </w:t>
      </w:r>
      <w:r w:rsidR="00033B88" w:rsidRPr="00D85452">
        <w:rPr>
          <w:rFonts w:ascii="Times New Roman" w:eastAsia="SimSun" w:hAnsi="Times New Roman"/>
          <w:szCs w:val="26"/>
          <w:lang w:val="fr-FR" w:eastAsia="zh-CN"/>
        </w:rPr>
        <w:t>trên 90</w:t>
      </w:r>
      <w:r w:rsidRPr="00D85452">
        <w:rPr>
          <w:rFonts w:ascii="Times New Roman" w:eastAsia="SimSun" w:hAnsi="Times New Roman"/>
          <w:szCs w:val="26"/>
          <w:lang w:val="fr-FR" w:eastAsia="zh-CN"/>
        </w:rPr>
        <w:t>% giảng viên, giáo viên vượt khối lượng giờ dạy.</w:t>
      </w:r>
    </w:p>
    <w:p w14:paraId="7CEC5046"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xml:space="preserve">Các công việc phục vụ cho hoạt động chuyên môn như: sinh hoạt chuyên môn hàng tháng, sinh hoạt chuyên đề, đổi mới phương pháp dạy học THPT, dạy thao giảng chào mừng </w:t>
      </w:r>
      <w:r w:rsidRPr="00D85452">
        <w:rPr>
          <w:rFonts w:ascii="Times New Roman" w:eastAsia="SimSun" w:hAnsi="Times New Roman"/>
          <w:szCs w:val="26"/>
          <w:lang w:val="fr-FR" w:eastAsia="zh-CN"/>
        </w:rPr>
        <w:lastRenderedPageBreak/>
        <w:t xml:space="preserve">20/11, tham gia dự giờ, hồ sơ chuyên môn, hồ sơ chủ nhiệm, ... được thực hiện đầy đủ và bài bản. </w:t>
      </w:r>
    </w:p>
    <w:p w14:paraId="10D08F5C"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100% giáo viên nhà trường tham gia học tập đầy đủ, nghiêm túc và đạt kết quả tốt trong chương trình bồi dưỡng GV THPT theo chương trình sách giáo khoa mới của Bộ Giáo dục và Đào tạo.</w:t>
      </w:r>
    </w:p>
    <w:p w14:paraId="2C186EB3"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xml:space="preserve">Trong năm học, nhà trường tổ chức nhiều chương trình giao lưu tiếng Trung, tiếng Anh giữa các lớp để nâng cao kỹ năng nghe, nói của học sinh. Tổ chức cuộc thi, học sinh làm video, clip giới thiệu về bản thân, bạn bè, thầy cô, lớp, nhà trường bằng tiếng Anh, tiếng Trung trong dịp tết cổ truyền. </w:t>
      </w:r>
    </w:p>
    <w:p w14:paraId="405B9E4C"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Năm học 2022-2023, trường THPT Thân Nhân Trung có 24 lớp tổng số 1070 học sinh, gồm: 9 lớp 10 (403 HS); 8 lớp 11 (376 HS); 07 lớp 12 (291 HS).</w:t>
      </w:r>
    </w:p>
    <w:p w14:paraId="15D49836" w14:textId="46333F5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Kết quả học tập toàn trường năm học 2022-2023: 03 tập thể tiên tiến; 50 học sinh giỏi; 411 học sinh tiên tiến.</w:t>
      </w:r>
    </w:p>
    <w:p w14:paraId="17E017DA"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Tổ chức cho học sinh các lớp khối 11, 12 thi chứng chỉ HSK do Viện khổng tử (Trung Quốc) cấp. Kết quả: khối 12 có 01 học sinh đạt HSK 5, 15 học sinh đạt HSK 4 và 120 học sinh đạt HSK 3, tổng số học sinh có chứng chỉ tiếng Trung HSK chiếm 80%; 01 học sinh có chứng chỉ tiếng Anh Ielts 4.5; khối 11 có 02 học sinh đạt HSK 4, 124 học sinh đạt HSK 3, tổng số học sinh có chứng chỉ tiếng Trung HSK chiếm 38%. Tỷ lệ này sẽ được nâng lên trong năm học 2023-2024.</w:t>
      </w:r>
    </w:p>
    <w:p w14:paraId="0AFFBD92" w14:textId="37EC2A2A"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xml:space="preserve">24 học sinh lớp 12 đăng ký đi du học tại Trung Quốc, Nhật Bản, Đài Loan và Hàn Quốc trong đó 15 </w:t>
      </w:r>
      <w:r w:rsidR="007F2432" w:rsidRPr="00D85452">
        <w:rPr>
          <w:rFonts w:ascii="Times New Roman" w:eastAsia="SimSun" w:hAnsi="Times New Roman"/>
          <w:szCs w:val="26"/>
          <w:lang w:val="fr-FR" w:eastAsia="zh-CN"/>
        </w:rPr>
        <w:t>học sinh</w:t>
      </w:r>
      <w:r w:rsidRPr="00D85452">
        <w:rPr>
          <w:rFonts w:ascii="Times New Roman" w:eastAsia="SimSun" w:hAnsi="Times New Roman"/>
          <w:szCs w:val="26"/>
          <w:lang w:val="fr-FR" w:eastAsia="zh-CN"/>
        </w:rPr>
        <w:t xml:space="preserve"> làm hồ sơ xin học bổng toàn phần du học Trung Quốc, 04 </w:t>
      </w:r>
      <w:r w:rsidR="007F2432" w:rsidRPr="00D85452">
        <w:rPr>
          <w:rFonts w:ascii="Times New Roman" w:eastAsia="SimSun" w:hAnsi="Times New Roman"/>
          <w:szCs w:val="26"/>
          <w:lang w:val="fr-FR" w:eastAsia="zh-CN"/>
        </w:rPr>
        <w:t>học sinh</w:t>
      </w:r>
      <w:r w:rsidRPr="00D85452">
        <w:rPr>
          <w:rFonts w:ascii="Times New Roman" w:eastAsia="SimSun" w:hAnsi="Times New Roman"/>
          <w:szCs w:val="26"/>
          <w:lang w:val="fr-FR" w:eastAsia="zh-CN"/>
        </w:rPr>
        <w:t xml:space="preserve"> làm hồ sơ đi du học Nhật Bản, 03 </w:t>
      </w:r>
      <w:r w:rsidR="007F2432" w:rsidRPr="00D85452">
        <w:rPr>
          <w:rFonts w:ascii="Times New Roman" w:eastAsia="SimSun" w:hAnsi="Times New Roman"/>
          <w:szCs w:val="26"/>
          <w:lang w:val="fr-FR" w:eastAsia="zh-CN"/>
        </w:rPr>
        <w:t>học sinh</w:t>
      </w:r>
      <w:r w:rsidRPr="00D85452">
        <w:rPr>
          <w:rFonts w:ascii="Times New Roman" w:eastAsia="SimSun" w:hAnsi="Times New Roman"/>
          <w:szCs w:val="26"/>
          <w:lang w:val="fr-FR" w:eastAsia="zh-CN"/>
        </w:rPr>
        <w:t xml:space="preserve"> làm hồ sơ Đài Loan và 02 </w:t>
      </w:r>
      <w:r w:rsidR="007F2432" w:rsidRPr="00D85452">
        <w:rPr>
          <w:rFonts w:ascii="Times New Roman" w:eastAsia="SimSun" w:hAnsi="Times New Roman"/>
          <w:szCs w:val="26"/>
          <w:lang w:val="fr-FR" w:eastAsia="zh-CN"/>
        </w:rPr>
        <w:t>học sinh</w:t>
      </w:r>
      <w:r w:rsidRPr="00D85452">
        <w:rPr>
          <w:rFonts w:ascii="Times New Roman" w:eastAsia="SimSun" w:hAnsi="Times New Roman"/>
          <w:szCs w:val="26"/>
          <w:lang w:val="fr-FR" w:eastAsia="zh-CN"/>
        </w:rPr>
        <w:t xml:space="preserve"> làm hồ sơ đi Hàn Quốc.</w:t>
      </w:r>
    </w:p>
    <w:p w14:paraId="1018466F" w14:textId="7B594258" w:rsidR="006850E8" w:rsidRPr="00D85452" w:rsidRDefault="004E390D"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4</w:t>
      </w:r>
      <w:r w:rsidR="00EF137C" w:rsidRPr="00D85452">
        <w:rPr>
          <w:rFonts w:ascii="Times New Roman" w:eastAsia="SimSun" w:hAnsi="Times New Roman"/>
          <w:szCs w:val="26"/>
          <w:lang w:val="fr-FR" w:eastAsia="zh-CN"/>
        </w:rPr>
        <w:t>7</w:t>
      </w:r>
      <w:r w:rsidR="006850E8" w:rsidRPr="00D85452">
        <w:rPr>
          <w:rFonts w:ascii="Times New Roman" w:eastAsia="SimSun" w:hAnsi="Times New Roman"/>
          <w:szCs w:val="26"/>
          <w:lang w:val="fr-FR" w:eastAsia="zh-CN"/>
        </w:rPr>
        <w:t xml:space="preserve"> học sinh </w:t>
      </w:r>
      <w:r w:rsidRPr="00D85452">
        <w:rPr>
          <w:rFonts w:ascii="Times New Roman" w:eastAsia="SimSun" w:hAnsi="Times New Roman"/>
          <w:szCs w:val="26"/>
          <w:lang w:val="fr-FR" w:eastAsia="zh-CN"/>
        </w:rPr>
        <w:t>đỗ vào</w:t>
      </w:r>
      <w:r w:rsidR="006850E8" w:rsidRPr="00D85452">
        <w:rPr>
          <w:rFonts w:ascii="Times New Roman" w:eastAsia="SimSun" w:hAnsi="Times New Roman"/>
          <w:szCs w:val="26"/>
          <w:lang w:val="fr-FR" w:eastAsia="zh-CN"/>
        </w:rPr>
        <w:t xml:space="preserve"> học tại </w:t>
      </w:r>
      <w:r w:rsidRPr="00D85452">
        <w:rPr>
          <w:rFonts w:ascii="Times New Roman" w:eastAsia="SimSun" w:hAnsi="Times New Roman"/>
          <w:szCs w:val="26"/>
          <w:lang w:val="fr-FR" w:eastAsia="zh-CN"/>
        </w:rPr>
        <w:t>Trường</w:t>
      </w:r>
      <w:r w:rsidR="006850E8" w:rsidRPr="00D85452">
        <w:rPr>
          <w:rFonts w:ascii="Times New Roman" w:eastAsia="SimSun" w:hAnsi="Times New Roman"/>
          <w:szCs w:val="26"/>
          <w:lang w:val="fr-FR" w:eastAsia="zh-CN"/>
        </w:rPr>
        <w:t>Đại học Nông – Lâm Bắc Giang</w:t>
      </w:r>
      <w:r w:rsidR="008245BA">
        <w:rPr>
          <w:rFonts w:ascii="Times New Roman" w:eastAsia="SimSun" w:hAnsi="Times New Roman"/>
          <w:szCs w:val="26"/>
          <w:lang w:val="fr-FR" w:eastAsia="zh-CN"/>
        </w:rPr>
        <w:t xml:space="preserve"> (</w:t>
      </w:r>
      <w:r w:rsidR="008245BA" w:rsidRPr="00B0389A">
        <w:rPr>
          <w:rFonts w:ascii="Times New Roman" w:eastAsia="SimSun" w:hAnsi="Times New Roman"/>
          <w:i/>
          <w:iCs/>
          <w:szCs w:val="26"/>
          <w:lang w:val="fr-FR" w:eastAsia="zh-CN"/>
        </w:rPr>
        <w:t>tăng 31 học sinh so với năm 2022</w:t>
      </w:r>
      <w:r w:rsidR="008245BA">
        <w:rPr>
          <w:rFonts w:ascii="Times New Roman" w:eastAsia="SimSun" w:hAnsi="Times New Roman"/>
          <w:szCs w:val="26"/>
          <w:lang w:val="fr-FR" w:eastAsia="zh-CN"/>
        </w:rPr>
        <w:t>)</w:t>
      </w:r>
      <w:r w:rsidR="006850E8" w:rsidRPr="00D85452">
        <w:rPr>
          <w:rFonts w:ascii="Times New Roman" w:eastAsia="SimSun" w:hAnsi="Times New Roman"/>
          <w:szCs w:val="26"/>
          <w:lang w:val="fr-FR" w:eastAsia="zh-CN"/>
        </w:rPr>
        <w:t>.</w:t>
      </w:r>
    </w:p>
    <w:p w14:paraId="0E52D33D"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32,5 % học sinh đăng kí thi đại học, cao đẳng trong nước.</w:t>
      </w:r>
    </w:p>
    <w:p w14:paraId="1A7E8682" w14:textId="4938C5FD"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01 học sinh đạt giải khuyến khích trong cuộc thi Học sinh giỏi cấp Tỉnh môn tiếng Trung</w:t>
      </w:r>
      <w:r w:rsidR="004E390D" w:rsidRPr="00D85452">
        <w:rPr>
          <w:rFonts w:ascii="Times New Roman" w:eastAsia="SimSun" w:hAnsi="Times New Roman"/>
          <w:szCs w:val="26"/>
          <w:lang w:val="fr-FR" w:eastAsia="zh-CN"/>
        </w:rPr>
        <w:t> ;</w:t>
      </w:r>
      <w:r w:rsidRPr="00D85452">
        <w:rPr>
          <w:rFonts w:ascii="Times New Roman" w:eastAsia="SimSun" w:hAnsi="Times New Roman"/>
          <w:szCs w:val="26"/>
          <w:lang w:val="fr-FR" w:eastAsia="zh-CN"/>
        </w:rPr>
        <w:t xml:space="preserve"> 02 học sinh đạt giải </w:t>
      </w:r>
      <w:r w:rsidR="00FF3C00" w:rsidRPr="00D85452">
        <w:rPr>
          <w:rFonts w:ascii="Times New Roman" w:eastAsia="SimSun" w:hAnsi="Times New Roman"/>
          <w:szCs w:val="26"/>
          <w:lang w:val="fr-FR" w:eastAsia="zh-CN"/>
        </w:rPr>
        <w:t xml:space="preserve">trong cuộc thi </w:t>
      </w:r>
      <w:r w:rsidRPr="00D85452">
        <w:rPr>
          <w:rFonts w:ascii="Times New Roman" w:eastAsia="SimSun" w:hAnsi="Times New Roman"/>
          <w:szCs w:val="26"/>
          <w:lang w:val="fr-FR" w:eastAsia="zh-CN"/>
        </w:rPr>
        <w:t xml:space="preserve">Khoa học </w:t>
      </w:r>
      <w:r w:rsidR="00FF3C00" w:rsidRPr="00D85452">
        <w:rPr>
          <w:rFonts w:ascii="Times New Roman" w:eastAsia="SimSun" w:hAnsi="Times New Roman"/>
          <w:szCs w:val="26"/>
          <w:lang w:val="fr-FR" w:eastAsia="zh-CN"/>
        </w:rPr>
        <w:t>K</w:t>
      </w:r>
      <w:r w:rsidRPr="00D85452">
        <w:rPr>
          <w:rFonts w:ascii="Times New Roman" w:eastAsia="SimSun" w:hAnsi="Times New Roman"/>
          <w:szCs w:val="26"/>
          <w:lang w:val="fr-FR" w:eastAsia="zh-CN"/>
        </w:rPr>
        <w:t>ĩ thuật cấp tỉnh.</w:t>
      </w:r>
    </w:p>
    <w:p w14:paraId="02FAD750"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Đạt 13 giải trong cuộc thi học sinh giỏi ngoại ngữ, tin học do Đoàn Thanh niên trường Đại học Nông – Lâm Bắc Giang tổ chức, cụ thể: 03 giải Nhì, 04 giải Ba và 06 giải Khuyến khích.</w:t>
      </w:r>
    </w:p>
    <w:p w14:paraId="11DFEB0B" w14:textId="7164A274" w:rsidR="0027000B" w:rsidRPr="00D85452" w:rsidRDefault="0027000B" w:rsidP="006F738F">
      <w:pPr>
        <w:widowControl/>
        <w:spacing w:before="0" w:line="240" w:lineRule="auto"/>
        <w:ind w:firstLine="567"/>
        <w:rPr>
          <w:rFonts w:ascii="Times New Roman" w:eastAsia="SimSun" w:hAnsi="Times New Roman"/>
          <w:szCs w:val="26"/>
          <w:lang w:val="fr-FR" w:eastAsia="zh-CN"/>
        </w:rPr>
      </w:pPr>
      <w:r w:rsidRPr="00D85452">
        <w:rPr>
          <w:rFonts w:ascii="Times New Roman" w:eastAsia="Calibri" w:hAnsi="Times New Roman"/>
          <w:szCs w:val="26"/>
          <w:lang w:val="fr-FR"/>
        </w:rPr>
        <w:t xml:space="preserve">Đạt </w:t>
      </w:r>
      <w:r w:rsidRPr="00D85452">
        <w:rPr>
          <w:rFonts w:ascii="Times New Roman" w:eastAsia="Calibri" w:hAnsi="Times New Roman"/>
          <w:b/>
          <w:szCs w:val="26"/>
          <w:lang w:val="vi-VN"/>
        </w:rPr>
        <w:t>01 giải Nhì và 01 giải Khuyến khích cuộc thi Nhịp cầu Hán ngữ do</w:t>
      </w:r>
      <w:r w:rsidRPr="00D85452">
        <w:rPr>
          <w:rFonts w:ascii="Times New Roman" w:eastAsia="Calibri" w:hAnsi="Times New Roman"/>
          <w:szCs w:val="26"/>
          <w:lang w:val="vi-VN"/>
        </w:rPr>
        <w:t xml:space="preserve"> Viện Khổng tử tổ chức cho các trường khối ngành tiếng Trung tại miền Bắc và miền Trung Việt Nam;</w:t>
      </w:r>
    </w:p>
    <w:p w14:paraId="0FD8833F" w14:textId="77777777" w:rsidR="004E390D" w:rsidRPr="00D85452" w:rsidRDefault="004E390D" w:rsidP="006F738F">
      <w:pPr>
        <w:tabs>
          <w:tab w:val="left" w:pos="2625"/>
        </w:tabs>
        <w:spacing w:before="0" w:line="240" w:lineRule="auto"/>
        <w:ind w:firstLine="567"/>
        <w:rPr>
          <w:rFonts w:ascii="Times New Roman" w:eastAsia="Calibri" w:hAnsi="Times New Roman"/>
          <w:b/>
          <w:szCs w:val="26"/>
          <w:lang w:val="vi-VN"/>
        </w:rPr>
      </w:pPr>
      <w:r w:rsidRPr="00D85452">
        <w:rPr>
          <w:rFonts w:ascii="Times New Roman" w:eastAsia="Calibri" w:hAnsi="Times New Roman"/>
          <w:b/>
          <w:szCs w:val="26"/>
          <w:lang w:val="vi-VN"/>
        </w:rPr>
        <w:t xml:space="preserve">Đánh giá chung: </w:t>
      </w:r>
      <w:r w:rsidRPr="00D85452">
        <w:rPr>
          <w:rFonts w:ascii="Times New Roman" w:eastAsia="Calibri" w:hAnsi="Times New Roman"/>
          <w:szCs w:val="26"/>
          <w:lang w:val="vi-VN"/>
        </w:rPr>
        <w:t xml:space="preserve">Kết quả năm học 2022 -2023 có nhiều thành tích nổi bật, đặc biệt môn </w:t>
      </w:r>
      <w:r w:rsidRPr="00D85452">
        <w:rPr>
          <w:rFonts w:ascii="Times New Roman" w:eastAsia="Calibri" w:hAnsi="Times New Roman"/>
          <w:b/>
          <w:szCs w:val="26"/>
          <w:lang w:val="vi-VN"/>
        </w:rPr>
        <w:t xml:space="preserve">Tiếng </w:t>
      </w:r>
      <w:r w:rsidRPr="00D85452">
        <w:rPr>
          <w:rFonts w:ascii="Times New Roman" w:eastAsia="Calibri" w:hAnsi="Times New Roman"/>
          <w:b/>
          <w:szCs w:val="26"/>
          <w:lang w:val="fr-FR"/>
        </w:rPr>
        <w:t>T</w:t>
      </w:r>
      <w:r w:rsidRPr="00D85452">
        <w:rPr>
          <w:rFonts w:ascii="Times New Roman" w:eastAsia="Calibri" w:hAnsi="Times New Roman"/>
          <w:b/>
          <w:szCs w:val="26"/>
          <w:lang w:val="vi-VN"/>
        </w:rPr>
        <w:t>rung có học sinh giỏi cấp tỉnh, đạt kết quả cao trong sân chơi khu vực cuộc thi Nhịp cầu Hán ngữ, tỷ lệ học sinh đỗ HSK hàng năm tăng cao</w:t>
      </w:r>
      <w:r w:rsidRPr="00D85452">
        <w:rPr>
          <w:rFonts w:ascii="Times New Roman" w:eastAsia="Calibri" w:hAnsi="Times New Roman"/>
          <w:szCs w:val="26"/>
          <w:lang w:val="vi-VN"/>
        </w:rPr>
        <w:t>. năm học 2021 – 2022 là 70,7%, năm học 2022-2023 là 80% so với năm học 2021-2022 tăng 9,3 %. Đặc biệt, nhà trường đã đẩy nhanh tiến độ HS học và đạt chứng chỉ HSK, với những năm đầu thành lập HS học lớp 11 có chứng chỉ HSK là 16,9% năm học 2021 – 2022 là 19,6%; và đặc biệt năm học 2022-2023 là 59% tăng so với năm 2020-2021 là 42,1%; số HS có chứng chỉ HSK4 cũng không ngừng tăng cao so với các năm học mới thành lập (năm học 2022-2023 là 18 học sinh, năm học 2021-2022 là 10 học sinh tăng 8 học sinh. Tỷ lệ học sinh đỗ đại học và đi du học tăng hơn so với năm học trước (</w:t>
      </w:r>
      <w:r w:rsidRPr="00D85452">
        <w:rPr>
          <w:rFonts w:ascii="Times New Roman" w:eastAsia="Calibri" w:hAnsi="Times New Roman"/>
          <w:b/>
          <w:szCs w:val="26"/>
          <w:lang w:val="vi-VN"/>
        </w:rPr>
        <w:t>Đỗ đại học tăng 35 học sinh).</w:t>
      </w:r>
    </w:p>
    <w:p w14:paraId="6C22C05F" w14:textId="77777777" w:rsidR="006850E8" w:rsidRPr="00D85452" w:rsidRDefault="006850E8" w:rsidP="006F738F">
      <w:pPr>
        <w:widowControl/>
        <w:spacing w:before="0" w:line="240" w:lineRule="auto"/>
        <w:ind w:firstLine="720"/>
        <w:rPr>
          <w:rFonts w:ascii="Times New Roman" w:eastAsia="SimSun" w:hAnsi="Times New Roman"/>
          <w:b/>
          <w:szCs w:val="26"/>
          <w:lang w:val="fr-FR" w:eastAsia="zh-CN"/>
        </w:rPr>
      </w:pPr>
      <w:r w:rsidRPr="00D85452">
        <w:rPr>
          <w:rFonts w:ascii="Times New Roman" w:eastAsia="SimSun" w:hAnsi="Times New Roman"/>
          <w:b/>
          <w:szCs w:val="26"/>
          <w:lang w:val="fr-FR" w:eastAsia="zh-CN"/>
        </w:rPr>
        <w:t>* Thành tích tham gia các cuộc thi</w:t>
      </w:r>
    </w:p>
    <w:p w14:paraId="0C3AF214"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Học sinh tham gia cuộc thi Gameshow Bắc Giang hành trình lịch sử văn hóa đạt giải nhất tại vòng loại, giải nhì vòng bán kết. Đây là năm thứ hai nhà trường tham gia cuộc thi và đều giành được các thành tích khả quan.</w:t>
      </w:r>
    </w:p>
    <w:p w14:paraId="4C65B385"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- 01 học sinh đạt giải Á khôi 1 “Cuộc thi nữ sinh BAFU” năm 2022.</w:t>
      </w:r>
    </w:p>
    <w:p w14:paraId="74A4CF61"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lastRenderedPageBreak/>
        <w:t xml:space="preserve">- Nhà trường đã tổ chức nhiều hoạt động phong trào giúp học sinh có cơ hội rèn luyện kỹ năng, hoàn thiện bản thân, phát triển các năng khiếu như: </w:t>
      </w:r>
    </w:p>
    <w:p w14:paraId="71B4A2D0"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Chuổi hoạt động chào năm học mới: Giải bóng đá Nam; Kéo co; Nhảy dây tập thể.</w:t>
      </w:r>
    </w:p>
    <w:p w14:paraId="39D6F907"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Chuỗi hoạt động chào mừng ngày 20/11: thi văn nghệ, hoa điểm tốt.</w:t>
      </w:r>
    </w:p>
    <w:p w14:paraId="071C57F0"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Chuỗi hoạt động chào mừng tháng Ba: Tổ chức giải bóng đá nam; giải nhảy hiện đại chào mừng kỷ niệm 92 năm ngày thành lập đoàn thanh niên cộng sản HCM.</w:t>
      </w:r>
    </w:p>
    <w:p w14:paraId="65665638"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Thi làm video giới thiệu Trường, khuyến khích các lớp làm video và thuyết trình bằng ngoại ngữ.</w:t>
      </w:r>
    </w:p>
    <w:p w14:paraId="22069FDA"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 Tuyển chọn và bồi dưỡng 02 học sinh tham gia cuộc thi “Nhịp cầu Hán ngữ” do trường Đại học Hà Nội kết hợp với Viện Khổng tử Trung Quốc tổ chức. Đây là một sân chơi lớn, chuyên nghiệp cho học sinh học tiếng Trung toàn quốc đạt 01 giải nhì, 01 giải khuyến khích, 01 giải hùng biện xuất sắc nhất.</w:t>
      </w:r>
    </w:p>
    <w:p w14:paraId="732F2B2F" w14:textId="77777777" w:rsidR="006850E8" w:rsidRPr="00D85452" w:rsidRDefault="006850E8" w:rsidP="006F738F">
      <w:pPr>
        <w:widowControl/>
        <w:spacing w:before="0" w:line="240" w:lineRule="auto"/>
        <w:ind w:firstLine="720"/>
        <w:rPr>
          <w:rFonts w:ascii="Times New Roman" w:eastAsia="SimSun" w:hAnsi="Times New Roman"/>
          <w:b/>
          <w:szCs w:val="26"/>
          <w:lang w:val="fr-FR" w:eastAsia="zh-CN"/>
        </w:rPr>
      </w:pPr>
      <w:r w:rsidRPr="00D85452">
        <w:rPr>
          <w:rFonts w:ascii="Times New Roman" w:eastAsia="SimSun" w:hAnsi="Times New Roman"/>
          <w:b/>
          <w:szCs w:val="26"/>
          <w:lang w:val="fr-FR" w:eastAsia="zh-CN"/>
        </w:rPr>
        <w:t>* Công tác tuyển sinh</w:t>
      </w:r>
    </w:p>
    <w:p w14:paraId="7398A4BB"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Nhà trường đã thực hiện nghiêm túc việc tuyển sinh theo quy chế và theo kế hoạch Sở GDĐT giao, với nhiều giải pháp đồng bộ như: nhà trường đã trực tiếp đến các trường THCS vào 2 đợt: đợt 1 vào các lớp tư vấn trực tiếp HS. Đợt 2 gặp gỡ phụ huynh trong buổi họp PHHS. Tiến hành hoạt động giao lưu thường xuyên với các trường lân cận. Đồng thời, Nhà trường còn quảng bá trên trang facebook, website của Trường; Tư vấn tuyển sinh qua điện thoại;... trên địa bàn các huyện Việt Yên, Hiệp Hòa, Bắc Giang, Yên Dũng...</w:t>
      </w:r>
    </w:p>
    <w:p w14:paraId="41F4811C" w14:textId="77777777" w:rsidR="006850E8" w:rsidRPr="00D85452" w:rsidRDefault="006850E8"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SimSun" w:hAnsi="Times New Roman"/>
          <w:szCs w:val="26"/>
          <w:lang w:val="fr-FR" w:eastAsia="zh-CN"/>
        </w:rPr>
        <w:t>Kết quả tuyển sinh: Vượt chỉ tiêu tuyển sinh năm học 2022-2023: Nhà trường tuyển mới 405 học sinh (HS) khối 10, chia thành 09 lớp  (06 lớp tiếng Trung; 03 lớp tiếng Anh)</w:t>
      </w:r>
    </w:p>
    <w:p w14:paraId="5C09EDA8" w14:textId="189F8201" w:rsidR="006850E8" w:rsidRPr="00D85452" w:rsidRDefault="006850E8" w:rsidP="006F738F">
      <w:pPr>
        <w:widowControl/>
        <w:spacing w:before="0" w:line="240" w:lineRule="auto"/>
        <w:ind w:firstLine="720"/>
        <w:rPr>
          <w:rFonts w:ascii="Times New Roman" w:eastAsia="SimSun" w:hAnsi="Times New Roman"/>
          <w:b/>
          <w:szCs w:val="26"/>
          <w:lang w:val="fr-FR" w:eastAsia="zh-CN"/>
        </w:rPr>
      </w:pPr>
      <w:r w:rsidRPr="00D85452">
        <w:rPr>
          <w:rFonts w:ascii="Times New Roman" w:eastAsia="SimSun" w:hAnsi="Times New Roman"/>
          <w:b/>
          <w:szCs w:val="26"/>
          <w:lang w:val="fr-FR" w:eastAsia="zh-CN"/>
        </w:rPr>
        <w:t>* Các hoạt động khác</w:t>
      </w:r>
    </w:p>
    <w:p w14:paraId="13237557" w14:textId="77777777" w:rsidR="00501FBF" w:rsidRPr="00D85452" w:rsidRDefault="00501FBF" w:rsidP="006F738F">
      <w:pPr>
        <w:widowControl/>
        <w:spacing w:before="0" w:line="240" w:lineRule="auto"/>
        <w:ind w:firstLine="720"/>
        <w:rPr>
          <w:rFonts w:ascii="Times New Roman" w:eastAsia="Times New Roman" w:hAnsi="Times New Roman"/>
          <w:b/>
          <w:szCs w:val="26"/>
          <w:lang w:val="vi-VN"/>
        </w:rPr>
      </w:pPr>
      <w:r w:rsidRPr="00D85452">
        <w:rPr>
          <w:rFonts w:ascii="Times New Roman" w:eastAsia="Times New Roman" w:hAnsi="Times New Roman"/>
          <w:szCs w:val="26"/>
          <w:lang w:val="vi-VN"/>
        </w:rPr>
        <w:t xml:space="preserve">Công đoàn trường THPT Thân Nhân Trung đã tham gia đầy đủ các hoạt động và phong trào do Công đoàn Trường ĐH Nông-Lâm Bắc Giang, Công đoàn Ngành Giáo dục Tỉnh Bắc Giang phát động: Hàng tháng làm cỏ tại khu vực trồng hoa được phân công; tham gia giải thể thao chào mừng ngày lễ 30/4, 1/5 các nội dung: tennis, cầu lông đôi nữ, bóng chuyền hơi nam nữ. </w:t>
      </w:r>
      <w:r w:rsidRPr="00D85452">
        <w:rPr>
          <w:rFonts w:ascii="Times New Roman" w:eastAsia="Times New Roman" w:hAnsi="Times New Roman"/>
          <w:b/>
          <w:szCs w:val="26"/>
          <w:lang w:val="vi-VN"/>
        </w:rPr>
        <w:t>Kết quả đạt giải nhất bóng chuyền hơi nam – nữ, giải nhì bóng chuyền hơi nữ, giải nhì cầu lông đôi nữ, giải nhất Tennis đôi nam.</w:t>
      </w:r>
      <w:r w:rsidRPr="00D85452">
        <w:rPr>
          <w:rFonts w:ascii="Times New Roman" w:eastAsia="Times New Roman" w:hAnsi="Times New Roman"/>
          <w:szCs w:val="26"/>
          <w:lang w:val="vi-VN"/>
        </w:rPr>
        <w:t xml:space="preserve"> Đơn vị có 04 CBGV tham gia giải thể thao các trường chuyên nghiệp </w:t>
      </w:r>
      <w:r w:rsidRPr="00D85452">
        <w:rPr>
          <w:rFonts w:ascii="Times New Roman" w:eastAsia="Times New Roman" w:hAnsi="Times New Roman"/>
          <w:b/>
          <w:szCs w:val="26"/>
          <w:lang w:val="vi-VN"/>
        </w:rPr>
        <w:t xml:space="preserve">Kết quả giải nhì cầu lông nam nữ, giải ba bóng chuyền hơi nam – nữ. Giải đặc cuộc thi “Khi đàn ông vào bếp”. </w:t>
      </w:r>
      <w:r w:rsidRPr="00D85452">
        <w:rPr>
          <w:rFonts w:ascii="Times New Roman" w:eastAsia="Calibri" w:hAnsi="Times New Roman"/>
          <w:color w:val="000000"/>
          <w:szCs w:val="26"/>
          <w:lang w:val="de-DE"/>
        </w:rPr>
        <w:t>Giải nhất hội thi “Cắt tỉa hoa quả”.</w:t>
      </w:r>
    </w:p>
    <w:p w14:paraId="52595323" w14:textId="65B0E4B3" w:rsidR="00501FBF" w:rsidRPr="00D85452" w:rsidRDefault="00501FBF" w:rsidP="006F738F">
      <w:pPr>
        <w:widowControl/>
        <w:spacing w:before="0" w:line="240" w:lineRule="auto"/>
        <w:ind w:firstLine="720"/>
        <w:rPr>
          <w:rFonts w:ascii="Times New Roman" w:eastAsia="SimSun" w:hAnsi="Times New Roman"/>
          <w:szCs w:val="26"/>
          <w:lang w:val="fr-FR" w:eastAsia="zh-CN"/>
        </w:rPr>
      </w:pPr>
      <w:r w:rsidRPr="00D85452">
        <w:rPr>
          <w:rFonts w:ascii="Times New Roman" w:eastAsia="Times New Roman" w:hAnsi="Times New Roman"/>
          <w:szCs w:val="26"/>
          <w:lang w:val="vi-VN"/>
        </w:rPr>
        <w:t>100% CBVC tham gia ủng hộ các phong trào: Chương trình</w:t>
      </w:r>
      <w:r w:rsidRPr="00D85452">
        <w:rPr>
          <w:rFonts w:ascii="Times New Roman" w:eastAsia="Times New Roman" w:hAnsi="Times New Roman"/>
          <w:b/>
          <w:i/>
          <w:szCs w:val="26"/>
          <w:lang w:val="vi-VN"/>
        </w:rPr>
        <w:t xml:space="preserve"> “xuân yêu thương, tết sẻ chia</w:t>
      </w:r>
      <w:r w:rsidRPr="00D85452">
        <w:rPr>
          <w:rFonts w:ascii="Times New Roman" w:eastAsia="Times New Roman" w:hAnsi="Times New Roman"/>
          <w:szCs w:val="26"/>
          <w:lang w:val="vi-VN"/>
        </w:rPr>
        <w:t xml:space="preserve">” đã vận động được </w:t>
      </w:r>
      <w:r w:rsidRPr="00D85452">
        <w:rPr>
          <w:rFonts w:ascii="Times New Roman" w:eastAsia="Times New Roman" w:hAnsi="Times New Roman"/>
          <w:b/>
          <w:i/>
          <w:szCs w:val="26"/>
          <w:lang w:val="vi-VN"/>
        </w:rPr>
        <w:t>30.000.000 đồng</w:t>
      </w:r>
      <w:r w:rsidRPr="00D85452">
        <w:rPr>
          <w:rFonts w:ascii="Times New Roman" w:eastAsia="Times New Roman" w:hAnsi="Times New Roman"/>
          <w:szCs w:val="26"/>
          <w:lang w:val="vi-VN"/>
        </w:rPr>
        <w:t xml:space="preserve"> trao cho 25 học sinh có hoàn cảnh khó khăn; vận động các tổ chức, doanh nghiệp hỗ trợ khen thưởng cho học sinh học giỏi, vượt khó, học sinh đạt thành tích trong năm học với hơn </w:t>
      </w:r>
      <w:r w:rsidRPr="00D85452">
        <w:rPr>
          <w:rFonts w:ascii="Times New Roman" w:eastAsia="Times New Roman" w:hAnsi="Times New Roman"/>
          <w:b/>
          <w:i/>
          <w:szCs w:val="26"/>
          <w:lang w:val="vi-VN"/>
        </w:rPr>
        <w:t xml:space="preserve">10.000.000 đồng, </w:t>
      </w:r>
      <w:r w:rsidRPr="00D85452">
        <w:rPr>
          <w:rFonts w:ascii="Times New Roman" w:eastAsia="Times New Roman" w:hAnsi="Times New Roman"/>
          <w:szCs w:val="26"/>
          <w:lang w:val="vi-VN"/>
        </w:rPr>
        <w:t>Công ty Bách Việt hỗ trợ 02 học sinh mỗi tháng 600.000đ/ 1 học sinh.</w:t>
      </w:r>
      <w:r w:rsidRPr="00D85452">
        <w:rPr>
          <w:rFonts w:ascii="Times New Roman" w:eastAsia="SimSun" w:hAnsi="Times New Roman"/>
          <w:szCs w:val="26"/>
          <w:lang w:val="fr-FR" w:eastAsia="zh-CN"/>
        </w:rPr>
        <w:t xml:space="preserve"> CLB Thiện nguyện đã tổ chức các hoạt động gây quỹ, quyên góp được tổng số tiền là 38.000.000đ, tổ chức 03 đợt thiện nguyện tại Trung tâm bảo trợ xã hội tỉnh Bắc Giang với số tiền là:</w:t>
      </w:r>
      <w:r w:rsidR="00082787" w:rsidRPr="00D85452">
        <w:rPr>
          <w:rFonts w:ascii="Times New Roman" w:eastAsia="SimSun" w:hAnsi="Times New Roman"/>
          <w:szCs w:val="26"/>
          <w:lang w:val="fr-FR" w:eastAsia="zh-CN"/>
        </w:rPr>
        <w:t xml:space="preserve"> </w:t>
      </w:r>
      <w:r w:rsidRPr="00D85452">
        <w:rPr>
          <w:rFonts w:ascii="Times New Roman" w:eastAsia="SimSun" w:hAnsi="Times New Roman"/>
          <w:szCs w:val="26"/>
          <w:lang w:val="fr-FR" w:eastAsia="zh-CN"/>
        </w:rPr>
        <w:t>18.900.000đ.</w:t>
      </w:r>
    </w:p>
    <w:p w14:paraId="059560EA" w14:textId="77777777" w:rsidR="00501FBF" w:rsidRPr="00D85452" w:rsidRDefault="00501FBF" w:rsidP="006F738F">
      <w:pPr>
        <w:spacing w:before="0" w:line="240" w:lineRule="auto"/>
        <w:rPr>
          <w:rFonts w:ascii="Times New Roman" w:eastAsia="SimSun" w:hAnsi="Times New Roman"/>
          <w:szCs w:val="26"/>
          <w:lang w:val="fr-FR" w:eastAsia="zh-CN"/>
        </w:rPr>
      </w:pPr>
      <w:r w:rsidRPr="00D85452">
        <w:rPr>
          <w:rFonts w:ascii="Times New Roman" w:eastAsia="Calibri" w:hAnsi="Times New Roman"/>
          <w:b/>
          <w:i/>
          <w:color w:val="000000"/>
          <w:szCs w:val="26"/>
          <w:lang w:val="fr-FR"/>
        </w:rPr>
        <w:t xml:space="preserve">- </w:t>
      </w:r>
      <w:r w:rsidRPr="00D85452">
        <w:rPr>
          <w:rFonts w:ascii="Times New Roman" w:eastAsia="Calibri" w:hAnsi="Times New Roman"/>
          <w:b/>
          <w:i/>
          <w:color w:val="000000"/>
          <w:szCs w:val="26"/>
          <w:lang w:val="vi-VN"/>
        </w:rPr>
        <w:t xml:space="preserve">Hoạt động </w:t>
      </w:r>
      <w:r w:rsidRPr="00D85452">
        <w:rPr>
          <w:rFonts w:ascii="Times New Roman" w:eastAsia="Calibri" w:hAnsi="Times New Roman"/>
          <w:b/>
          <w:i/>
          <w:color w:val="000000"/>
          <w:szCs w:val="26"/>
          <w:lang w:val="fr-FR"/>
        </w:rPr>
        <w:t>Đoàn thanh niên</w:t>
      </w:r>
    </w:p>
    <w:p w14:paraId="4EB391AD" w14:textId="77777777" w:rsidR="00501FBF" w:rsidRPr="00D85452" w:rsidRDefault="00501FBF" w:rsidP="006F738F">
      <w:pPr>
        <w:widowControl/>
        <w:spacing w:before="0" w:line="240" w:lineRule="auto"/>
        <w:ind w:firstLine="720"/>
        <w:rPr>
          <w:rFonts w:ascii="Times New Roman" w:eastAsia="SimSun" w:hAnsi="Times New Roman"/>
          <w:color w:val="000000"/>
          <w:szCs w:val="26"/>
          <w:lang w:val="de-DE" w:eastAsia="zh-CN"/>
        </w:rPr>
      </w:pPr>
      <w:r w:rsidRPr="00D85452">
        <w:rPr>
          <w:rFonts w:ascii="Times New Roman" w:eastAsia="SimSun" w:hAnsi="Times New Roman"/>
          <w:color w:val="000000"/>
          <w:szCs w:val="26"/>
          <w:lang w:val="de-DE" w:eastAsia="zh-CN"/>
        </w:rPr>
        <w:t xml:space="preserve">Hoạt động của Đoàn thanh niên được đa dạng hóa: Tổ chức tập huấn cho HS tham gia cuộc thi “Tìm hiểu Nghị quyết của Đảng” trên app Thanh niên Việt Nam; </w:t>
      </w:r>
      <w:r w:rsidRPr="00D85452">
        <w:rPr>
          <w:rFonts w:ascii="Times New Roman" w:eastAsia="SimSun" w:hAnsi="Times New Roman"/>
          <w:color w:val="000000"/>
          <w:szCs w:val="26"/>
          <w:lang w:val="vi-VN" w:eastAsia="zh-CN"/>
        </w:rPr>
        <w:t>tham gia hoạt động ngoại khóa “</w:t>
      </w:r>
      <w:r w:rsidRPr="00D85452">
        <w:rPr>
          <w:rFonts w:ascii="Times New Roman" w:eastAsia="SimSun" w:hAnsi="Times New Roman"/>
          <w:color w:val="000000"/>
          <w:szCs w:val="26"/>
          <w:lang w:val="de-DE" w:eastAsia="zh-CN"/>
        </w:rPr>
        <w:t>Hành trình lập chí”</w:t>
      </w:r>
      <w:r w:rsidRPr="00D85452">
        <w:rPr>
          <w:rFonts w:ascii="Times New Roman" w:eastAsia="SimSun" w:hAnsi="Times New Roman"/>
          <w:color w:val="000000"/>
          <w:szCs w:val="26"/>
          <w:lang w:val="vi-VN" w:eastAsia="zh-CN"/>
        </w:rPr>
        <w:t>;</w:t>
      </w:r>
      <w:r w:rsidRPr="00D85452">
        <w:rPr>
          <w:rFonts w:ascii="Times New Roman" w:eastAsia="SimSun" w:hAnsi="Times New Roman"/>
          <w:color w:val="000000"/>
          <w:szCs w:val="26"/>
          <w:lang w:val="de-DE" w:eastAsia="zh-CN"/>
        </w:rPr>
        <w:t xml:space="preserve"> Phối hợp với tổ chuyên môn</w:t>
      </w:r>
      <w:r w:rsidRPr="00D85452">
        <w:rPr>
          <w:rFonts w:ascii="Times New Roman" w:eastAsia="SimSun" w:hAnsi="Times New Roman"/>
          <w:color w:val="000000"/>
          <w:szCs w:val="26"/>
          <w:lang w:val="vi-VN" w:eastAsia="zh-CN"/>
        </w:rPr>
        <w:t xml:space="preserve"> tổ chức cuộc thi “</w:t>
      </w:r>
      <w:r w:rsidRPr="00D85452">
        <w:rPr>
          <w:rFonts w:ascii="Times New Roman" w:eastAsia="SimSun" w:hAnsi="Times New Roman"/>
          <w:color w:val="000000"/>
          <w:szCs w:val="26"/>
          <w:lang w:val="de-DE" w:eastAsia="zh-CN"/>
        </w:rPr>
        <w:t>Học sinh tài năng T-SCHOOL</w:t>
      </w:r>
      <w:r w:rsidRPr="00D85452">
        <w:rPr>
          <w:rFonts w:ascii="Times New Roman" w:eastAsia="SimSun" w:hAnsi="Times New Roman"/>
          <w:color w:val="000000"/>
          <w:szCs w:val="26"/>
          <w:lang w:val="vi-VN" w:eastAsia="zh-CN"/>
        </w:rPr>
        <w:t>”; hướng dẫn học sinh tham gia ngày hội “Tư vấn và định hướng nghề nghiệp’; tham gia “Ngày hội sáng tạo</w:t>
      </w:r>
      <w:r w:rsidRPr="00D85452">
        <w:rPr>
          <w:rFonts w:ascii="Times New Roman" w:eastAsia="SimSun" w:hAnsi="Times New Roman"/>
          <w:color w:val="000000"/>
          <w:szCs w:val="26"/>
          <w:lang w:val="de-DE" w:eastAsia="zh-CN"/>
        </w:rPr>
        <w:t xml:space="preserve"> KHKT</w:t>
      </w:r>
      <w:r w:rsidRPr="00D85452">
        <w:rPr>
          <w:rFonts w:ascii="Times New Roman" w:eastAsia="SimSun" w:hAnsi="Times New Roman"/>
          <w:color w:val="000000"/>
          <w:szCs w:val="26"/>
          <w:lang w:val="vi-VN" w:eastAsia="zh-CN"/>
        </w:rPr>
        <w:t xml:space="preserve">” do Tỉnh Đoàn phát động; tham dự cuộc thi “Tuổi trẻ Bắc Giang học tập và làm theo lời Bác”; phối hợp tổ chức, phối hợp với Tổ chuyên môn ôn luyện và đưa học sinh tham dự cuộc thi “Bắc Giang- hành trình lịch sử văn hóa”; </w:t>
      </w:r>
      <w:r w:rsidRPr="00D85452">
        <w:rPr>
          <w:rFonts w:ascii="Times New Roman" w:eastAsia="SimSun" w:hAnsi="Times New Roman"/>
          <w:color w:val="000000"/>
          <w:szCs w:val="26"/>
          <w:lang w:val="de-DE" w:eastAsia="zh-CN"/>
        </w:rPr>
        <w:t xml:space="preserve">Tham gia tình nguyện hè “Tiếp sức mùa thi” năm 2023; Tham gia các hoạt động chào Tân Sinh viên năm 2023, tổ chức các hoạt động chào mừng ngày nhà giáo Việt Nam 20/11: hoa </w:t>
      </w:r>
      <w:r w:rsidRPr="00D85452">
        <w:rPr>
          <w:rFonts w:ascii="Times New Roman" w:eastAsia="SimSun" w:hAnsi="Times New Roman"/>
          <w:color w:val="000000"/>
          <w:szCs w:val="26"/>
          <w:lang w:val="de-DE" w:eastAsia="zh-CN"/>
        </w:rPr>
        <w:lastRenderedPageBreak/>
        <w:t>điểm 10, văn nghệ, thể thao, Tham gia tình nguyện đông –xuân tình nguyện cùng Đoàn trường Đại học Nông –Lâm Bắc Giang....</w:t>
      </w:r>
    </w:p>
    <w:p w14:paraId="59E87B2E" w14:textId="77777777" w:rsidR="00501FBF" w:rsidRPr="00D85452" w:rsidRDefault="00501FBF" w:rsidP="006F738F">
      <w:pPr>
        <w:autoSpaceDE w:val="0"/>
        <w:autoSpaceDN w:val="0"/>
        <w:spacing w:before="0" w:line="240" w:lineRule="auto"/>
        <w:rPr>
          <w:rFonts w:ascii="Times New Roman" w:eastAsia="Times New Roman" w:hAnsi="Times New Roman"/>
          <w:color w:val="000000"/>
          <w:szCs w:val="26"/>
          <w:lang w:val="de-DE"/>
        </w:rPr>
      </w:pPr>
      <w:r w:rsidRPr="00D85452">
        <w:rPr>
          <w:rFonts w:ascii="Times New Roman" w:eastAsia="Times New Roman" w:hAnsi="Times New Roman"/>
          <w:color w:val="000000"/>
          <w:szCs w:val="26"/>
          <w:lang w:val="de-DE"/>
        </w:rPr>
        <w:t xml:space="preserve">- Tham gia các hoạt động tháng Thanh niên 26/3 cụ thể: </w:t>
      </w:r>
    </w:p>
    <w:p w14:paraId="46CA6BAD" w14:textId="77777777" w:rsidR="00501FBF" w:rsidRPr="00D85452" w:rsidRDefault="00501FBF" w:rsidP="006F738F">
      <w:pPr>
        <w:autoSpaceDE w:val="0"/>
        <w:autoSpaceDN w:val="0"/>
        <w:spacing w:before="0" w:line="240" w:lineRule="auto"/>
        <w:rPr>
          <w:rFonts w:ascii="Times New Roman" w:eastAsia="Times New Roman" w:hAnsi="Times New Roman"/>
          <w:color w:val="000000"/>
          <w:szCs w:val="26"/>
          <w:lang w:val="de-DE"/>
        </w:rPr>
      </w:pPr>
      <w:r w:rsidRPr="00D85452">
        <w:rPr>
          <w:rFonts w:ascii="Times New Roman" w:eastAsia="Times New Roman" w:hAnsi="Times New Roman"/>
          <w:color w:val="000000"/>
          <w:szCs w:val="26"/>
          <w:lang w:val="de-DE"/>
        </w:rPr>
        <w:t>+ Tham gia thể thao các môn thi đấu bao gồm: Đá bóng Nam, Cầu lông, kéo co, nhảy dây. Kết quả:  01 Giải nhất bóng đá Nam;  01 Giải Nhì Kéo co;  01 Giải Ba Nhảy dây tập thể.</w:t>
      </w:r>
    </w:p>
    <w:p w14:paraId="5E91AF20" w14:textId="77777777" w:rsidR="00501FBF" w:rsidRPr="00D85452" w:rsidRDefault="00501FBF" w:rsidP="006F738F">
      <w:pPr>
        <w:widowControl/>
        <w:spacing w:before="0" w:line="240" w:lineRule="auto"/>
        <w:rPr>
          <w:rFonts w:ascii="Times New Roman" w:eastAsia="SimSun" w:hAnsi="Times New Roman"/>
          <w:color w:val="000000"/>
          <w:szCs w:val="26"/>
          <w:lang w:val="de-DE"/>
        </w:rPr>
      </w:pPr>
      <w:r w:rsidRPr="00D85452">
        <w:rPr>
          <w:rFonts w:ascii="Times New Roman" w:eastAsia="SimSun" w:hAnsi="Times New Roman"/>
          <w:color w:val="000000"/>
          <w:szCs w:val="26"/>
          <w:lang w:val="de-DE"/>
        </w:rPr>
        <w:t>+ Tổ chức cho các lớp thi trang trí trung thu, tham gia dạ hội hóa trang, lớp học xanh, ... nhiều hoạt động bổ ích và ý nghĩa.</w:t>
      </w:r>
    </w:p>
    <w:p w14:paraId="22D0EE25" w14:textId="77777777" w:rsidR="00501FBF" w:rsidRDefault="00501FBF" w:rsidP="006F738F">
      <w:pPr>
        <w:widowControl/>
        <w:spacing w:before="0" w:line="240" w:lineRule="auto"/>
        <w:rPr>
          <w:rFonts w:ascii="Times New Roman" w:eastAsia="SimSun" w:hAnsi="Times New Roman"/>
          <w:b/>
          <w:bCs/>
          <w:szCs w:val="26"/>
          <w:lang w:val="fr-FR" w:eastAsia="zh-CN"/>
        </w:rPr>
      </w:pPr>
      <w:r w:rsidRPr="00D85452">
        <w:rPr>
          <w:rFonts w:ascii="Times New Roman" w:eastAsia="SimSun" w:hAnsi="Times New Roman"/>
          <w:b/>
          <w:szCs w:val="26"/>
          <w:lang w:val="fr-FR" w:eastAsia="zh-CN"/>
        </w:rPr>
        <w:t xml:space="preserve">* Kết quả </w:t>
      </w:r>
      <w:r w:rsidRPr="00D85452">
        <w:rPr>
          <w:rFonts w:ascii="Times New Roman" w:eastAsia="SimSun" w:hAnsi="Times New Roman"/>
          <w:bCs/>
          <w:szCs w:val="26"/>
          <w:lang w:val="fr-FR" w:eastAsia="zh-CN"/>
        </w:rPr>
        <w:t>phân loại viên chức năm học 2022-2023 cho cá nhân</w:t>
      </w:r>
      <w:r w:rsidRPr="00D85452">
        <w:rPr>
          <w:rFonts w:ascii="Times New Roman" w:eastAsia="SimSun" w:hAnsi="Times New Roman"/>
          <w:szCs w:val="26"/>
          <w:lang w:val="fr-FR" w:eastAsia="zh-CN"/>
        </w:rPr>
        <w:t xml:space="preserve"> : </w:t>
      </w:r>
      <w:r w:rsidRPr="00D85452">
        <w:rPr>
          <w:rFonts w:ascii="Times New Roman" w:eastAsia="SimSun" w:hAnsi="Times New Roman"/>
          <w:b/>
          <w:bCs/>
          <w:szCs w:val="26"/>
          <w:lang w:val="fr-FR" w:eastAsia="zh-CN"/>
        </w:rPr>
        <w:t>Hoàn thành xuất sắc nhiệm vụ.</w:t>
      </w:r>
    </w:p>
    <w:p w14:paraId="34960ED9" w14:textId="02305609" w:rsidR="00D66D06" w:rsidRPr="00D85452" w:rsidRDefault="00D66D06" w:rsidP="006F738F">
      <w:pPr>
        <w:widowControl/>
        <w:spacing w:before="0" w:line="240" w:lineRule="auto"/>
        <w:rPr>
          <w:rFonts w:ascii="Times New Roman" w:eastAsia="SimSun" w:hAnsi="Times New Roman"/>
          <w:b/>
          <w:bCs/>
          <w:szCs w:val="26"/>
          <w:lang w:val="fr-FR" w:eastAsia="zh-CN"/>
        </w:rPr>
      </w:pPr>
      <w:r>
        <w:rPr>
          <w:rFonts w:ascii="Times New Roman" w:eastAsia="SimSun" w:hAnsi="Times New Roman"/>
          <w:b/>
          <w:bCs/>
          <w:szCs w:val="26"/>
          <w:lang w:val="fr-FR" w:eastAsia="zh-CN"/>
        </w:rPr>
        <w:t>* Danh hiệu : Đạt chiến sĩ thi đua cấp cơ sở năm học 2022-2023.</w:t>
      </w:r>
    </w:p>
    <w:p w14:paraId="444CB6F1" w14:textId="439155BE" w:rsidR="00501FBF" w:rsidRDefault="00501FBF" w:rsidP="006F738F">
      <w:pPr>
        <w:widowControl/>
        <w:spacing w:before="0" w:line="240" w:lineRule="auto"/>
        <w:rPr>
          <w:rFonts w:ascii="Times New Roman" w:eastAsia="Calibri" w:hAnsi="Times New Roman"/>
          <w:color w:val="000000"/>
          <w:szCs w:val="26"/>
          <w:lang w:val="de-DE"/>
        </w:rPr>
      </w:pPr>
      <w:r w:rsidRPr="00D85452">
        <w:rPr>
          <w:rFonts w:ascii="Times New Roman" w:eastAsia="Calibri" w:hAnsi="Times New Roman"/>
          <w:b/>
          <w:bCs/>
          <w:color w:val="000000"/>
          <w:szCs w:val="26"/>
          <w:lang w:val="de-DE"/>
        </w:rPr>
        <w:t>* Kết quả của tập thể: Tập thể L</w:t>
      </w:r>
      <w:r w:rsidR="00630F1A" w:rsidRPr="00D85452">
        <w:rPr>
          <w:rFonts w:ascii="Times New Roman" w:eastAsia="Calibri" w:hAnsi="Times New Roman"/>
          <w:b/>
          <w:bCs/>
          <w:color w:val="000000"/>
          <w:szCs w:val="26"/>
          <w:lang w:val="de-DE"/>
        </w:rPr>
        <w:t>ao động xuất sắc</w:t>
      </w:r>
      <w:r w:rsidRPr="00D85452">
        <w:rPr>
          <w:rFonts w:ascii="Times New Roman" w:eastAsia="Calibri" w:hAnsi="Times New Roman"/>
          <w:color w:val="000000"/>
          <w:szCs w:val="26"/>
          <w:lang w:val="de-DE"/>
        </w:rPr>
        <w:t>,</w:t>
      </w:r>
      <w:r w:rsidRPr="00D85452">
        <w:rPr>
          <w:rFonts w:ascii="Times New Roman" w:eastAsia="Calibri" w:hAnsi="Times New Roman"/>
          <w:b/>
          <w:bCs/>
          <w:color w:val="000000"/>
          <w:szCs w:val="26"/>
          <w:lang w:val="de-DE"/>
        </w:rPr>
        <w:t xml:space="preserve"> </w:t>
      </w:r>
      <w:r w:rsidRPr="00D85452">
        <w:rPr>
          <w:rFonts w:ascii="Times New Roman" w:eastAsia="Calibri" w:hAnsi="Times New Roman"/>
          <w:color w:val="000000"/>
          <w:szCs w:val="26"/>
          <w:lang w:val="de-DE"/>
        </w:rPr>
        <w:t xml:space="preserve">100% cá nhân LĐTT; 02 chiến sĩ thi đua cơ sở; 03 Giấy khen của Hiệu trưởng. 03 giấy khen CĐ trường. 01 bằng khen cá nhân Công đoàn ngành. 01 cá nhận nhận được bằng khen của Bộ trưởng Bộ Nông nghiệp và Phát triển nông thôn. </w:t>
      </w:r>
    </w:p>
    <w:p w14:paraId="60026D7D" w14:textId="77777777" w:rsidR="00444A34" w:rsidRPr="007E6270" w:rsidRDefault="00444A34" w:rsidP="004032E7">
      <w:pPr>
        <w:widowControl/>
        <w:spacing w:before="0" w:line="240" w:lineRule="auto"/>
        <w:rPr>
          <w:rFonts w:ascii="Times New Roman" w:eastAsia="SimSun" w:hAnsi="Times New Roman"/>
          <w:b/>
          <w:szCs w:val="26"/>
          <w:lang w:val="fr-FR" w:eastAsia="zh-CN"/>
        </w:rPr>
      </w:pPr>
      <w:r w:rsidRPr="007E6270">
        <w:rPr>
          <w:rFonts w:ascii="Times New Roman" w:eastAsia="SimSun" w:hAnsi="Times New Roman"/>
          <w:b/>
          <w:szCs w:val="26"/>
          <w:lang w:val="fr-FR" w:eastAsia="zh-CN"/>
        </w:rPr>
        <w:t>* Kết quả đạt được trong năm học 202</w:t>
      </w:r>
      <w:r>
        <w:rPr>
          <w:rFonts w:ascii="Times New Roman" w:eastAsia="SimSun" w:hAnsi="Times New Roman"/>
          <w:b/>
          <w:szCs w:val="26"/>
          <w:lang w:val="fr-FR" w:eastAsia="zh-CN"/>
        </w:rPr>
        <w:t>3</w:t>
      </w:r>
      <w:r w:rsidRPr="007E6270">
        <w:rPr>
          <w:rFonts w:ascii="Times New Roman" w:eastAsia="SimSun" w:hAnsi="Times New Roman"/>
          <w:b/>
          <w:szCs w:val="26"/>
          <w:lang w:val="fr-FR" w:eastAsia="zh-CN"/>
        </w:rPr>
        <w:t>-202</w:t>
      </w:r>
      <w:r>
        <w:rPr>
          <w:rFonts w:ascii="Times New Roman" w:eastAsia="SimSun" w:hAnsi="Times New Roman"/>
          <w:b/>
          <w:szCs w:val="26"/>
          <w:lang w:val="fr-FR" w:eastAsia="zh-CN"/>
        </w:rPr>
        <w:t>4</w:t>
      </w:r>
      <w:r w:rsidRPr="007E6270">
        <w:rPr>
          <w:rFonts w:ascii="Times New Roman" w:eastAsia="SimSun" w:hAnsi="Times New Roman"/>
          <w:b/>
          <w:szCs w:val="26"/>
          <w:lang w:val="fr-FR" w:eastAsia="zh-CN"/>
        </w:rPr>
        <w:t xml:space="preserve"> Trường THPT Thân Nhân Trung: </w:t>
      </w:r>
    </w:p>
    <w:p w14:paraId="03CBB8EA" w14:textId="3E067F94" w:rsidR="00444A34" w:rsidRPr="00D85452" w:rsidRDefault="00444A34" w:rsidP="006F738F">
      <w:pPr>
        <w:widowControl/>
        <w:spacing w:before="0" w:line="240" w:lineRule="auto"/>
        <w:ind w:firstLine="720"/>
        <w:rPr>
          <w:rFonts w:ascii="Times New Roman" w:eastAsia="SimSun" w:hAnsi="Times New Roman"/>
          <w:szCs w:val="26"/>
          <w:lang w:val="fr-FR" w:eastAsia="zh-CN"/>
        </w:rPr>
      </w:pPr>
      <w:r w:rsidRPr="00873806">
        <w:rPr>
          <w:rFonts w:ascii="Times New Roman" w:eastAsia="Times New Roman" w:hAnsi="Times New Roman"/>
          <w:spacing w:val="-1"/>
          <w:szCs w:val="26"/>
          <w:lang w:val="vi-VN"/>
        </w:rPr>
        <w:t>Năm học 2023 - 2024 nhà trường có tổng số 26 lớp, gồm: 9 lớp 10; 9 lớp 11 và 8 lớp 12 với tổng số hiện nay có 1169 học sinh.</w:t>
      </w:r>
      <w:r w:rsidRPr="00444A34">
        <w:rPr>
          <w:rFonts w:ascii="Times New Roman" w:eastAsia="Times New Roman" w:hAnsi="Times New Roman"/>
          <w:spacing w:val="-1"/>
          <w:szCs w:val="26"/>
          <w:lang w:val="fr-FR"/>
        </w:rPr>
        <w:t xml:space="preserve"> </w:t>
      </w:r>
      <w:r w:rsidRPr="00D85452">
        <w:rPr>
          <w:rFonts w:ascii="Times New Roman" w:eastAsia="SimSun" w:hAnsi="Times New Roman"/>
          <w:szCs w:val="26"/>
          <w:lang w:val="fr-FR" w:eastAsia="zh-CN"/>
        </w:rPr>
        <w:t>Giáo viên trường THPT Thân Nhân Trung hoàn thành kế hoạch giảng dạy năm học 202</w:t>
      </w:r>
      <w:r>
        <w:rPr>
          <w:rFonts w:ascii="Times New Roman" w:eastAsia="SimSun" w:hAnsi="Times New Roman"/>
          <w:szCs w:val="26"/>
          <w:lang w:val="fr-FR" w:eastAsia="zh-CN"/>
        </w:rPr>
        <w:t>3</w:t>
      </w:r>
      <w:r w:rsidRPr="00D85452">
        <w:rPr>
          <w:rFonts w:ascii="Times New Roman" w:eastAsia="SimSun" w:hAnsi="Times New Roman"/>
          <w:szCs w:val="26"/>
          <w:lang w:val="fr-FR" w:eastAsia="zh-CN"/>
        </w:rPr>
        <w:t xml:space="preserve"> - 202</w:t>
      </w:r>
      <w:r>
        <w:rPr>
          <w:rFonts w:ascii="Times New Roman" w:eastAsia="SimSun" w:hAnsi="Times New Roman"/>
          <w:szCs w:val="26"/>
          <w:lang w:val="fr-FR" w:eastAsia="zh-CN"/>
        </w:rPr>
        <w:t>4</w:t>
      </w:r>
      <w:r w:rsidRPr="00D85452">
        <w:rPr>
          <w:rFonts w:ascii="Times New Roman" w:eastAsia="SimSun" w:hAnsi="Times New Roman"/>
          <w:szCs w:val="26"/>
          <w:lang w:val="fr-FR" w:eastAsia="zh-CN"/>
        </w:rPr>
        <w:t xml:space="preserve"> với tổng số tiết giảng dạy chưa quy đổi là </w:t>
      </w:r>
      <w:r>
        <w:rPr>
          <w:rFonts w:ascii="Times New Roman" w:eastAsia="SimSun" w:hAnsi="Times New Roman"/>
          <w:szCs w:val="26"/>
          <w:lang w:val="fr-FR" w:eastAsia="zh-CN"/>
        </w:rPr>
        <w:t>21145</w:t>
      </w:r>
      <w:r w:rsidRPr="00D85452">
        <w:rPr>
          <w:rFonts w:ascii="Times New Roman" w:eastAsia="SimSun" w:hAnsi="Times New Roman"/>
          <w:szCs w:val="26"/>
          <w:lang w:val="fr-FR" w:eastAsia="zh-CN"/>
        </w:rPr>
        <w:t xml:space="preserve"> tiết (vượt định mức </w:t>
      </w:r>
      <w:r>
        <w:rPr>
          <w:rFonts w:ascii="Times New Roman" w:eastAsia="SimSun" w:hAnsi="Times New Roman"/>
          <w:szCs w:val="26"/>
          <w:lang w:val="fr-FR" w:eastAsia="zh-CN"/>
        </w:rPr>
        <w:t>7140</w:t>
      </w:r>
      <w:r w:rsidRPr="00D85452">
        <w:rPr>
          <w:rFonts w:ascii="Times New Roman" w:eastAsia="SimSun" w:hAnsi="Times New Roman"/>
          <w:szCs w:val="26"/>
          <w:lang w:val="fr-FR" w:eastAsia="zh-CN"/>
        </w:rPr>
        <w:t xml:space="preserve"> tiết)</w:t>
      </w:r>
      <w:r>
        <w:rPr>
          <w:rFonts w:ascii="Times New Roman" w:eastAsia="SimSun" w:hAnsi="Times New Roman"/>
          <w:szCs w:val="26"/>
          <w:lang w:val="fr-FR" w:eastAsia="zh-CN"/>
        </w:rPr>
        <w:t xml:space="preserve">. </w:t>
      </w:r>
      <w:r w:rsidRPr="00D85452">
        <w:rPr>
          <w:rFonts w:ascii="Times New Roman" w:eastAsia="SimSun" w:hAnsi="Times New Roman"/>
          <w:szCs w:val="26"/>
          <w:lang w:val="fr-FR" w:eastAsia="zh-CN"/>
        </w:rPr>
        <w:t>100% giảng viên đảm bảo đủ và vượt khối lượng công việc (gồm giảng dạy, nghiên cứu khoa học, công tác khác) trong đó trên 90% giảng viên, giáo viên vượt khối lượng giờ dạy.</w:t>
      </w:r>
    </w:p>
    <w:p w14:paraId="24FFBF92" w14:textId="77777777" w:rsidR="00444A34" w:rsidRPr="003116DB" w:rsidRDefault="00444A34" w:rsidP="006F738F">
      <w:pPr>
        <w:widowControl/>
        <w:spacing w:before="0" w:line="240" w:lineRule="auto"/>
        <w:ind w:firstLine="567"/>
        <w:rPr>
          <w:rFonts w:ascii="Times New Roman" w:eastAsia="Calibri" w:hAnsi="Times New Roman"/>
          <w:color w:val="000000"/>
          <w:szCs w:val="26"/>
          <w:lang w:val="vi-VN"/>
        </w:rPr>
      </w:pPr>
      <w:r w:rsidRPr="00873806">
        <w:rPr>
          <w:rFonts w:ascii="Times New Roman" w:eastAsia="Calibri" w:hAnsi="Times New Roman"/>
          <w:color w:val="000000"/>
          <w:szCs w:val="26"/>
          <w:lang w:val="vi-VN"/>
        </w:rPr>
        <w:t>Chủ trì, tổ chức thành công: Sinh hoạt chuyên môn cụm các trường THPT trên địa bàn thị xã Việt Yên; Thi tuyển sinh vào lớp 10 năm học 2023-2024; Thi tốt nghiệp THPT năm 2024.</w:t>
      </w:r>
    </w:p>
    <w:p w14:paraId="02650BAD" w14:textId="77777777" w:rsidR="00444A34" w:rsidRPr="00E73042" w:rsidRDefault="00444A34" w:rsidP="006F738F">
      <w:pPr>
        <w:tabs>
          <w:tab w:val="left" w:pos="284"/>
          <w:tab w:val="left" w:pos="709"/>
        </w:tabs>
        <w:spacing w:before="0" w:line="240" w:lineRule="auto"/>
        <w:ind w:firstLine="567"/>
        <w:rPr>
          <w:rFonts w:ascii="Times New Roman" w:eastAsia="Calibri" w:hAnsi="Times New Roman"/>
          <w:szCs w:val="26"/>
          <w:lang w:val="id-ID"/>
        </w:rPr>
      </w:pPr>
      <w:r w:rsidRPr="00E73042">
        <w:rPr>
          <w:rFonts w:ascii="Times New Roman" w:eastAsia="Calibri" w:hAnsi="Times New Roman"/>
          <w:szCs w:val="26"/>
          <w:lang w:val="vi-VN"/>
        </w:rPr>
        <w:t>Ngày 16/12/2023 Nhà trường Tổ chức “</w:t>
      </w:r>
      <w:r w:rsidRPr="00E73042">
        <w:rPr>
          <w:rFonts w:ascii="Times New Roman" w:eastAsia="Calibri" w:hAnsi="Times New Roman"/>
          <w:szCs w:val="26"/>
          <w:lang w:val="id-ID"/>
        </w:rPr>
        <w:t>Ngày hội STEM</w:t>
      </w:r>
      <w:r w:rsidRPr="00E73042">
        <w:rPr>
          <w:rFonts w:ascii="Times New Roman" w:eastAsia="Calibri" w:hAnsi="Times New Roman"/>
          <w:szCs w:val="26"/>
          <w:lang w:val="vi-VN"/>
        </w:rPr>
        <w:t>” tổng số lớp tham gia là 26 lớp</w:t>
      </w:r>
      <w:r w:rsidRPr="00E73042">
        <w:rPr>
          <w:rFonts w:ascii="Times New Roman" w:eastAsia="Calibri" w:hAnsi="Times New Roman"/>
          <w:szCs w:val="26"/>
          <w:lang w:val="id-ID"/>
        </w:rPr>
        <w:t xml:space="preserve"> </w:t>
      </w:r>
      <w:r w:rsidRPr="00E73042">
        <w:rPr>
          <w:rFonts w:ascii="Times New Roman" w:eastAsia="Calibri" w:hAnsi="Times New Roman"/>
          <w:szCs w:val="26"/>
          <w:lang w:val="vi-VN"/>
        </w:rPr>
        <w:t xml:space="preserve">với tổng 56 sản phẩm Stem, giúp </w:t>
      </w:r>
      <w:r w:rsidRPr="00E73042">
        <w:rPr>
          <w:rFonts w:ascii="Times New Roman" w:eastAsia="Calibri" w:hAnsi="Times New Roman"/>
          <w:szCs w:val="26"/>
          <w:lang w:val="id-ID"/>
        </w:rPr>
        <w:t>khơi dậy niềm đam mê sáng tạo khoa học, công nghệ, góp phần nâng cao tinh thần hợp tác và các kỹ năng sống theo định hướng phát</w:t>
      </w:r>
      <w:r w:rsidRPr="00E73042">
        <w:rPr>
          <w:rFonts w:ascii="Times New Roman" w:eastAsia="Calibri" w:hAnsi="Times New Roman"/>
          <w:i/>
          <w:szCs w:val="26"/>
          <w:lang w:val="id-ID"/>
        </w:rPr>
        <w:t xml:space="preserve"> </w:t>
      </w:r>
      <w:r w:rsidRPr="00E73042">
        <w:rPr>
          <w:rFonts w:ascii="Times New Roman" w:eastAsia="Calibri" w:hAnsi="Times New Roman"/>
          <w:szCs w:val="26"/>
          <w:lang w:val="id-ID"/>
        </w:rPr>
        <w:t xml:space="preserve">triển năng lực - kĩ năng cho học sinh. </w:t>
      </w:r>
    </w:p>
    <w:p w14:paraId="797D91D5" w14:textId="77777777" w:rsidR="00444A34" w:rsidRPr="00E73042" w:rsidRDefault="00444A34" w:rsidP="006F738F">
      <w:pPr>
        <w:widowControl/>
        <w:spacing w:before="0" w:line="240" w:lineRule="auto"/>
        <w:ind w:firstLine="567"/>
        <w:rPr>
          <w:rFonts w:ascii="Times New Roman" w:eastAsia="Calibri" w:hAnsi="Times New Roman"/>
          <w:szCs w:val="26"/>
          <w:lang w:val="id-ID" w:eastAsia="vi-VN"/>
        </w:rPr>
      </w:pPr>
      <w:r w:rsidRPr="00E73042">
        <w:rPr>
          <w:rFonts w:ascii="Times New Roman" w:eastAsia="Calibri" w:hAnsi="Times New Roman"/>
          <w:szCs w:val="26"/>
          <w:lang w:val="id-ID" w:eastAsia="vi-VN"/>
        </w:rPr>
        <w:t>Ngày 20-21/03/2024 tham gia trưng bày 02 sản phẩm STEM do tỉnh Bắc Giang đăng cai tổ chức Cuộc thi Khoa học, kỹ thuật cấp quốc gia học sinh trung học năm học 2023-2024.</w:t>
      </w:r>
    </w:p>
    <w:p w14:paraId="61509C1A" w14:textId="77777777" w:rsidR="00444A34" w:rsidRPr="00E73042" w:rsidRDefault="00444A34" w:rsidP="006F738F">
      <w:pPr>
        <w:widowControl/>
        <w:spacing w:before="0" w:line="240" w:lineRule="auto"/>
        <w:ind w:firstLine="567"/>
        <w:rPr>
          <w:rFonts w:ascii="Times New Roman" w:eastAsia="Times New Roman" w:hAnsi="Times New Roman"/>
          <w:szCs w:val="26"/>
          <w:shd w:val="clear" w:color="auto" w:fill="FFFFFF"/>
          <w:lang w:val="vi-VN" w:eastAsia="vi-VN"/>
        </w:rPr>
      </w:pPr>
      <w:r w:rsidRPr="00E73042">
        <w:rPr>
          <w:rFonts w:ascii="Times New Roman" w:eastAsia="Times New Roman" w:hAnsi="Times New Roman"/>
          <w:szCs w:val="26"/>
          <w:shd w:val="clear" w:color="auto" w:fill="FFFFFF"/>
          <w:lang w:val="vi-VN" w:eastAsia="vi-VN"/>
        </w:rPr>
        <w:t xml:space="preserve">Ngày 19-20/12 </w:t>
      </w:r>
      <w:r w:rsidRPr="00195601">
        <w:rPr>
          <w:rFonts w:ascii="Times New Roman" w:eastAsia="Times New Roman" w:hAnsi="Times New Roman"/>
          <w:szCs w:val="26"/>
          <w:shd w:val="clear" w:color="auto" w:fill="FFFFFF"/>
          <w:lang w:val="id-ID" w:eastAsia="vi-VN"/>
        </w:rPr>
        <w:t xml:space="preserve">có </w:t>
      </w:r>
      <w:r w:rsidRPr="00E73042">
        <w:rPr>
          <w:rFonts w:ascii="Times New Roman" w:eastAsia="Times New Roman" w:hAnsi="Times New Roman"/>
          <w:szCs w:val="26"/>
          <w:shd w:val="clear" w:color="auto" w:fill="FFFFFF"/>
          <w:lang w:val="vi-VN" w:eastAsia="vi-VN"/>
        </w:rPr>
        <w:t>03 học sinh tham dự cuộc thi khoa học kỹ thuật cấp tỉnh học sinh trung học năm học 2023-2024. Kết quả đạt giải Khuyến khích.</w:t>
      </w:r>
    </w:p>
    <w:p w14:paraId="6C818ECC" w14:textId="77777777" w:rsidR="00444A34" w:rsidRPr="000432F6" w:rsidRDefault="00444A34" w:rsidP="006F738F">
      <w:pPr>
        <w:widowControl/>
        <w:spacing w:before="0" w:line="240" w:lineRule="auto"/>
        <w:ind w:firstLine="567"/>
        <w:rPr>
          <w:rFonts w:ascii="Times New Roman" w:eastAsia="Times New Roman" w:hAnsi="Times New Roman"/>
          <w:szCs w:val="26"/>
          <w:lang w:val="vi-VN" w:eastAsia="vi-VN"/>
        </w:rPr>
      </w:pPr>
      <w:r w:rsidRPr="00195601">
        <w:rPr>
          <w:rFonts w:ascii="Times New Roman" w:eastAsia="Times New Roman" w:hAnsi="Times New Roman"/>
          <w:szCs w:val="26"/>
          <w:lang w:val="vi-VN" w:eastAsia="vi-VN"/>
        </w:rPr>
        <w:t>Học</w:t>
      </w:r>
      <w:r w:rsidRPr="000432F6">
        <w:rPr>
          <w:rFonts w:ascii="Times New Roman" w:eastAsia="Times New Roman" w:hAnsi="Times New Roman"/>
          <w:szCs w:val="26"/>
          <w:lang w:val="vi-VN" w:eastAsia="vi-VN"/>
        </w:rPr>
        <w:t xml:space="preserve"> sinh tham gia Hội khoẻ Phù Đổng tỉnh Bắc Giang lần thứ X nội dung Cầu lông, đạt thành tích Giải Ba đôi nam Cầu lông.</w:t>
      </w:r>
    </w:p>
    <w:p w14:paraId="415023E4" w14:textId="77777777" w:rsidR="00444A34" w:rsidRPr="000432F6" w:rsidRDefault="00444A34" w:rsidP="006F738F">
      <w:pPr>
        <w:widowControl/>
        <w:spacing w:before="0" w:line="240" w:lineRule="auto"/>
        <w:ind w:firstLine="567"/>
        <w:rPr>
          <w:rFonts w:ascii="Times New Roman" w:eastAsia="Times New Roman" w:hAnsi="Times New Roman"/>
          <w:szCs w:val="26"/>
          <w:lang w:val="vi" w:eastAsia="vi-VN"/>
        </w:rPr>
      </w:pPr>
      <w:r w:rsidRPr="000432F6">
        <w:rPr>
          <w:rFonts w:ascii="Times New Roman" w:eastAsia="Times New Roman" w:hAnsi="Times New Roman"/>
          <w:szCs w:val="26"/>
          <w:lang w:val="vi" w:eastAsia="vi-VN"/>
        </w:rPr>
        <w:t>Triển khai mô hình “Mô hình vườn rau trường học”</w:t>
      </w:r>
      <w:r w:rsidRPr="00195601">
        <w:rPr>
          <w:rFonts w:ascii="Times New Roman" w:eastAsia="Times New Roman" w:hAnsi="Times New Roman"/>
          <w:szCs w:val="26"/>
          <w:lang w:val="vi-VN" w:eastAsia="vi-VN"/>
        </w:rPr>
        <w:t xml:space="preserve"> rất thiết thực và ý nghĩa cho các em học sinh</w:t>
      </w:r>
      <w:r w:rsidRPr="000432F6">
        <w:rPr>
          <w:rFonts w:ascii="Times New Roman" w:eastAsia="Times New Roman" w:hAnsi="Times New Roman"/>
          <w:szCs w:val="26"/>
          <w:lang w:val="vi" w:eastAsia="vi-VN"/>
        </w:rPr>
        <w:t>. Vườn rau ở trước khu nhà làm việc B2 và sau tòa nhà B5 với diện tích hơn 1.200 m</w:t>
      </w:r>
      <w:r w:rsidRPr="000432F6">
        <w:rPr>
          <w:rFonts w:ascii="Times New Roman" w:eastAsia="Times New Roman" w:hAnsi="Times New Roman"/>
          <w:szCs w:val="26"/>
          <w:vertAlign w:val="superscript"/>
          <w:lang w:val="vi" w:eastAsia="vi-VN"/>
        </w:rPr>
        <w:t>2</w:t>
      </w:r>
      <w:r w:rsidRPr="00195601">
        <w:rPr>
          <w:rFonts w:ascii="Times New Roman" w:eastAsia="Times New Roman" w:hAnsi="Times New Roman"/>
          <w:szCs w:val="26"/>
          <w:vertAlign w:val="subscript"/>
          <w:lang w:val="vi" w:eastAsia="vi-VN"/>
        </w:rPr>
        <w:t>.</w:t>
      </w:r>
      <w:r w:rsidRPr="000432F6">
        <w:rPr>
          <w:rFonts w:ascii="Times New Roman" w:eastAsia="Times New Roman" w:hAnsi="Times New Roman"/>
          <w:szCs w:val="26"/>
          <w:vertAlign w:val="superscript"/>
          <w:lang w:val="vi" w:eastAsia="vi-VN"/>
        </w:rPr>
        <w:t xml:space="preserve"> </w:t>
      </w:r>
      <w:r w:rsidRPr="000432F6">
        <w:rPr>
          <w:rFonts w:ascii="Times New Roman" w:eastAsia="Times New Roman" w:hAnsi="Times New Roman"/>
          <w:szCs w:val="26"/>
          <w:lang w:val="vi" w:eastAsia="vi-VN"/>
        </w:rPr>
        <w:t xml:space="preserve"> </w:t>
      </w:r>
    </w:p>
    <w:p w14:paraId="3A7DBE5D" w14:textId="77777777" w:rsidR="00444A34" w:rsidRPr="000432F6" w:rsidRDefault="00444A34" w:rsidP="006F738F">
      <w:pPr>
        <w:widowControl/>
        <w:spacing w:before="0" w:line="240" w:lineRule="auto"/>
        <w:ind w:firstLine="709"/>
        <w:rPr>
          <w:rFonts w:ascii="Times New Roman" w:eastAsia="Times New Roman" w:hAnsi="Times New Roman"/>
          <w:szCs w:val="26"/>
          <w:lang w:val="vi" w:eastAsia="vi-VN"/>
        </w:rPr>
      </w:pPr>
      <w:r w:rsidRPr="000432F6">
        <w:rPr>
          <w:rFonts w:ascii="Times New Roman" w:eastAsia="Times New Roman" w:hAnsi="Times New Roman"/>
          <w:szCs w:val="26"/>
          <w:lang w:val="vi" w:eastAsia="vi-VN"/>
        </w:rPr>
        <w:t>Học sinh tham gia chương trình “Bắc Giang hành trình Văn hóa – Lịch sử” năm 2024 đã lọt vào vòng chung kết.</w:t>
      </w:r>
    </w:p>
    <w:p w14:paraId="04FCDC24" w14:textId="77777777" w:rsidR="00444A34" w:rsidRPr="000432F6" w:rsidRDefault="00444A34" w:rsidP="006F738F">
      <w:pPr>
        <w:spacing w:before="0" w:line="240" w:lineRule="auto"/>
        <w:ind w:firstLine="567"/>
        <w:rPr>
          <w:rFonts w:ascii="Times New Roman" w:eastAsia="Times New Roman" w:hAnsi="Times New Roman"/>
          <w:bCs/>
          <w:szCs w:val="26"/>
          <w:lang w:val="vi-VN" w:eastAsia="vi-VN"/>
        </w:rPr>
      </w:pPr>
      <w:r w:rsidRPr="000432F6">
        <w:rPr>
          <w:rFonts w:ascii="Times New Roman" w:eastAsia="Times New Roman" w:hAnsi="Times New Roman"/>
          <w:szCs w:val="26"/>
          <w:lang w:val="vi-VN" w:eastAsia="vi-VN"/>
        </w:rPr>
        <w:t xml:space="preserve">Khen thưởng cho 14 học sinh </w:t>
      </w:r>
      <w:r w:rsidRPr="000432F6">
        <w:rPr>
          <w:rFonts w:ascii="Times New Roman" w:eastAsia="Times New Roman" w:hAnsi="Times New Roman"/>
          <w:bCs/>
          <w:szCs w:val="26"/>
          <w:lang w:val="vi-VN" w:eastAsia="vi-VN"/>
        </w:rPr>
        <w:t>đã đạt giải ở các kỳ thi trong học kỳ I năm học 2023 – 2024.</w:t>
      </w:r>
    </w:p>
    <w:p w14:paraId="73960932" w14:textId="77777777" w:rsidR="00444A34" w:rsidRPr="000432F6" w:rsidRDefault="00444A34" w:rsidP="006F738F">
      <w:pPr>
        <w:spacing w:before="0" w:line="240" w:lineRule="auto"/>
        <w:ind w:firstLine="567"/>
        <w:rPr>
          <w:rFonts w:ascii="Times New Roman" w:eastAsia="Calibri" w:hAnsi="Times New Roman"/>
          <w:szCs w:val="26"/>
          <w:lang w:val="vi-VN"/>
        </w:rPr>
      </w:pPr>
      <w:r w:rsidRPr="000432F6">
        <w:rPr>
          <w:rFonts w:ascii="Times New Roman" w:eastAsia="Times New Roman" w:hAnsi="Times New Roman"/>
          <w:bCs/>
          <w:szCs w:val="26"/>
          <w:lang w:val="vi-VN" w:eastAsia="vi-VN"/>
        </w:rPr>
        <w:t>Giải khuyến khích thi KHKT cấp tỉnh: 01</w:t>
      </w:r>
      <w:r w:rsidRPr="00195601">
        <w:rPr>
          <w:rFonts w:ascii="Times New Roman" w:eastAsia="Times New Roman" w:hAnsi="Times New Roman"/>
          <w:bCs/>
          <w:szCs w:val="26"/>
          <w:lang w:val="vi-VN" w:eastAsia="vi-VN"/>
        </w:rPr>
        <w:t xml:space="preserve">; </w:t>
      </w:r>
      <w:r w:rsidRPr="000432F6">
        <w:rPr>
          <w:rFonts w:ascii="Times New Roman" w:eastAsia="Times New Roman" w:hAnsi="Times New Roman"/>
          <w:bCs/>
          <w:szCs w:val="26"/>
          <w:lang w:val="vi-VN" w:eastAsia="vi-VN"/>
        </w:rPr>
        <w:t>Giải 3 hội khỏe phù đổng: 01</w:t>
      </w:r>
      <w:r w:rsidRPr="00195601">
        <w:rPr>
          <w:rFonts w:ascii="Times New Roman" w:eastAsia="Times New Roman" w:hAnsi="Times New Roman"/>
          <w:bCs/>
          <w:szCs w:val="26"/>
          <w:lang w:val="vi-VN" w:eastAsia="vi-VN"/>
        </w:rPr>
        <w:t xml:space="preserve">; </w:t>
      </w:r>
      <w:r w:rsidRPr="000432F6">
        <w:rPr>
          <w:rFonts w:ascii="Times New Roman" w:eastAsia="Times New Roman" w:hAnsi="Times New Roman"/>
          <w:bCs/>
          <w:szCs w:val="26"/>
          <w:lang w:val="vi-VN" w:eastAsia="vi-VN"/>
        </w:rPr>
        <w:t xml:space="preserve">Giấy khen hiệu trưởng: 06 HS </w:t>
      </w:r>
      <w:r w:rsidRPr="000432F6">
        <w:rPr>
          <w:rFonts w:ascii="Times New Roman" w:eastAsia="Calibri" w:hAnsi="Times New Roman"/>
          <w:szCs w:val="26"/>
          <w:lang w:val="vi-VN"/>
        </w:rPr>
        <w:t>có thành tích xuất sắc trong các hoạt động phong trào</w:t>
      </w:r>
      <w:r w:rsidRPr="001F16C3">
        <w:rPr>
          <w:rFonts w:ascii="Times New Roman" w:eastAsia="Calibri" w:hAnsi="Times New Roman"/>
          <w:szCs w:val="26"/>
          <w:lang w:val="vi-VN"/>
        </w:rPr>
        <w:t>.</w:t>
      </w:r>
    </w:p>
    <w:p w14:paraId="5DEBC53D" w14:textId="77777777" w:rsidR="00444A34" w:rsidRPr="000432F6" w:rsidRDefault="00444A34" w:rsidP="006F738F">
      <w:pPr>
        <w:spacing w:before="0" w:line="240" w:lineRule="auto"/>
        <w:ind w:firstLine="567"/>
        <w:rPr>
          <w:rFonts w:ascii="Times New Roman" w:eastAsia="Calibri" w:hAnsi="Times New Roman"/>
          <w:szCs w:val="26"/>
          <w:lang w:val="vi-VN"/>
        </w:rPr>
      </w:pPr>
      <w:r w:rsidRPr="000432F6">
        <w:rPr>
          <w:rFonts w:ascii="Times New Roman" w:eastAsia="Calibri" w:hAnsi="Times New Roman"/>
          <w:szCs w:val="26"/>
          <w:lang w:val="vi-VN"/>
        </w:rPr>
        <w:t>Xếp loại theo thông tư 58: 49 HS giỏi; 276 HS tiên tiến</w:t>
      </w:r>
      <w:r w:rsidRPr="001F16C3">
        <w:rPr>
          <w:rFonts w:ascii="Times New Roman" w:eastAsia="Calibri" w:hAnsi="Times New Roman"/>
          <w:szCs w:val="26"/>
          <w:lang w:val="vi-VN"/>
        </w:rPr>
        <w:t>.</w:t>
      </w:r>
    </w:p>
    <w:p w14:paraId="38FA9B96" w14:textId="77777777" w:rsidR="00444A34" w:rsidRPr="000432F6" w:rsidRDefault="00444A34" w:rsidP="006F738F">
      <w:pPr>
        <w:spacing w:before="0" w:line="240" w:lineRule="auto"/>
        <w:ind w:firstLine="567"/>
        <w:rPr>
          <w:rFonts w:ascii="Times New Roman" w:eastAsia="Calibri" w:hAnsi="Times New Roman"/>
          <w:szCs w:val="26"/>
          <w:lang w:val="vi-VN"/>
        </w:rPr>
      </w:pPr>
      <w:r w:rsidRPr="000432F6">
        <w:rPr>
          <w:rFonts w:ascii="Times New Roman" w:eastAsia="Calibri" w:hAnsi="Times New Roman"/>
          <w:szCs w:val="26"/>
          <w:lang w:val="vi-VN"/>
        </w:rPr>
        <w:t>Xếp loại theo thông tư 22: 31 Hs giỏi</w:t>
      </w:r>
      <w:r w:rsidRPr="00FD5A65">
        <w:rPr>
          <w:rFonts w:ascii="Times New Roman" w:eastAsia="Calibri" w:hAnsi="Times New Roman"/>
          <w:szCs w:val="26"/>
          <w:lang w:val="vi-VN"/>
        </w:rPr>
        <w:t>.</w:t>
      </w:r>
    </w:p>
    <w:p w14:paraId="012FAEF3" w14:textId="77777777" w:rsidR="00444A34" w:rsidRPr="003116DB" w:rsidRDefault="00444A34" w:rsidP="006F738F">
      <w:pPr>
        <w:spacing w:before="0" w:line="240" w:lineRule="auto"/>
        <w:ind w:firstLine="567"/>
        <w:rPr>
          <w:rFonts w:ascii="Times New Roman" w:eastAsia="Calibri" w:hAnsi="Times New Roman"/>
          <w:szCs w:val="26"/>
          <w:lang w:val="vi-VN"/>
        </w:rPr>
      </w:pPr>
      <w:r w:rsidRPr="000432F6">
        <w:rPr>
          <w:rFonts w:ascii="Times New Roman" w:eastAsia="Calibri" w:hAnsi="Times New Roman"/>
          <w:szCs w:val="26"/>
          <w:lang w:val="vi-VN"/>
        </w:rPr>
        <w:t>Lớp tiên tiến: 04</w:t>
      </w:r>
      <w:r w:rsidRPr="003116DB">
        <w:rPr>
          <w:rFonts w:ascii="Times New Roman" w:eastAsia="Calibri" w:hAnsi="Times New Roman"/>
          <w:szCs w:val="26"/>
          <w:lang w:val="vi-VN"/>
        </w:rPr>
        <w:t>.</w:t>
      </w:r>
    </w:p>
    <w:p w14:paraId="1D575182" w14:textId="77777777" w:rsidR="00444A34" w:rsidRPr="00B447AB" w:rsidRDefault="00444A34" w:rsidP="006F738F">
      <w:pPr>
        <w:widowControl/>
        <w:spacing w:before="0" w:line="240" w:lineRule="auto"/>
        <w:ind w:firstLine="567"/>
        <w:rPr>
          <w:rFonts w:ascii="Times New Roman" w:eastAsia="Calibri" w:hAnsi="Times New Roman"/>
          <w:color w:val="000000"/>
          <w:szCs w:val="26"/>
          <w:lang w:val="vi-VN"/>
        </w:rPr>
      </w:pPr>
      <w:r w:rsidRPr="003116DB">
        <w:rPr>
          <w:rFonts w:ascii="Times New Roman" w:eastAsia="Calibri" w:hAnsi="Times New Roman"/>
          <w:color w:val="000000"/>
          <w:szCs w:val="26"/>
          <w:lang w:val="vi-VN"/>
        </w:rPr>
        <w:t xml:space="preserve">Cụ thể: </w:t>
      </w:r>
    </w:p>
    <w:p w14:paraId="39DEA8AB" w14:textId="77777777" w:rsidR="00444A34" w:rsidRPr="00284EB5" w:rsidRDefault="00444A34" w:rsidP="006F738F">
      <w:pPr>
        <w:pStyle w:val="ListParagraph"/>
        <w:numPr>
          <w:ilvl w:val="0"/>
          <w:numId w:val="16"/>
        </w:numPr>
        <w:spacing w:before="0"/>
        <w:rPr>
          <w:rFonts w:eastAsia="Times New Roman"/>
          <w:b/>
          <w:bCs/>
          <w:sz w:val="26"/>
          <w:szCs w:val="26"/>
          <w:lang w:val="vi-VN" w:eastAsia="vi-VN"/>
        </w:rPr>
      </w:pPr>
      <w:r w:rsidRPr="00284EB5">
        <w:rPr>
          <w:rFonts w:eastAsia="Times New Roman"/>
          <w:b/>
          <w:bCs/>
          <w:sz w:val="26"/>
          <w:szCs w:val="26"/>
          <w:lang w:val="vi-VN" w:eastAsia="vi-VN"/>
        </w:rPr>
        <w:t>Đối với lớp 12 (Thông tư 58)</w:t>
      </w:r>
    </w:p>
    <w:p w14:paraId="2DF96F31" w14:textId="77777777" w:rsidR="00444A34" w:rsidRPr="001E6969" w:rsidRDefault="00444A34" w:rsidP="006F738F">
      <w:pPr>
        <w:widowControl/>
        <w:spacing w:before="0" w:line="240" w:lineRule="auto"/>
        <w:ind w:firstLine="720"/>
        <w:rPr>
          <w:rFonts w:ascii="Times New Roman" w:eastAsia="Times New Roman" w:hAnsi="Times New Roman"/>
          <w:b/>
          <w:bCs/>
          <w:i/>
          <w:szCs w:val="26"/>
          <w:lang w:val="vi-VN" w:eastAsia="vi-VN"/>
        </w:rPr>
      </w:pPr>
      <w:r w:rsidRPr="00052445">
        <w:rPr>
          <w:rFonts w:ascii="Times New Roman" w:eastAsia="Times New Roman" w:hAnsi="Times New Roman"/>
          <w:b/>
          <w:bCs/>
          <w:i/>
          <w:szCs w:val="26"/>
          <w:lang w:val="vi-VN" w:eastAsia="vi-VN"/>
        </w:rPr>
        <w:lastRenderedPageBreak/>
        <w:t>* Kết quả xếp loại học lực:</w:t>
      </w:r>
    </w:p>
    <w:tbl>
      <w:tblPr>
        <w:tblW w:w="8065" w:type="dxa"/>
        <w:jc w:val="center"/>
        <w:tblLook w:val="04A0" w:firstRow="1" w:lastRow="0" w:firstColumn="1" w:lastColumn="0" w:noHBand="0" w:noVBand="1"/>
      </w:tblPr>
      <w:tblGrid>
        <w:gridCol w:w="1089"/>
        <w:gridCol w:w="660"/>
        <w:gridCol w:w="801"/>
        <w:gridCol w:w="675"/>
        <w:gridCol w:w="801"/>
        <w:gridCol w:w="660"/>
        <w:gridCol w:w="689"/>
        <w:gridCol w:w="660"/>
        <w:gridCol w:w="685"/>
        <w:gridCol w:w="660"/>
        <w:gridCol w:w="685"/>
      </w:tblGrid>
      <w:tr w:rsidR="00444A34" w:rsidRPr="00052445" w14:paraId="0C4DAF90" w14:textId="77777777" w:rsidTr="006F738F">
        <w:trPr>
          <w:trHeight w:val="402"/>
          <w:jc w:val="center"/>
        </w:trPr>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B7C79" w14:textId="77777777" w:rsidR="00444A34" w:rsidRPr="00052445" w:rsidRDefault="00444A34" w:rsidP="006F738F">
            <w:pPr>
              <w:widowControl/>
              <w:spacing w:before="0" w:line="240" w:lineRule="auto"/>
              <w:jc w:val="center"/>
              <w:rPr>
                <w:rFonts w:ascii="Times New Roman" w:eastAsia="Times New Roman" w:hAnsi="Times New Roman"/>
                <w:b/>
                <w:bCs/>
                <w:szCs w:val="26"/>
                <w:lang w:eastAsia="zh-CN"/>
              </w:rPr>
            </w:pPr>
            <w:r w:rsidRPr="00052445">
              <w:rPr>
                <w:rFonts w:ascii="Times New Roman" w:eastAsia="Times New Roman" w:hAnsi="Times New Roman"/>
                <w:b/>
                <w:bCs/>
                <w:szCs w:val="26"/>
                <w:lang w:val="vi-VN" w:eastAsia="vi-VN"/>
              </w:rPr>
              <w:t>Tổng số</w:t>
            </w:r>
          </w:p>
        </w:tc>
        <w:tc>
          <w:tcPr>
            <w:tcW w:w="6976" w:type="dxa"/>
            <w:gridSpan w:val="10"/>
            <w:tcBorders>
              <w:top w:val="single" w:sz="4" w:space="0" w:color="auto"/>
              <w:left w:val="nil"/>
              <w:bottom w:val="single" w:sz="4" w:space="0" w:color="auto"/>
              <w:right w:val="single" w:sz="4" w:space="0" w:color="auto"/>
            </w:tcBorders>
            <w:shd w:val="clear" w:color="auto" w:fill="auto"/>
            <w:vAlign w:val="center"/>
            <w:hideMark/>
          </w:tcPr>
          <w:p w14:paraId="0053075A"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Học lực</w:t>
            </w:r>
          </w:p>
        </w:tc>
      </w:tr>
      <w:tr w:rsidR="00444A34" w:rsidRPr="00052445" w14:paraId="0D0EE988" w14:textId="77777777" w:rsidTr="006F738F">
        <w:trPr>
          <w:trHeight w:val="402"/>
          <w:jc w:val="center"/>
        </w:trPr>
        <w:tc>
          <w:tcPr>
            <w:tcW w:w="1089" w:type="dxa"/>
            <w:vMerge/>
            <w:tcBorders>
              <w:top w:val="single" w:sz="4" w:space="0" w:color="auto"/>
              <w:left w:val="single" w:sz="4" w:space="0" w:color="auto"/>
              <w:bottom w:val="single" w:sz="4" w:space="0" w:color="auto"/>
              <w:right w:val="single" w:sz="4" w:space="0" w:color="auto"/>
            </w:tcBorders>
            <w:vAlign w:val="center"/>
            <w:hideMark/>
          </w:tcPr>
          <w:p w14:paraId="1B54CCB5"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14:paraId="1F3DEFBF"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Giỏi</w:t>
            </w:r>
          </w:p>
        </w:tc>
        <w:tc>
          <w:tcPr>
            <w:tcW w:w="1476" w:type="dxa"/>
            <w:gridSpan w:val="2"/>
            <w:tcBorders>
              <w:top w:val="single" w:sz="4" w:space="0" w:color="auto"/>
              <w:left w:val="nil"/>
              <w:bottom w:val="single" w:sz="4" w:space="0" w:color="auto"/>
              <w:right w:val="single" w:sz="4" w:space="0" w:color="auto"/>
            </w:tcBorders>
            <w:shd w:val="clear" w:color="auto" w:fill="auto"/>
            <w:vAlign w:val="center"/>
            <w:hideMark/>
          </w:tcPr>
          <w:p w14:paraId="26233F3A"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Khá</w:t>
            </w:r>
          </w:p>
        </w:tc>
        <w:tc>
          <w:tcPr>
            <w:tcW w:w="1349" w:type="dxa"/>
            <w:gridSpan w:val="2"/>
            <w:tcBorders>
              <w:top w:val="single" w:sz="4" w:space="0" w:color="auto"/>
              <w:left w:val="nil"/>
              <w:bottom w:val="single" w:sz="4" w:space="0" w:color="auto"/>
              <w:right w:val="single" w:sz="4" w:space="0" w:color="auto"/>
            </w:tcBorders>
            <w:shd w:val="clear" w:color="auto" w:fill="auto"/>
            <w:vAlign w:val="center"/>
            <w:hideMark/>
          </w:tcPr>
          <w:p w14:paraId="313D652E"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TB</w:t>
            </w:r>
          </w:p>
        </w:tc>
        <w:tc>
          <w:tcPr>
            <w:tcW w:w="1345" w:type="dxa"/>
            <w:gridSpan w:val="2"/>
            <w:tcBorders>
              <w:top w:val="single" w:sz="4" w:space="0" w:color="auto"/>
              <w:left w:val="nil"/>
              <w:bottom w:val="single" w:sz="4" w:space="0" w:color="auto"/>
              <w:right w:val="single" w:sz="4" w:space="0" w:color="auto"/>
            </w:tcBorders>
            <w:shd w:val="clear" w:color="auto" w:fill="auto"/>
            <w:vAlign w:val="center"/>
            <w:hideMark/>
          </w:tcPr>
          <w:p w14:paraId="1B5F7463"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Yếu</w:t>
            </w:r>
          </w:p>
        </w:tc>
        <w:tc>
          <w:tcPr>
            <w:tcW w:w="1345" w:type="dxa"/>
            <w:gridSpan w:val="2"/>
            <w:tcBorders>
              <w:top w:val="single" w:sz="4" w:space="0" w:color="auto"/>
              <w:left w:val="nil"/>
              <w:bottom w:val="single" w:sz="4" w:space="0" w:color="auto"/>
              <w:right w:val="single" w:sz="4" w:space="0" w:color="auto"/>
            </w:tcBorders>
            <w:shd w:val="clear" w:color="auto" w:fill="auto"/>
            <w:vAlign w:val="center"/>
            <w:hideMark/>
          </w:tcPr>
          <w:p w14:paraId="3800AD8E"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Kém</w:t>
            </w:r>
          </w:p>
        </w:tc>
      </w:tr>
      <w:tr w:rsidR="00444A34" w:rsidRPr="00052445" w14:paraId="5F5D6FF2" w14:textId="77777777" w:rsidTr="006F738F">
        <w:trPr>
          <w:trHeight w:val="780"/>
          <w:jc w:val="center"/>
        </w:trPr>
        <w:tc>
          <w:tcPr>
            <w:tcW w:w="1089" w:type="dxa"/>
            <w:vMerge/>
            <w:tcBorders>
              <w:top w:val="single" w:sz="4" w:space="0" w:color="auto"/>
              <w:left w:val="single" w:sz="4" w:space="0" w:color="auto"/>
              <w:bottom w:val="single" w:sz="4" w:space="0" w:color="auto"/>
              <w:right w:val="single" w:sz="4" w:space="0" w:color="auto"/>
            </w:tcBorders>
            <w:vAlign w:val="center"/>
            <w:hideMark/>
          </w:tcPr>
          <w:p w14:paraId="1021C666"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tc>
        <w:tc>
          <w:tcPr>
            <w:tcW w:w="660" w:type="dxa"/>
            <w:tcBorders>
              <w:top w:val="nil"/>
              <w:left w:val="nil"/>
              <w:bottom w:val="single" w:sz="4" w:space="0" w:color="auto"/>
              <w:right w:val="single" w:sz="4" w:space="0" w:color="auto"/>
            </w:tcBorders>
            <w:shd w:val="clear" w:color="auto" w:fill="auto"/>
            <w:vAlign w:val="center"/>
            <w:hideMark/>
          </w:tcPr>
          <w:p w14:paraId="7AC4EF2C"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801" w:type="dxa"/>
            <w:tcBorders>
              <w:top w:val="nil"/>
              <w:left w:val="nil"/>
              <w:bottom w:val="single" w:sz="4" w:space="0" w:color="auto"/>
              <w:right w:val="single" w:sz="4" w:space="0" w:color="auto"/>
            </w:tcBorders>
            <w:shd w:val="clear" w:color="auto" w:fill="auto"/>
            <w:vAlign w:val="center"/>
            <w:hideMark/>
          </w:tcPr>
          <w:p w14:paraId="70186D0F"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675" w:type="dxa"/>
            <w:tcBorders>
              <w:top w:val="nil"/>
              <w:left w:val="nil"/>
              <w:bottom w:val="single" w:sz="4" w:space="0" w:color="auto"/>
              <w:right w:val="single" w:sz="4" w:space="0" w:color="auto"/>
            </w:tcBorders>
            <w:shd w:val="clear" w:color="auto" w:fill="auto"/>
            <w:vAlign w:val="center"/>
            <w:hideMark/>
          </w:tcPr>
          <w:p w14:paraId="741CBEE0"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801" w:type="dxa"/>
            <w:tcBorders>
              <w:top w:val="nil"/>
              <w:left w:val="nil"/>
              <w:bottom w:val="single" w:sz="4" w:space="0" w:color="auto"/>
              <w:right w:val="single" w:sz="4" w:space="0" w:color="auto"/>
            </w:tcBorders>
            <w:shd w:val="clear" w:color="auto" w:fill="auto"/>
            <w:vAlign w:val="center"/>
            <w:hideMark/>
          </w:tcPr>
          <w:p w14:paraId="0DD37CE8"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660" w:type="dxa"/>
            <w:tcBorders>
              <w:top w:val="nil"/>
              <w:left w:val="nil"/>
              <w:bottom w:val="single" w:sz="4" w:space="0" w:color="auto"/>
              <w:right w:val="single" w:sz="4" w:space="0" w:color="auto"/>
            </w:tcBorders>
            <w:shd w:val="clear" w:color="auto" w:fill="auto"/>
            <w:vAlign w:val="center"/>
            <w:hideMark/>
          </w:tcPr>
          <w:p w14:paraId="056B888E"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689" w:type="dxa"/>
            <w:tcBorders>
              <w:top w:val="nil"/>
              <w:left w:val="nil"/>
              <w:bottom w:val="single" w:sz="4" w:space="0" w:color="auto"/>
              <w:right w:val="single" w:sz="4" w:space="0" w:color="auto"/>
            </w:tcBorders>
            <w:shd w:val="clear" w:color="auto" w:fill="auto"/>
            <w:vAlign w:val="center"/>
            <w:hideMark/>
          </w:tcPr>
          <w:p w14:paraId="096272E0"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660" w:type="dxa"/>
            <w:tcBorders>
              <w:top w:val="nil"/>
              <w:left w:val="nil"/>
              <w:bottom w:val="single" w:sz="4" w:space="0" w:color="auto"/>
              <w:right w:val="single" w:sz="4" w:space="0" w:color="auto"/>
            </w:tcBorders>
            <w:shd w:val="clear" w:color="auto" w:fill="auto"/>
            <w:vAlign w:val="center"/>
            <w:hideMark/>
          </w:tcPr>
          <w:p w14:paraId="20DDB333"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685" w:type="dxa"/>
            <w:tcBorders>
              <w:top w:val="nil"/>
              <w:left w:val="nil"/>
              <w:bottom w:val="single" w:sz="4" w:space="0" w:color="auto"/>
              <w:right w:val="single" w:sz="4" w:space="0" w:color="auto"/>
            </w:tcBorders>
            <w:shd w:val="clear" w:color="auto" w:fill="auto"/>
            <w:vAlign w:val="center"/>
            <w:hideMark/>
          </w:tcPr>
          <w:p w14:paraId="74306B5D"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660" w:type="dxa"/>
            <w:tcBorders>
              <w:top w:val="nil"/>
              <w:left w:val="nil"/>
              <w:bottom w:val="single" w:sz="4" w:space="0" w:color="auto"/>
              <w:right w:val="single" w:sz="4" w:space="0" w:color="auto"/>
            </w:tcBorders>
            <w:shd w:val="clear" w:color="auto" w:fill="auto"/>
            <w:vAlign w:val="center"/>
            <w:hideMark/>
          </w:tcPr>
          <w:p w14:paraId="0093C5B3"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685" w:type="dxa"/>
            <w:tcBorders>
              <w:top w:val="nil"/>
              <w:left w:val="nil"/>
              <w:bottom w:val="single" w:sz="4" w:space="0" w:color="auto"/>
              <w:right w:val="single" w:sz="4" w:space="0" w:color="auto"/>
            </w:tcBorders>
            <w:shd w:val="clear" w:color="auto" w:fill="auto"/>
            <w:vAlign w:val="center"/>
            <w:hideMark/>
          </w:tcPr>
          <w:p w14:paraId="401421B2"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r>
      <w:tr w:rsidR="00444A34" w:rsidRPr="00052445" w14:paraId="713BAB8A" w14:textId="77777777" w:rsidTr="006F738F">
        <w:trPr>
          <w:trHeight w:val="600"/>
          <w:jc w:val="center"/>
        </w:trPr>
        <w:tc>
          <w:tcPr>
            <w:tcW w:w="1089" w:type="dxa"/>
            <w:tcBorders>
              <w:top w:val="nil"/>
              <w:left w:val="single" w:sz="4" w:space="0" w:color="auto"/>
              <w:bottom w:val="single" w:sz="4" w:space="0" w:color="auto"/>
              <w:right w:val="single" w:sz="4" w:space="0" w:color="auto"/>
            </w:tcBorders>
            <w:shd w:val="clear" w:color="auto" w:fill="auto"/>
            <w:vAlign w:val="center"/>
            <w:hideMark/>
          </w:tcPr>
          <w:p w14:paraId="1E9C8AC1"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371</w:t>
            </w:r>
          </w:p>
        </w:tc>
        <w:tc>
          <w:tcPr>
            <w:tcW w:w="660" w:type="dxa"/>
            <w:tcBorders>
              <w:top w:val="nil"/>
              <w:left w:val="nil"/>
              <w:bottom w:val="single" w:sz="4" w:space="0" w:color="auto"/>
              <w:right w:val="single" w:sz="4" w:space="0" w:color="auto"/>
            </w:tcBorders>
            <w:shd w:val="clear" w:color="auto" w:fill="auto"/>
            <w:vAlign w:val="center"/>
            <w:hideMark/>
          </w:tcPr>
          <w:p w14:paraId="7683E0E8"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49</w:t>
            </w:r>
          </w:p>
        </w:tc>
        <w:tc>
          <w:tcPr>
            <w:tcW w:w="801" w:type="dxa"/>
            <w:tcBorders>
              <w:top w:val="nil"/>
              <w:left w:val="nil"/>
              <w:bottom w:val="single" w:sz="4" w:space="0" w:color="auto"/>
              <w:right w:val="single" w:sz="4" w:space="0" w:color="auto"/>
            </w:tcBorders>
            <w:shd w:val="clear" w:color="auto" w:fill="auto"/>
            <w:vAlign w:val="center"/>
            <w:hideMark/>
          </w:tcPr>
          <w:p w14:paraId="3C581978"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13.21</w:t>
            </w:r>
          </w:p>
        </w:tc>
        <w:tc>
          <w:tcPr>
            <w:tcW w:w="675" w:type="dxa"/>
            <w:tcBorders>
              <w:top w:val="nil"/>
              <w:left w:val="nil"/>
              <w:bottom w:val="single" w:sz="4" w:space="0" w:color="auto"/>
              <w:right w:val="single" w:sz="4" w:space="0" w:color="auto"/>
            </w:tcBorders>
            <w:shd w:val="clear" w:color="auto" w:fill="auto"/>
            <w:vAlign w:val="center"/>
            <w:hideMark/>
          </w:tcPr>
          <w:p w14:paraId="1AD5EDBB"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276</w:t>
            </w:r>
          </w:p>
        </w:tc>
        <w:tc>
          <w:tcPr>
            <w:tcW w:w="801" w:type="dxa"/>
            <w:tcBorders>
              <w:top w:val="nil"/>
              <w:left w:val="nil"/>
              <w:bottom w:val="single" w:sz="4" w:space="0" w:color="auto"/>
              <w:right w:val="single" w:sz="4" w:space="0" w:color="auto"/>
            </w:tcBorders>
            <w:shd w:val="clear" w:color="auto" w:fill="auto"/>
            <w:vAlign w:val="center"/>
            <w:hideMark/>
          </w:tcPr>
          <w:p w14:paraId="1C0DF04F"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74.39</w:t>
            </w:r>
          </w:p>
        </w:tc>
        <w:tc>
          <w:tcPr>
            <w:tcW w:w="660" w:type="dxa"/>
            <w:tcBorders>
              <w:top w:val="nil"/>
              <w:left w:val="nil"/>
              <w:bottom w:val="single" w:sz="4" w:space="0" w:color="auto"/>
              <w:right w:val="single" w:sz="4" w:space="0" w:color="auto"/>
            </w:tcBorders>
            <w:shd w:val="clear" w:color="auto" w:fill="auto"/>
            <w:vAlign w:val="center"/>
            <w:hideMark/>
          </w:tcPr>
          <w:p w14:paraId="5DC8C437"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46</w:t>
            </w:r>
          </w:p>
        </w:tc>
        <w:tc>
          <w:tcPr>
            <w:tcW w:w="689" w:type="dxa"/>
            <w:tcBorders>
              <w:top w:val="nil"/>
              <w:left w:val="nil"/>
              <w:bottom w:val="single" w:sz="4" w:space="0" w:color="auto"/>
              <w:right w:val="single" w:sz="4" w:space="0" w:color="auto"/>
            </w:tcBorders>
            <w:shd w:val="clear" w:color="auto" w:fill="auto"/>
            <w:vAlign w:val="center"/>
            <w:hideMark/>
          </w:tcPr>
          <w:p w14:paraId="7A1C50B0"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12.4</w:t>
            </w:r>
          </w:p>
        </w:tc>
        <w:tc>
          <w:tcPr>
            <w:tcW w:w="660" w:type="dxa"/>
            <w:tcBorders>
              <w:top w:val="nil"/>
              <w:left w:val="nil"/>
              <w:bottom w:val="single" w:sz="4" w:space="0" w:color="auto"/>
              <w:right w:val="single" w:sz="4" w:space="0" w:color="auto"/>
            </w:tcBorders>
            <w:shd w:val="clear" w:color="auto" w:fill="auto"/>
            <w:vAlign w:val="center"/>
            <w:hideMark/>
          </w:tcPr>
          <w:p w14:paraId="2B50608E"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tc>
        <w:tc>
          <w:tcPr>
            <w:tcW w:w="685" w:type="dxa"/>
            <w:tcBorders>
              <w:top w:val="nil"/>
              <w:left w:val="nil"/>
              <w:bottom w:val="single" w:sz="4" w:space="0" w:color="auto"/>
              <w:right w:val="single" w:sz="4" w:space="0" w:color="auto"/>
            </w:tcBorders>
            <w:shd w:val="clear" w:color="auto" w:fill="auto"/>
            <w:vAlign w:val="center"/>
            <w:hideMark/>
          </w:tcPr>
          <w:p w14:paraId="459501BA"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tc>
        <w:tc>
          <w:tcPr>
            <w:tcW w:w="660" w:type="dxa"/>
            <w:tcBorders>
              <w:top w:val="nil"/>
              <w:left w:val="nil"/>
              <w:bottom w:val="single" w:sz="4" w:space="0" w:color="auto"/>
              <w:right w:val="single" w:sz="4" w:space="0" w:color="auto"/>
            </w:tcBorders>
            <w:shd w:val="clear" w:color="auto" w:fill="auto"/>
            <w:vAlign w:val="center"/>
            <w:hideMark/>
          </w:tcPr>
          <w:p w14:paraId="007003C2"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tc>
        <w:tc>
          <w:tcPr>
            <w:tcW w:w="685" w:type="dxa"/>
            <w:tcBorders>
              <w:top w:val="nil"/>
              <w:left w:val="nil"/>
              <w:bottom w:val="single" w:sz="4" w:space="0" w:color="auto"/>
              <w:right w:val="single" w:sz="4" w:space="0" w:color="auto"/>
            </w:tcBorders>
            <w:shd w:val="clear" w:color="auto" w:fill="auto"/>
            <w:vAlign w:val="center"/>
            <w:hideMark/>
          </w:tcPr>
          <w:p w14:paraId="644CCC04"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tc>
      </w:tr>
    </w:tbl>
    <w:p w14:paraId="1930BCA1" w14:textId="77777777" w:rsidR="00444A34" w:rsidRPr="00396D00" w:rsidRDefault="00444A34" w:rsidP="006F738F">
      <w:pPr>
        <w:widowControl/>
        <w:spacing w:before="0" w:line="240" w:lineRule="auto"/>
        <w:ind w:firstLine="567"/>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Tỷ lệ học sinh giỏi khối 12 đạt 49 HS so với kế hoạch là 16 học sinh tăng 33 em (tăng 9%); tỷ lệ học sinh trung bình giảm thực hiện là 46 học sinh, chỉ tiêu đầu năm của nhà trường là 80 HS giảm 34 HS.</w:t>
      </w:r>
    </w:p>
    <w:p w14:paraId="7DC12AC0" w14:textId="77777777" w:rsidR="00444A34" w:rsidRPr="001E6969" w:rsidRDefault="00444A34" w:rsidP="006F738F">
      <w:pPr>
        <w:widowControl/>
        <w:spacing w:before="0" w:line="240" w:lineRule="auto"/>
        <w:ind w:firstLine="720"/>
        <w:rPr>
          <w:rFonts w:ascii="Times New Roman" w:eastAsia="Times New Roman" w:hAnsi="Times New Roman"/>
          <w:bCs/>
          <w:i/>
          <w:szCs w:val="26"/>
          <w:lang w:val="vi-VN" w:eastAsia="vi-VN"/>
        </w:rPr>
      </w:pPr>
      <w:r w:rsidRPr="00052445">
        <w:rPr>
          <w:rFonts w:ascii="Times New Roman" w:eastAsia="Times New Roman" w:hAnsi="Times New Roman"/>
          <w:bCs/>
          <w:i/>
          <w:szCs w:val="26"/>
          <w:lang w:val="vi-VN" w:eastAsia="vi-VN"/>
        </w:rPr>
        <w:t>* Kết quả xếp loại hạnh kiểm:</w:t>
      </w:r>
    </w:p>
    <w:tbl>
      <w:tblPr>
        <w:tblW w:w="7650" w:type="dxa"/>
        <w:jc w:val="center"/>
        <w:tblLook w:val="04A0" w:firstRow="1" w:lastRow="0" w:firstColumn="1" w:lastColumn="0" w:noHBand="0" w:noVBand="1"/>
      </w:tblPr>
      <w:tblGrid>
        <w:gridCol w:w="1413"/>
        <w:gridCol w:w="850"/>
        <w:gridCol w:w="1114"/>
        <w:gridCol w:w="637"/>
        <w:gridCol w:w="679"/>
        <w:gridCol w:w="637"/>
        <w:gridCol w:w="902"/>
        <w:gridCol w:w="567"/>
        <w:gridCol w:w="851"/>
      </w:tblGrid>
      <w:tr w:rsidR="00444A34" w:rsidRPr="00052445" w14:paraId="3844A123" w14:textId="77777777" w:rsidTr="0053046C">
        <w:trPr>
          <w:trHeight w:val="402"/>
          <w:jc w:val="center"/>
        </w:trPr>
        <w:tc>
          <w:tcPr>
            <w:tcW w:w="1413" w:type="dxa"/>
            <w:vMerge w:val="restart"/>
            <w:tcBorders>
              <w:top w:val="single" w:sz="4" w:space="0" w:color="auto"/>
              <w:left w:val="single" w:sz="4" w:space="0" w:color="auto"/>
              <w:right w:val="single" w:sz="4" w:space="0" w:color="auto"/>
            </w:tcBorders>
          </w:tcPr>
          <w:p w14:paraId="769205C7" w14:textId="77777777" w:rsidR="00444A34" w:rsidRPr="00052445" w:rsidRDefault="00444A34" w:rsidP="006F738F">
            <w:pPr>
              <w:widowControl/>
              <w:spacing w:before="0" w:line="240" w:lineRule="auto"/>
              <w:rPr>
                <w:rFonts w:ascii="Times New Roman" w:eastAsia="Times New Roman" w:hAnsi="Times New Roman"/>
                <w:b/>
                <w:bCs/>
                <w:szCs w:val="26"/>
                <w:lang w:val="vi-VN" w:eastAsia="vi-VN"/>
              </w:rPr>
            </w:pPr>
          </w:p>
          <w:p w14:paraId="5AF49136" w14:textId="77777777" w:rsidR="00444A34" w:rsidRPr="00052445" w:rsidRDefault="00444A34" w:rsidP="006F738F">
            <w:pPr>
              <w:widowControl/>
              <w:spacing w:before="0" w:line="240" w:lineRule="auto"/>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Tổng số</w:t>
            </w:r>
          </w:p>
        </w:tc>
        <w:tc>
          <w:tcPr>
            <w:tcW w:w="623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373B070" w14:textId="77777777" w:rsidR="00444A34" w:rsidRPr="00052445" w:rsidRDefault="00444A34" w:rsidP="006F738F">
            <w:pPr>
              <w:widowControl/>
              <w:spacing w:before="0" w:line="240" w:lineRule="auto"/>
              <w:jc w:val="center"/>
              <w:rPr>
                <w:rFonts w:ascii="Times New Roman" w:eastAsia="Times New Roman" w:hAnsi="Times New Roman"/>
                <w:b/>
                <w:bCs/>
                <w:szCs w:val="26"/>
                <w:lang w:eastAsia="zh-CN"/>
              </w:rPr>
            </w:pPr>
            <w:r w:rsidRPr="00052445">
              <w:rPr>
                <w:rFonts w:ascii="Times New Roman" w:eastAsia="Times New Roman" w:hAnsi="Times New Roman"/>
                <w:b/>
                <w:bCs/>
                <w:szCs w:val="26"/>
                <w:lang w:val="vi-VN" w:eastAsia="vi-VN"/>
              </w:rPr>
              <w:t>Hạnh kiểm</w:t>
            </w:r>
          </w:p>
        </w:tc>
      </w:tr>
      <w:tr w:rsidR="00444A34" w:rsidRPr="00052445" w14:paraId="6750EB6F" w14:textId="77777777" w:rsidTr="0053046C">
        <w:trPr>
          <w:trHeight w:val="402"/>
          <w:jc w:val="center"/>
        </w:trPr>
        <w:tc>
          <w:tcPr>
            <w:tcW w:w="1413" w:type="dxa"/>
            <w:vMerge/>
            <w:tcBorders>
              <w:left w:val="single" w:sz="4" w:space="0" w:color="auto"/>
              <w:right w:val="single" w:sz="4" w:space="0" w:color="auto"/>
            </w:tcBorders>
          </w:tcPr>
          <w:p w14:paraId="3BE69DA6" w14:textId="77777777" w:rsidR="00444A34" w:rsidRPr="00052445" w:rsidRDefault="00444A34" w:rsidP="006F738F">
            <w:pPr>
              <w:widowControl/>
              <w:spacing w:before="0" w:line="240" w:lineRule="auto"/>
              <w:rPr>
                <w:rFonts w:ascii="Times New Roman" w:eastAsia="Times New Roman" w:hAnsi="Times New Roman"/>
                <w:b/>
                <w:bCs/>
                <w:szCs w:val="26"/>
                <w:lang w:val="vi-VN" w:eastAsia="vi-VN"/>
              </w:rPr>
            </w:pPr>
          </w:p>
        </w:tc>
        <w:tc>
          <w:tcPr>
            <w:tcW w:w="19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3AAC4B"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Tốt</w:t>
            </w:r>
          </w:p>
        </w:tc>
        <w:tc>
          <w:tcPr>
            <w:tcW w:w="1316" w:type="dxa"/>
            <w:gridSpan w:val="2"/>
            <w:tcBorders>
              <w:top w:val="single" w:sz="4" w:space="0" w:color="auto"/>
              <w:left w:val="nil"/>
              <w:bottom w:val="single" w:sz="4" w:space="0" w:color="auto"/>
              <w:right w:val="single" w:sz="4" w:space="0" w:color="auto"/>
            </w:tcBorders>
            <w:shd w:val="clear" w:color="auto" w:fill="auto"/>
            <w:vAlign w:val="center"/>
            <w:hideMark/>
          </w:tcPr>
          <w:p w14:paraId="7AF07B8E"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Khá</w:t>
            </w:r>
          </w:p>
        </w:tc>
        <w:tc>
          <w:tcPr>
            <w:tcW w:w="1539" w:type="dxa"/>
            <w:gridSpan w:val="2"/>
            <w:tcBorders>
              <w:top w:val="single" w:sz="4" w:space="0" w:color="auto"/>
              <w:left w:val="nil"/>
              <w:bottom w:val="single" w:sz="4" w:space="0" w:color="auto"/>
              <w:right w:val="single" w:sz="4" w:space="0" w:color="auto"/>
            </w:tcBorders>
            <w:shd w:val="clear" w:color="auto" w:fill="auto"/>
            <w:vAlign w:val="center"/>
            <w:hideMark/>
          </w:tcPr>
          <w:p w14:paraId="76C0ED45"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TB</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625B657A"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Yếu</w:t>
            </w:r>
          </w:p>
        </w:tc>
      </w:tr>
      <w:tr w:rsidR="00444A34" w:rsidRPr="00052445" w14:paraId="44DAC7D8" w14:textId="77777777" w:rsidTr="0053046C">
        <w:trPr>
          <w:trHeight w:val="780"/>
          <w:jc w:val="center"/>
        </w:trPr>
        <w:tc>
          <w:tcPr>
            <w:tcW w:w="1413" w:type="dxa"/>
            <w:vMerge/>
            <w:tcBorders>
              <w:left w:val="single" w:sz="4" w:space="0" w:color="auto"/>
              <w:bottom w:val="single" w:sz="4" w:space="0" w:color="auto"/>
              <w:right w:val="single" w:sz="4" w:space="0" w:color="auto"/>
            </w:tcBorders>
          </w:tcPr>
          <w:p w14:paraId="2664F3AB" w14:textId="77777777" w:rsidR="00444A34" w:rsidRPr="00052445" w:rsidRDefault="00444A34" w:rsidP="006F738F">
            <w:pPr>
              <w:widowControl/>
              <w:spacing w:before="0" w:line="240" w:lineRule="auto"/>
              <w:rPr>
                <w:rFonts w:ascii="Times New Roman" w:eastAsia="Times New Roman" w:hAnsi="Times New Roman"/>
                <w:b/>
                <w:bCs/>
                <w:szCs w:val="26"/>
                <w:lang w:val="vi-VN" w:eastAsia="vi-VN"/>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9E4A1A5"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1114" w:type="dxa"/>
            <w:tcBorders>
              <w:top w:val="nil"/>
              <w:left w:val="nil"/>
              <w:bottom w:val="single" w:sz="4" w:space="0" w:color="auto"/>
              <w:right w:val="single" w:sz="4" w:space="0" w:color="auto"/>
            </w:tcBorders>
            <w:shd w:val="clear" w:color="auto" w:fill="auto"/>
            <w:vAlign w:val="center"/>
            <w:hideMark/>
          </w:tcPr>
          <w:p w14:paraId="2319E519"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637" w:type="dxa"/>
            <w:tcBorders>
              <w:top w:val="nil"/>
              <w:left w:val="nil"/>
              <w:bottom w:val="single" w:sz="4" w:space="0" w:color="auto"/>
              <w:right w:val="single" w:sz="4" w:space="0" w:color="auto"/>
            </w:tcBorders>
            <w:shd w:val="clear" w:color="auto" w:fill="auto"/>
            <w:vAlign w:val="center"/>
            <w:hideMark/>
          </w:tcPr>
          <w:p w14:paraId="3376C5BA"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679" w:type="dxa"/>
            <w:tcBorders>
              <w:top w:val="nil"/>
              <w:left w:val="nil"/>
              <w:bottom w:val="single" w:sz="4" w:space="0" w:color="auto"/>
              <w:right w:val="single" w:sz="4" w:space="0" w:color="auto"/>
            </w:tcBorders>
            <w:shd w:val="clear" w:color="auto" w:fill="auto"/>
            <w:vAlign w:val="center"/>
            <w:hideMark/>
          </w:tcPr>
          <w:p w14:paraId="6E8C3BA5"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637" w:type="dxa"/>
            <w:tcBorders>
              <w:top w:val="nil"/>
              <w:left w:val="nil"/>
              <w:bottom w:val="single" w:sz="4" w:space="0" w:color="auto"/>
              <w:right w:val="single" w:sz="4" w:space="0" w:color="auto"/>
            </w:tcBorders>
            <w:shd w:val="clear" w:color="auto" w:fill="auto"/>
            <w:vAlign w:val="center"/>
            <w:hideMark/>
          </w:tcPr>
          <w:p w14:paraId="14D9294C"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902" w:type="dxa"/>
            <w:tcBorders>
              <w:top w:val="nil"/>
              <w:left w:val="nil"/>
              <w:bottom w:val="single" w:sz="4" w:space="0" w:color="auto"/>
              <w:right w:val="single" w:sz="4" w:space="0" w:color="auto"/>
            </w:tcBorders>
            <w:shd w:val="clear" w:color="auto" w:fill="auto"/>
            <w:vAlign w:val="center"/>
            <w:hideMark/>
          </w:tcPr>
          <w:p w14:paraId="6A1201ED"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567" w:type="dxa"/>
            <w:tcBorders>
              <w:top w:val="nil"/>
              <w:left w:val="nil"/>
              <w:bottom w:val="single" w:sz="4" w:space="0" w:color="auto"/>
              <w:right w:val="single" w:sz="4" w:space="0" w:color="auto"/>
            </w:tcBorders>
            <w:shd w:val="clear" w:color="auto" w:fill="auto"/>
            <w:vAlign w:val="center"/>
            <w:hideMark/>
          </w:tcPr>
          <w:p w14:paraId="4FE0DF93"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851" w:type="dxa"/>
            <w:tcBorders>
              <w:top w:val="nil"/>
              <w:left w:val="nil"/>
              <w:bottom w:val="single" w:sz="4" w:space="0" w:color="auto"/>
              <w:right w:val="single" w:sz="4" w:space="0" w:color="auto"/>
            </w:tcBorders>
            <w:shd w:val="clear" w:color="auto" w:fill="auto"/>
            <w:vAlign w:val="center"/>
            <w:hideMark/>
          </w:tcPr>
          <w:p w14:paraId="00EDFBA0"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r>
      <w:tr w:rsidR="00444A34" w:rsidRPr="00052445" w14:paraId="5BE6A78A" w14:textId="77777777" w:rsidTr="0053046C">
        <w:trPr>
          <w:trHeight w:val="600"/>
          <w:jc w:val="center"/>
        </w:trPr>
        <w:tc>
          <w:tcPr>
            <w:tcW w:w="1413" w:type="dxa"/>
            <w:tcBorders>
              <w:top w:val="nil"/>
              <w:left w:val="single" w:sz="4" w:space="0" w:color="auto"/>
              <w:bottom w:val="single" w:sz="4" w:space="0" w:color="auto"/>
              <w:right w:val="single" w:sz="4" w:space="0" w:color="auto"/>
            </w:tcBorders>
          </w:tcPr>
          <w:p w14:paraId="18319572" w14:textId="77777777" w:rsidR="00444A34" w:rsidRPr="00052445" w:rsidRDefault="00444A34" w:rsidP="006F738F">
            <w:pPr>
              <w:widowControl/>
              <w:spacing w:before="0" w:line="240" w:lineRule="auto"/>
              <w:jc w:val="center"/>
              <w:rPr>
                <w:rFonts w:ascii="Times New Roman" w:eastAsia="Times New Roman" w:hAnsi="Times New Roman"/>
                <w:bCs/>
                <w:szCs w:val="26"/>
                <w:lang w:eastAsia="vi-VN"/>
              </w:rPr>
            </w:pPr>
            <w:r w:rsidRPr="00052445">
              <w:rPr>
                <w:rFonts w:ascii="Times New Roman" w:eastAsia="Times New Roman" w:hAnsi="Times New Roman"/>
                <w:bCs/>
                <w:szCs w:val="26"/>
                <w:lang w:eastAsia="vi-VN"/>
              </w:rPr>
              <w:t>371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13EEB8A"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300</w:t>
            </w:r>
          </w:p>
        </w:tc>
        <w:tc>
          <w:tcPr>
            <w:tcW w:w="1114" w:type="dxa"/>
            <w:tcBorders>
              <w:top w:val="nil"/>
              <w:left w:val="nil"/>
              <w:bottom w:val="single" w:sz="4" w:space="0" w:color="auto"/>
              <w:right w:val="single" w:sz="4" w:space="0" w:color="auto"/>
            </w:tcBorders>
            <w:shd w:val="clear" w:color="auto" w:fill="auto"/>
            <w:vAlign w:val="center"/>
            <w:hideMark/>
          </w:tcPr>
          <w:p w14:paraId="25DEDEA8"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80.86</w:t>
            </w:r>
          </w:p>
        </w:tc>
        <w:tc>
          <w:tcPr>
            <w:tcW w:w="637" w:type="dxa"/>
            <w:tcBorders>
              <w:top w:val="nil"/>
              <w:left w:val="nil"/>
              <w:bottom w:val="single" w:sz="4" w:space="0" w:color="auto"/>
              <w:right w:val="single" w:sz="4" w:space="0" w:color="auto"/>
            </w:tcBorders>
            <w:shd w:val="clear" w:color="auto" w:fill="auto"/>
            <w:vAlign w:val="center"/>
            <w:hideMark/>
          </w:tcPr>
          <w:p w14:paraId="72109E7B"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69</w:t>
            </w:r>
          </w:p>
        </w:tc>
        <w:tc>
          <w:tcPr>
            <w:tcW w:w="679" w:type="dxa"/>
            <w:tcBorders>
              <w:top w:val="nil"/>
              <w:left w:val="nil"/>
              <w:bottom w:val="single" w:sz="4" w:space="0" w:color="auto"/>
              <w:right w:val="single" w:sz="4" w:space="0" w:color="auto"/>
            </w:tcBorders>
            <w:shd w:val="clear" w:color="auto" w:fill="auto"/>
            <w:vAlign w:val="center"/>
            <w:hideMark/>
          </w:tcPr>
          <w:p w14:paraId="029CD185"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18.6</w:t>
            </w:r>
          </w:p>
        </w:tc>
        <w:tc>
          <w:tcPr>
            <w:tcW w:w="637" w:type="dxa"/>
            <w:tcBorders>
              <w:top w:val="nil"/>
              <w:left w:val="nil"/>
              <w:bottom w:val="single" w:sz="4" w:space="0" w:color="auto"/>
              <w:right w:val="single" w:sz="4" w:space="0" w:color="auto"/>
            </w:tcBorders>
            <w:shd w:val="clear" w:color="auto" w:fill="auto"/>
            <w:vAlign w:val="center"/>
            <w:hideMark/>
          </w:tcPr>
          <w:p w14:paraId="551E801B"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2</w:t>
            </w:r>
          </w:p>
        </w:tc>
        <w:tc>
          <w:tcPr>
            <w:tcW w:w="902" w:type="dxa"/>
            <w:tcBorders>
              <w:top w:val="nil"/>
              <w:left w:val="nil"/>
              <w:bottom w:val="single" w:sz="4" w:space="0" w:color="auto"/>
              <w:right w:val="single" w:sz="4" w:space="0" w:color="auto"/>
            </w:tcBorders>
            <w:shd w:val="clear" w:color="auto" w:fill="auto"/>
            <w:vAlign w:val="center"/>
            <w:hideMark/>
          </w:tcPr>
          <w:p w14:paraId="0E256CC6"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0.54</w:t>
            </w:r>
          </w:p>
        </w:tc>
        <w:tc>
          <w:tcPr>
            <w:tcW w:w="567" w:type="dxa"/>
            <w:tcBorders>
              <w:top w:val="nil"/>
              <w:left w:val="nil"/>
              <w:bottom w:val="single" w:sz="4" w:space="0" w:color="auto"/>
              <w:right w:val="single" w:sz="4" w:space="0" w:color="auto"/>
            </w:tcBorders>
            <w:shd w:val="clear" w:color="auto" w:fill="auto"/>
            <w:vAlign w:val="center"/>
            <w:hideMark/>
          </w:tcPr>
          <w:p w14:paraId="4CCA8DB1"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p>
        </w:tc>
        <w:tc>
          <w:tcPr>
            <w:tcW w:w="851" w:type="dxa"/>
            <w:tcBorders>
              <w:top w:val="nil"/>
              <w:left w:val="nil"/>
              <w:bottom w:val="single" w:sz="4" w:space="0" w:color="auto"/>
              <w:right w:val="single" w:sz="4" w:space="0" w:color="auto"/>
            </w:tcBorders>
            <w:shd w:val="clear" w:color="auto" w:fill="auto"/>
            <w:vAlign w:val="center"/>
            <w:hideMark/>
          </w:tcPr>
          <w:p w14:paraId="11AAAE1F"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tc>
      </w:tr>
    </w:tbl>
    <w:p w14:paraId="3AB62F87" w14:textId="77777777" w:rsidR="00444A34" w:rsidRPr="00052445" w:rsidRDefault="00444A34" w:rsidP="006F738F">
      <w:pPr>
        <w:widowControl/>
        <w:spacing w:before="0" w:line="240" w:lineRule="auto"/>
        <w:ind w:firstLine="720"/>
        <w:rPr>
          <w:rFonts w:ascii="Times New Roman" w:eastAsia="Times New Roman" w:hAnsi="Times New Roman"/>
          <w:bCs/>
          <w:spacing w:val="-4"/>
          <w:szCs w:val="26"/>
          <w:lang w:val="vi-VN" w:eastAsia="vi-VN"/>
        </w:rPr>
      </w:pPr>
      <w:r w:rsidRPr="00052445">
        <w:rPr>
          <w:rFonts w:ascii="Times New Roman" w:eastAsia="Times New Roman" w:hAnsi="Times New Roman"/>
          <w:bCs/>
          <w:spacing w:val="-4"/>
          <w:szCs w:val="26"/>
          <w:lang w:val="vi-VN" w:eastAsia="vi-VN"/>
        </w:rPr>
        <w:t>Tỷ lệ học sinh đạt hạnh kiểm tốt tăng so với kế hoạch là 20 HS; số học sinh có hạnh kiểm trung bình giảm 4 em so với chỉ tiêu đầu năm.</w:t>
      </w:r>
    </w:p>
    <w:p w14:paraId="7A4A1213" w14:textId="77777777" w:rsidR="00444A34" w:rsidRPr="00052445" w:rsidRDefault="00444A34" w:rsidP="006F738F">
      <w:pPr>
        <w:widowControl/>
        <w:spacing w:before="0" w:line="240" w:lineRule="auto"/>
        <w:ind w:firstLine="720"/>
        <w:rPr>
          <w:rFonts w:ascii="Times New Roman" w:eastAsia="Times New Roman" w:hAnsi="Times New Roman"/>
          <w:bCs/>
          <w:spacing w:val="-4"/>
          <w:szCs w:val="26"/>
          <w:lang w:val="vi-VN" w:eastAsia="vi-VN"/>
        </w:rPr>
      </w:pPr>
      <w:r w:rsidRPr="00052445">
        <w:rPr>
          <w:rFonts w:ascii="Times New Roman" w:eastAsia="Times New Roman" w:hAnsi="Times New Roman"/>
          <w:bCs/>
          <w:spacing w:val="-4"/>
          <w:szCs w:val="26"/>
          <w:lang w:val="vi-VN" w:eastAsia="vi-VN"/>
        </w:rPr>
        <w:t>100% đủ điều kiện thi tốt nghiệp.</w:t>
      </w:r>
    </w:p>
    <w:p w14:paraId="06A46069" w14:textId="77777777" w:rsidR="00444A34" w:rsidRPr="00284EB5" w:rsidRDefault="00444A34" w:rsidP="006F738F">
      <w:pPr>
        <w:pStyle w:val="ListParagraph"/>
        <w:numPr>
          <w:ilvl w:val="0"/>
          <w:numId w:val="17"/>
        </w:numPr>
        <w:spacing w:before="0"/>
        <w:rPr>
          <w:rFonts w:eastAsia="Times New Roman"/>
          <w:b/>
          <w:bCs/>
          <w:spacing w:val="-4"/>
          <w:sz w:val="26"/>
          <w:szCs w:val="26"/>
          <w:lang w:val="vi-VN" w:eastAsia="vi-VN"/>
        </w:rPr>
      </w:pPr>
      <w:r w:rsidRPr="00284EB5">
        <w:rPr>
          <w:rFonts w:eastAsia="Times New Roman"/>
          <w:b/>
          <w:bCs/>
          <w:iCs/>
          <w:sz w:val="26"/>
          <w:szCs w:val="26"/>
          <w:lang w:val="vi-VN" w:eastAsia="vi-VN"/>
        </w:rPr>
        <w:t>Đối với lớp 10; lớp 11: (Thông tư 22)</w:t>
      </w:r>
      <w:r w:rsidRPr="00284EB5">
        <w:rPr>
          <w:rFonts w:eastAsia="Times New Roman"/>
          <w:b/>
          <w:sz w:val="26"/>
          <w:szCs w:val="26"/>
          <w:lang w:val="vi-VN" w:eastAsia="vi-VN"/>
        </w:rPr>
        <w:t xml:space="preserve"> </w:t>
      </w:r>
    </w:p>
    <w:p w14:paraId="6B135935" w14:textId="77777777" w:rsidR="00444A34" w:rsidRPr="003116DB" w:rsidRDefault="00444A34" w:rsidP="006F738F">
      <w:pPr>
        <w:widowControl/>
        <w:spacing w:before="0" w:line="240" w:lineRule="auto"/>
        <w:ind w:firstLine="720"/>
        <w:rPr>
          <w:rFonts w:ascii="Times New Roman" w:eastAsia="Times New Roman" w:hAnsi="Times New Roman"/>
          <w:b/>
          <w:bCs/>
          <w:i/>
          <w:szCs w:val="26"/>
          <w:lang w:val="vi-VN" w:eastAsia="vi-VN"/>
        </w:rPr>
      </w:pPr>
      <w:r w:rsidRPr="00052445">
        <w:rPr>
          <w:rFonts w:ascii="Times New Roman" w:eastAsia="Times New Roman" w:hAnsi="Times New Roman"/>
          <w:b/>
          <w:bCs/>
          <w:i/>
          <w:szCs w:val="26"/>
          <w:lang w:val="vi-VN" w:eastAsia="vi-VN"/>
        </w:rPr>
        <w:t>* Kết quả xếp loại học lực:</w:t>
      </w:r>
    </w:p>
    <w:tbl>
      <w:tblPr>
        <w:tblW w:w="7943" w:type="dxa"/>
        <w:jc w:val="center"/>
        <w:tblCellMar>
          <w:left w:w="0" w:type="dxa"/>
          <w:right w:w="0" w:type="dxa"/>
        </w:tblCellMar>
        <w:tblLook w:val="04A0" w:firstRow="1" w:lastRow="0" w:firstColumn="1" w:lastColumn="0" w:noHBand="0" w:noVBand="1"/>
      </w:tblPr>
      <w:tblGrid>
        <w:gridCol w:w="1822"/>
        <w:gridCol w:w="689"/>
        <w:gridCol w:w="670"/>
        <w:gridCol w:w="680"/>
        <w:gridCol w:w="676"/>
        <w:gridCol w:w="690"/>
        <w:gridCol w:w="676"/>
        <w:gridCol w:w="690"/>
        <w:gridCol w:w="670"/>
        <w:gridCol w:w="680"/>
      </w:tblGrid>
      <w:tr w:rsidR="00444A34" w:rsidRPr="00052445" w14:paraId="773AC26A" w14:textId="77777777" w:rsidTr="0053046C">
        <w:trPr>
          <w:trHeight w:val="402"/>
          <w:jc w:val="center"/>
        </w:trPr>
        <w:tc>
          <w:tcPr>
            <w:tcW w:w="1822" w:type="dxa"/>
            <w:vMerge w:val="restart"/>
            <w:tcBorders>
              <w:top w:val="single" w:sz="4" w:space="0" w:color="auto"/>
              <w:left w:val="single" w:sz="4" w:space="0" w:color="auto"/>
              <w:right w:val="single" w:sz="4" w:space="0" w:color="auto"/>
            </w:tcBorders>
          </w:tcPr>
          <w:p w14:paraId="4F9C65DE" w14:textId="77777777" w:rsidR="00444A34" w:rsidRPr="00052445" w:rsidRDefault="00444A34" w:rsidP="006F738F">
            <w:pPr>
              <w:widowControl/>
              <w:spacing w:before="0" w:line="240" w:lineRule="auto"/>
              <w:rPr>
                <w:rFonts w:ascii="Times New Roman" w:eastAsia="Times New Roman" w:hAnsi="Times New Roman"/>
                <w:b/>
                <w:bCs/>
                <w:szCs w:val="26"/>
                <w:lang w:val="vi-VN" w:eastAsia="vi-VN"/>
              </w:rPr>
            </w:pPr>
          </w:p>
          <w:p w14:paraId="3DFCDB67" w14:textId="77777777" w:rsidR="00444A34" w:rsidRPr="00052445" w:rsidRDefault="00444A34" w:rsidP="006F738F">
            <w:pPr>
              <w:widowControl/>
              <w:spacing w:before="0" w:line="240" w:lineRule="auto"/>
              <w:rPr>
                <w:rFonts w:ascii="Times New Roman" w:eastAsia="Times New Roman" w:hAnsi="Times New Roman"/>
                <w:b/>
                <w:bCs/>
                <w:szCs w:val="26"/>
                <w:lang w:val="vi-VN" w:eastAsia="vi-VN"/>
              </w:rPr>
            </w:pPr>
          </w:p>
          <w:p w14:paraId="2879CB85"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eastAsia="vi-VN"/>
              </w:rPr>
              <w:t>Khối lớp</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183A2" w14:textId="77777777" w:rsidR="00444A34" w:rsidRPr="00052445" w:rsidRDefault="00444A34" w:rsidP="006F738F">
            <w:pPr>
              <w:widowControl/>
              <w:spacing w:before="0" w:line="240" w:lineRule="auto"/>
              <w:jc w:val="center"/>
              <w:rPr>
                <w:rFonts w:ascii="Times New Roman" w:eastAsia="Times New Roman" w:hAnsi="Times New Roman"/>
                <w:b/>
                <w:bCs/>
                <w:szCs w:val="26"/>
                <w:lang w:eastAsia="zh-CN"/>
              </w:rPr>
            </w:pPr>
            <w:r w:rsidRPr="00052445">
              <w:rPr>
                <w:rFonts w:ascii="Times New Roman" w:eastAsia="Times New Roman" w:hAnsi="Times New Roman"/>
                <w:b/>
                <w:bCs/>
                <w:szCs w:val="26"/>
                <w:lang w:val="vi-VN" w:eastAsia="vi-VN"/>
              </w:rPr>
              <w:t>Tổng số HS</w:t>
            </w:r>
          </w:p>
        </w:tc>
        <w:tc>
          <w:tcPr>
            <w:tcW w:w="5432" w:type="dxa"/>
            <w:gridSpan w:val="8"/>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3C147"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Kết quả học tập</w:t>
            </w:r>
          </w:p>
        </w:tc>
      </w:tr>
      <w:tr w:rsidR="00444A34" w:rsidRPr="00052445" w14:paraId="7122EC7B" w14:textId="77777777" w:rsidTr="0053046C">
        <w:trPr>
          <w:trHeight w:val="402"/>
          <w:jc w:val="center"/>
        </w:trPr>
        <w:tc>
          <w:tcPr>
            <w:tcW w:w="1822" w:type="dxa"/>
            <w:vMerge/>
            <w:tcBorders>
              <w:left w:val="single" w:sz="4" w:space="0" w:color="auto"/>
              <w:right w:val="single" w:sz="4" w:space="0" w:color="auto"/>
            </w:tcBorders>
          </w:tcPr>
          <w:p w14:paraId="24416601" w14:textId="77777777" w:rsidR="00444A34" w:rsidRPr="00052445" w:rsidRDefault="00444A34" w:rsidP="006F738F">
            <w:pPr>
              <w:widowControl/>
              <w:spacing w:before="0" w:line="240" w:lineRule="auto"/>
              <w:rPr>
                <w:rFonts w:ascii="Times New Roman" w:eastAsia="Times New Roman" w:hAnsi="Times New Roman"/>
                <w:b/>
                <w:bCs/>
                <w:szCs w:val="26"/>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2F3D3"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tc>
        <w:tc>
          <w:tcPr>
            <w:tcW w:w="135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0E016"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Tốt</w:t>
            </w:r>
          </w:p>
        </w:tc>
        <w:tc>
          <w:tcPr>
            <w:tcW w:w="136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17E57"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Khá</w:t>
            </w:r>
          </w:p>
        </w:tc>
        <w:tc>
          <w:tcPr>
            <w:tcW w:w="136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89AFC"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Đạt</w:t>
            </w:r>
          </w:p>
        </w:tc>
        <w:tc>
          <w:tcPr>
            <w:tcW w:w="135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E850C"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Chưa đạt</w:t>
            </w:r>
          </w:p>
        </w:tc>
      </w:tr>
      <w:tr w:rsidR="00444A34" w:rsidRPr="00052445" w14:paraId="4094673C" w14:textId="77777777" w:rsidTr="0053046C">
        <w:trPr>
          <w:trHeight w:val="780"/>
          <w:jc w:val="center"/>
        </w:trPr>
        <w:tc>
          <w:tcPr>
            <w:tcW w:w="1822" w:type="dxa"/>
            <w:vMerge/>
            <w:tcBorders>
              <w:left w:val="single" w:sz="4" w:space="0" w:color="auto"/>
              <w:bottom w:val="single" w:sz="4" w:space="0" w:color="auto"/>
              <w:right w:val="single" w:sz="4" w:space="0" w:color="auto"/>
            </w:tcBorders>
          </w:tcPr>
          <w:p w14:paraId="63D723B1"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124A0"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p>
        </w:tc>
        <w:tc>
          <w:tcPr>
            <w:tcW w:w="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6FA79"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3C076"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6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B33CD"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F1D81"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6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BDC7F"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6A6B7"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68542"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31975"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r>
      <w:tr w:rsidR="00444A34" w:rsidRPr="00052445" w14:paraId="1F73EFCE" w14:textId="77777777" w:rsidTr="0053046C">
        <w:trPr>
          <w:trHeight w:val="420"/>
          <w:jc w:val="center"/>
        </w:trPr>
        <w:tc>
          <w:tcPr>
            <w:tcW w:w="1822" w:type="dxa"/>
            <w:tcBorders>
              <w:top w:val="nil"/>
              <w:left w:val="single" w:sz="4" w:space="0" w:color="auto"/>
              <w:bottom w:val="single" w:sz="4" w:space="0" w:color="auto"/>
              <w:right w:val="single" w:sz="4" w:space="0" w:color="auto"/>
            </w:tcBorders>
          </w:tcPr>
          <w:p w14:paraId="18493873" w14:textId="77777777" w:rsidR="00444A34" w:rsidRPr="00052445" w:rsidRDefault="00444A34" w:rsidP="006F738F">
            <w:pPr>
              <w:widowControl/>
              <w:spacing w:before="0" w:line="240" w:lineRule="auto"/>
              <w:jc w:val="center"/>
              <w:rPr>
                <w:rFonts w:ascii="Times New Roman" w:eastAsia="Times New Roman" w:hAnsi="Times New Roman"/>
                <w:bCs/>
                <w:szCs w:val="26"/>
                <w:lang w:eastAsia="vi-VN"/>
              </w:rPr>
            </w:pPr>
            <w:r w:rsidRPr="00052445">
              <w:rPr>
                <w:rFonts w:ascii="Times New Roman" w:eastAsia="Times New Roman" w:hAnsi="Times New Roman"/>
                <w:bCs/>
                <w:szCs w:val="26"/>
                <w:lang w:eastAsia="vi-VN"/>
              </w:rPr>
              <w:t>Khối 11</w:t>
            </w:r>
          </w:p>
        </w:tc>
        <w:tc>
          <w:tcPr>
            <w:tcW w:w="68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74A79"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398</w:t>
            </w:r>
          </w:p>
        </w:tc>
        <w:tc>
          <w:tcPr>
            <w:tcW w:w="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0F4B9"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25</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94535"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6.28</w:t>
            </w:r>
          </w:p>
        </w:tc>
        <w:tc>
          <w:tcPr>
            <w:tcW w:w="6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0E096"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351</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4CEA1"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88.19</w:t>
            </w:r>
          </w:p>
        </w:tc>
        <w:tc>
          <w:tcPr>
            <w:tcW w:w="6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7E529"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21</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F143B"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5.28</w:t>
            </w:r>
          </w:p>
        </w:tc>
        <w:tc>
          <w:tcPr>
            <w:tcW w:w="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8206E"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1</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105B0"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0.25</w:t>
            </w:r>
          </w:p>
        </w:tc>
      </w:tr>
      <w:tr w:rsidR="00444A34" w:rsidRPr="00052445" w14:paraId="0670C6CA" w14:textId="77777777" w:rsidTr="0053046C">
        <w:trPr>
          <w:trHeight w:val="420"/>
          <w:jc w:val="center"/>
        </w:trPr>
        <w:tc>
          <w:tcPr>
            <w:tcW w:w="1822" w:type="dxa"/>
            <w:tcBorders>
              <w:top w:val="nil"/>
              <w:left w:val="single" w:sz="4" w:space="0" w:color="auto"/>
              <w:bottom w:val="single" w:sz="4" w:space="0" w:color="auto"/>
              <w:right w:val="single" w:sz="4" w:space="0" w:color="auto"/>
            </w:tcBorders>
          </w:tcPr>
          <w:p w14:paraId="3DC37486" w14:textId="77777777" w:rsidR="00444A34" w:rsidRPr="00052445" w:rsidRDefault="00444A34" w:rsidP="006F738F">
            <w:pPr>
              <w:widowControl/>
              <w:spacing w:before="0" w:line="240" w:lineRule="auto"/>
              <w:jc w:val="center"/>
              <w:rPr>
                <w:rFonts w:ascii="Times New Roman" w:eastAsia="Times New Roman" w:hAnsi="Times New Roman"/>
                <w:bCs/>
                <w:szCs w:val="26"/>
                <w:lang w:eastAsia="vi-VN"/>
              </w:rPr>
            </w:pPr>
            <w:r w:rsidRPr="00052445">
              <w:rPr>
                <w:rFonts w:ascii="Times New Roman" w:eastAsia="Times New Roman" w:hAnsi="Times New Roman"/>
                <w:bCs/>
                <w:szCs w:val="26"/>
                <w:lang w:eastAsia="vi-VN"/>
              </w:rPr>
              <w:t>Khối 10</w:t>
            </w:r>
          </w:p>
        </w:tc>
        <w:tc>
          <w:tcPr>
            <w:tcW w:w="68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5A057C"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400</w:t>
            </w:r>
          </w:p>
        </w:tc>
        <w:tc>
          <w:tcPr>
            <w:tcW w:w="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1207E"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6</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84F54"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1.5</w:t>
            </w:r>
          </w:p>
        </w:tc>
        <w:tc>
          <w:tcPr>
            <w:tcW w:w="6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7FCEB"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304</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E8E14"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76</w:t>
            </w:r>
          </w:p>
        </w:tc>
        <w:tc>
          <w:tcPr>
            <w:tcW w:w="6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D4C69"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89</w:t>
            </w:r>
          </w:p>
        </w:tc>
        <w:tc>
          <w:tcPr>
            <w:tcW w:w="6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94C5C"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22.25</w:t>
            </w:r>
          </w:p>
        </w:tc>
        <w:tc>
          <w:tcPr>
            <w:tcW w:w="6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334C5"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1</w:t>
            </w:r>
          </w:p>
        </w:tc>
        <w:tc>
          <w:tcPr>
            <w:tcW w:w="6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C511D" w14:textId="77777777" w:rsidR="00444A34" w:rsidRPr="00052445" w:rsidRDefault="00444A34" w:rsidP="006F738F">
            <w:pPr>
              <w:widowControl/>
              <w:spacing w:before="0" w:line="240" w:lineRule="auto"/>
              <w:jc w:val="center"/>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0.25</w:t>
            </w:r>
          </w:p>
        </w:tc>
      </w:tr>
    </w:tbl>
    <w:p w14:paraId="2F86F399" w14:textId="77777777" w:rsidR="00444A34" w:rsidRPr="00052445" w:rsidRDefault="00444A34" w:rsidP="006F738F">
      <w:pPr>
        <w:widowControl/>
        <w:spacing w:before="0" w:line="240" w:lineRule="auto"/>
        <w:ind w:firstLine="567"/>
        <w:rPr>
          <w:rFonts w:ascii="Times New Roman" w:eastAsia="Times New Roman" w:hAnsi="Times New Roman"/>
          <w:bCs/>
          <w:spacing w:val="-4"/>
          <w:szCs w:val="26"/>
          <w:lang w:val="vi-VN" w:eastAsia="vi-VN"/>
        </w:rPr>
      </w:pPr>
      <w:r w:rsidRPr="00052445">
        <w:rPr>
          <w:rFonts w:ascii="Times New Roman" w:eastAsia="Times New Roman" w:hAnsi="Times New Roman"/>
          <w:bCs/>
          <w:spacing w:val="-4"/>
          <w:szCs w:val="26"/>
          <w:lang w:val="vi-VN" w:eastAsia="vi-VN"/>
        </w:rPr>
        <w:t>Kết quả thực hiện cho thấy số học sinh có học lực khối 11: tốt tăng 12 em so với chỉ tiêu đề ra; số học sinh có học lực khá tăng 72 HS; số học sinh có học lực đạt giảm 90 HS so với chỉ tiêu đề ra.</w:t>
      </w:r>
    </w:p>
    <w:p w14:paraId="673C019B" w14:textId="77777777" w:rsidR="00444A34" w:rsidRPr="00444A34" w:rsidRDefault="00444A34" w:rsidP="006F738F">
      <w:pPr>
        <w:widowControl/>
        <w:spacing w:before="0" w:line="240" w:lineRule="auto"/>
        <w:ind w:firstLine="720"/>
        <w:rPr>
          <w:rFonts w:ascii="Times New Roman" w:eastAsia="Times New Roman" w:hAnsi="Times New Roman"/>
          <w:b/>
          <w:bCs/>
          <w:i/>
          <w:szCs w:val="26"/>
          <w:lang w:val="vi-VN" w:eastAsia="vi-VN"/>
        </w:rPr>
      </w:pPr>
      <w:r w:rsidRPr="00052445">
        <w:rPr>
          <w:rFonts w:ascii="Times New Roman" w:eastAsia="Times New Roman" w:hAnsi="Times New Roman"/>
          <w:b/>
          <w:bCs/>
          <w:i/>
          <w:szCs w:val="26"/>
          <w:lang w:val="vi-VN" w:eastAsia="vi-VN"/>
        </w:rPr>
        <w:t>* Kết quả xếp loại hạnh kiểm:</w:t>
      </w:r>
    </w:p>
    <w:tbl>
      <w:tblPr>
        <w:tblW w:w="8256" w:type="dxa"/>
        <w:jc w:val="center"/>
        <w:tblLook w:val="04A0" w:firstRow="1" w:lastRow="0" w:firstColumn="1" w:lastColumn="0" w:noHBand="0" w:noVBand="1"/>
      </w:tblPr>
      <w:tblGrid>
        <w:gridCol w:w="1756"/>
        <w:gridCol w:w="884"/>
        <w:gridCol w:w="746"/>
        <w:gridCol w:w="846"/>
        <w:gridCol w:w="636"/>
        <w:gridCol w:w="846"/>
        <w:gridCol w:w="565"/>
        <w:gridCol w:w="706"/>
        <w:gridCol w:w="565"/>
        <w:gridCol w:w="706"/>
      </w:tblGrid>
      <w:tr w:rsidR="00444A34" w:rsidRPr="00052445" w14:paraId="5F1A4E49" w14:textId="77777777" w:rsidTr="0053046C">
        <w:trPr>
          <w:trHeight w:val="402"/>
          <w:jc w:val="center"/>
        </w:trPr>
        <w:tc>
          <w:tcPr>
            <w:tcW w:w="1756" w:type="dxa"/>
            <w:vMerge w:val="restart"/>
            <w:tcBorders>
              <w:top w:val="single" w:sz="4" w:space="0" w:color="auto"/>
              <w:left w:val="single" w:sz="4" w:space="0" w:color="auto"/>
              <w:right w:val="single" w:sz="4" w:space="0" w:color="auto"/>
            </w:tcBorders>
          </w:tcPr>
          <w:p w14:paraId="702CE05D"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p w14:paraId="04A8510A"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p w14:paraId="4839ACD9"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eastAsia="vi-VN"/>
              </w:rPr>
              <w:t>Khối lớp</w:t>
            </w:r>
          </w:p>
        </w:tc>
        <w:tc>
          <w:tcPr>
            <w:tcW w:w="884" w:type="dxa"/>
            <w:vMerge w:val="restart"/>
            <w:tcBorders>
              <w:top w:val="single" w:sz="4" w:space="0" w:color="auto"/>
              <w:left w:val="single" w:sz="4" w:space="0" w:color="auto"/>
              <w:right w:val="single" w:sz="4" w:space="0" w:color="auto"/>
            </w:tcBorders>
          </w:tcPr>
          <w:p w14:paraId="67A8CDDB"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p w14:paraId="51EE4045"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Tổng số HS</w:t>
            </w:r>
          </w:p>
        </w:tc>
        <w:tc>
          <w:tcPr>
            <w:tcW w:w="56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C247E9E" w14:textId="77777777" w:rsidR="00444A34" w:rsidRPr="00052445" w:rsidRDefault="00444A34" w:rsidP="006F738F">
            <w:pPr>
              <w:widowControl/>
              <w:spacing w:before="0" w:line="240" w:lineRule="auto"/>
              <w:jc w:val="center"/>
              <w:rPr>
                <w:rFonts w:ascii="Times New Roman" w:eastAsia="Times New Roman" w:hAnsi="Times New Roman"/>
                <w:b/>
                <w:bCs/>
                <w:szCs w:val="26"/>
                <w:lang w:eastAsia="zh-CN"/>
              </w:rPr>
            </w:pPr>
            <w:r w:rsidRPr="00052445">
              <w:rPr>
                <w:rFonts w:ascii="Times New Roman" w:eastAsia="Times New Roman" w:hAnsi="Times New Roman"/>
                <w:b/>
                <w:bCs/>
                <w:szCs w:val="26"/>
                <w:lang w:val="vi-VN" w:eastAsia="vi-VN"/>
              </w:rPr>
              <w:t>Kết quả rèn luyện</w:t>
            </w:r>
          </w:p>
        </w:tc>
      </w:tr>
      <w:tr w:rsidR="00444A34" w:rsidRPr="00052445" w14:paraId="3190353A" w14:textId="77777777" w:rsidTr="0053046C">
        <w:trPr>
          <w:trHeight w:val="402"/>
          <w:jc w:val="center"/>
        </w:trPr>
        <w:tc>
          <w:tcPr>
            <w:tcW w:w="1756" w:type="dxa"/>
            <w:vMerge/>
            <w:tcBorders>
              <w:left w:val="single" w:sz="4" w:space="0" w:color="auto"/>
              <w:right w:val="single" w:sz="4" w:space="0" w:color="auto"/>
            </w:tcBorders>
          </w:tcPr>
          <w:p w14:paraId="0F3A2D06" w14:textId="77777777" w:rsidR="00444A34" w:rsidRPr="00052445" w:rsidRDefault="00444A34" w:rsidP="006F738F">
            <w:pPr>
              <w:widowControl/>
              <w:spacing w:before="0" w:line="240" w:lineRule="auto"/>
              <w:rPr>
                <w:rFonts w:ascii="Times New Roman" w:eastAsia="Times New Roman" w:hAnsi="Times New Roman"/>
                <w:b/>
                <w:bCs/>
                <w:szCs w:val="26"/>
                <w:lang w:eastAsia="vi-VN"/>
              </w:rPr>
            </w:pPr>
          </w:p>
        </w:tc>
        <w:tc>
          <w:tcPr>
            <w:tcW w:w="884" w:type="dxa"/>
            <w:vMerge/>
            <w:tcBorders>
              <w:left w:val="single" w:sz="4" w:space="0" w:color="auto"/>
              <w:right w:val="single" w:sz="4" w:space="0" w:color="auto"/>
            </w:tcBorders>
          </w:tcPr>
          <w:p w14:paraId="45DE053D"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tc>
        <w:tc>
          <w:tcPr>
            <w:tcW w:w="15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7BC8A1"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Tốt</w:t>
            </w:r>
          </w:p>
        </w:tc>
        <w:tc>
          <w:tcPr>
            <w:tcW w:w="1482" w:type="dxa"/>
            <w:gridSpan w:val="2"/>
            <w:tcBorders>
              <w:top w:val="single" w:sz="4" w:space="0" w:color="auto"/>
              <w:left w:val="nil"/>
              <w:bottom w:val="single" w:sz="4" w:space="0" w:color="auto"/>
              <w:right w:val="single" w:sz="4" w:space="0" w:color="auto"/>
            </w:tcBorders>
            <w:shd w:val="clear" w:color="auto" w:fill="auto"/>
            <w:vAlign w:val="center"/>
            <w:hideMark/>
          </w:tcPr>
          <w:p w14:paraId="34CCAFAA"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Khá</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2B7BEB3E"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Đạt</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4BFC853C"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Chưa đạt</w:t>
            </w:r>
          </w:p>
        </w:tc>
      </w:tr>
      <w:tr w:rsidR="00444A34" w:rsidRPr="00052445" w14:paraId="7E87F935" w14:textId="77777777" w:rsidTr="0053046C">
        <w:trPr>
          <w:trHeight w:val="780"/>
          <w:jc w:val="center"/>
        </w:trPr>
        <w:tc>
          <w:tcPr>
            <w:tcW w:w="1756" w:type="dxa"/>
            <w:vMerge/>
            <w:tcBorders>
              <w:left w:val="single" w:sz="4" w:space="0" w:color="auto"/>
              <w:bottom w:val="single" w:sz="4" w:space="0" w:color="auto"/>
              <w:right w:val="single" w:sz="4" w:space="0" w:color="auto"/>
            </w:tcBorders>
          </w:tcPr>
          <w:p w14:paraId="0456B12A" w14:textId="77777777" w:rsidR="00444A34" w:rsidRPr="00052445" w:rsidRDefault="00444A34" w:rsidP="006F738F">
            <w:pPr>
              <w:widowControl/>
              <w:spacing w:before="0" w:line="240" w:lineRule="auto"/>
              <w:rPr>
                <w:rFonts w:ascii="Times New Roman" w:eastAsia="Times New Roman" w:hAnsi="Times New Roman"/>
                <w:b/>
                <w:bCs/>
                <w:szCs w:val="26"/>
                <w:lang w:val="vi-VN" w:eastAsia="vi-VN"/>
              </w:rPr>
            </w:pPr>
          </w:p>
        </w:tc>
        <w:tc>
          <w:tcPr>
            <w:tcW w:w="884" w:type="dxa"/>
            <w:vMerge/>
            <w:tcBorders>
              <w:left w:val="single" w:sz="4" w:space="0" w:color="auto"/>
              <w:bottom w:val="single" w:sz="4" w:space="0" w:color="auto"/>
              <w:right w:val="single" w:sz="4" w:space="0" w:color="auto"/>
            </w:tcBorders>
            <w:shd w:val="clear" w:color="auto" w:fill="auto"/>
            <w:vAlign w:val="center"/>
          </w:tcPr>
          <w:p w14:paraId="0CD7497D"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3A2B00D9"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846" w:type="dxa"/>
            <w:tcBorders>
              <w:top w:val="nil"/>
              <w:left w:val="nil"/>
              <w:bottom w:val="single" w:sz="4" w:space="0" w:color="auto"/>
              <w:right w:val="single" w:sz="4" w:space="0" w:color="auto"/>
            </w:tcBorders>
            <w:shd w:val="clear" w:color="auto" w:fill="auto"/>
            <w:vAlign w:val="center"/>
            <w:hideMark/>
          </w:tcPr>
          <w:p w14:paraId="1ECC66C4"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636" w:type="dxa"/>
            <w:tcBorders>
              <w:top w:val="nil"/>
              <w:left w:val="nil"/>
              <w:bottom w:val="single" w:sz="4" w:space="0" w:color="auto"/>
              <w:right w:val="single" w:sz="4" w:space="0" w:color="auto"/>
            </w:tcBorders>
            <w:shd w:val="clear" w:color="auto" w:fill="auto"/>
            <w:vAlign w:val="center"/>
            <w:hideMark/>
          </w:tcPr>
          <w:p w14:paraId="228F3031"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846" w:type="dxa"/>
            <w:tcBorders>
              <w:top w:val="nil"/>
              <w:left w:val="nil"/>
              <w:bottom w:val="single" w:sz="4" w:space="0" w:color="auto"/>
              <w:right w:val="single" w:sz="4" w:space="0" w:color="auto"/>
            </w:tcBorders>
            <w:shd w:val="clear" w:color="auto" w:fill="auto"/>
            <w:vAlign w:val="center"/>
            <w:hideMark/>
          </w:tcPr>
          <w:p w14:paraId="6A388A1C"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565" w:type="dxa"/>
            <w:tcBorders>
              <w:top w:val="nil"/>
              <w:left w:val="nil"/>
              <w:bottom w:val="single" w:sz="4" w:space="0" w:color="auto"/>
              <w:right w:val="single" w:sz="4" w:space="0" w:color="auto"/>
            </w:tcBorders>
            <w:shd w:val="clear" w:color="auto" w:fill="auto"/>
            <w:vAlign w:val="center"/>
            <w:hideMark/>
          </w:tcPr>
          <w:p w14:paraId="16174ADC"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706" w:type="dxa"/>
            <w:tcBorders>
              <w:top w:val="nil"/>
              <w:left w:val="nil"/>
              <w:bottom w:val="single" w:sz="4" w:space="0" w:color="auto"/>
              <w:right w:val="single" w:sz="4" w:space="0" w:color="auto"/>
            </w:tcBorders>
            <w:shd w:val="clear" w:color="auto" w:fill="auto"/>
            <w:vAlign w:val="center"/>
            <w:hideMark/>
          </w:tcPr>
          <w:p w14:paraId="169FA8F9"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c>
          <w:tcPr>
            <w:tcW w:w="565" w:type="dxa"/>
            <w:tcBorders>
              <w:top w:val="nil"/>
              <w:left w:val="nil"/>
              <w:bottom w:val="single" w:sz="4" w:space="0" w:color="auto"/>
              <w:right w:val="single" w:sz="4" w:space="0" w:color="auto"/>
            </w:tcBorders>
            <w:shd w:val="clear" w:color="auto" w:fill="auto"/>
            <w:vAlign w:val="center"/>
            <w:hideMark/>
          </w:tcPr>
          <w:p w14:paraId="06222423"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SL</w:t>
            </w:r>
          </w:p>
        </w:tc>
        <w:tc>
          <w:tcPr>
            <w:tcW w:w="706" w:type="dxa"/>
            <w:tcBorders>
              <w:top w:val="nil"/>
              <w:left w:val="nil"/>
              <w:bottom w:val="single" w:sz="4" w:space="0" w:color="auto"/>
              <w:right w:val="single" w:sz="4" w:space="0" w:color="auto"/>
            </w:tcBorders>
            <w:shd w:val="clear" w:color="auto" w:fill="auto"/>
            <w:vAlign w:val="center"/>
            <w:hideMark/>
          </w:tcPr>
          <w:p w14:paraId="66D117B9" w14:textId="77777777" w:rsidR="00444A34" w:rsidRPr="00052445" w:rsidRDefault="00444A34" w:rsidP="006F738F">
            <w:pPr>
              <w:widowControl/>
              <w:spacing w:before="0" w:line="240" w:lineRule="auto"/>
              <w:jc w:val="center"/>
              <w:rPr>
                <w:rFonts w:ascii="Times New Roman" w:eastAsia="Times New Roman" w:hAnsi="Times New Roman"/>
                <w:b/>
                <w:bCs/>
                <w:szCs w:val="26"/>
                <w:lang w:val="vi-VN" w:eastAsia="vi-VN"/>
              </w:rPr>
            </w:pPr>
            <w:r w:rsidRPr="00052445">
              <w:rPr>
                <w:rFonts w:ascii="Times New Roman" w:eastAsia="Times New Roman" w:hAnsi="Times New Roman"/>
                <w:b/>
                <w:bCs/>
                <w:szCs w:val="26"/>
                <w:lang w:val="vi-VN" w:eastAsia="vi-VN"/>
              </w:rPr>
              <w:t>TL (%)</w:t>
            </w:r>
          </w:p>
        </w:tc>
      </w:tr>
      <w:tr w:rsidR="00444A34" w:rsidRPr="00052445" w14:paraId="5E13BFD5" w14:textId="77777777" w:rsidTr="0053046C">
        <w:trPr>
          <w:trHeight w:val="420"/>
          <w:jc w:val="center"/>
        </w:trPr>
        <w:tc>
          <w:tcPr>
            <w:tcW w:w="1756" w:type="dxa"/>
            <w:tcBorders>
              <w:top w:val="nil"/>
              <w:left w:val="single" w:sz="4" w:space="0" w:color="auto"/>
              <w:bottom w:val="single" w:sz="4" w:space="0" w:color="auto"/>
              <w:right w:val="single" w:sz="4" w:space="0" w:color="auto"/>
            </w:tcBorders>
          </w:tcPr>
          <w:p w14:paraId="417060C3" w14:textId="77777777" w:rsidR="00444A34" w:rsidRPr="00052445" w:rsidRDefault="00444A34" w:rsidP="006F738F">
            <w:pPr>
              <w:widowControl/>
              <w:spacing w:before="0" w:line="240" w:lineRule="auto"/>
              <w:jc w:val="center"/>
              <w:rPr>
                <w:rFonts w:ascii="Times New Roman" w:eastAsia="Times New Roman" w:hAnsi="Times New Roman"/>
                <w:bCs/>
                <w:szCs w:val="26"/>
                <w:lang w:eastAsia="vi-VN"/>
              </w:rPr>
            </w:pPr>
            <w:r w:rsidRPr="00052445">
              <w:rPr>
                <w:rFonts w:ascii="Times New Roman" w:eastAsia="Times New Roman" w:hAnsi="Times New Roman"/>
                <w:bCs/>
                <w:szCs w:val="26"/>
                <w:lang w:eastAsia="vi-VN"/>
              </w:rPr>
              <w:t>Khối 11</w:t>
            </w:r>
          </w:p>
        </w:tc>
        <w:tc>
          <w:tcPr>
            <w:tcW w:w="884" w:type="dxa"/>
            <w:tcBorders>
              <w:top w:val="nil"/>
              <w:left w:val="single" w:sz="4" w:space="0" w:color="auto"/>
              <w:bottom w:val="single" w:sz="4" w:space="0" w:color="auto"/>
              <w:right w:val="single" w:sz="4" w:space="0" w:color="auto"/>
            </w:tcBorders>
          </w:tcPr>
          <w:p w14:paraId="0F3CF215" w14:textId="77777777" w:rsidR="00444A34" w:rsidRPr="00052445" w:rsidRDefault="00444A34" w:rsidP="006F738F">
            <w:pPr>
              <w:widowControl/>
              <w:spacing w:before="0" w:line="240" w:lineRule="auto"/>
              <w:rPr>
                <w:rFonts w:ascii="Times New Roman" w:eastAsia="Times New Roman" w:hAnsi="Times New Roman"/>
                <w:bCs/>
                <w:szCs w:val="26"/>
                <w:lang w:eastAsia="vi-VN"/>
              </w:rPr>
            </w:pPr>
            <w:r w:rsidRPr="00052445">
              <w:rPr>
                <w:rFonts w:ascii="Times New Roman" w:eastAsia="Times New Roman" w:hAnsi="Times New Roman"/>
                <w:bCs/>
                <w:szCs w:val="26"/>
                <w:lang w:eastAsia="vi-VN"/>
              </w:rPr>
              <w:t>398</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301FCFEB"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283</w:t>
            </w:r>
          </w:p>
        </w:tc>
        <w:tc>
          <w:tcPr>
            <w:tcW w:w="846" w:type="dxa"/>
            <w:tcBorders>
              <w:top w:val="nil"/>
              <w:left w:val="nil"/>
              <w:bottom w:val="single" w:sz="4" w:space="0" w:color="auto"/>
              <w:right w:val="single" w:sz="4" w:space="0" w:color="auto"/>
            </w:tcBorders>
            <w:shd w:val="clear" w:color="auto" w:fill="auto"/>
            <w:vAlign w:val="center"/>
            <w:hideMark/>
          </w:tcPr>
          <w:p w14:paraId="4F783E5D"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71.11</w:t>
            </w:r>
          </w:p>
        </w:tc>
        <w:tc>
          <w:tcPr>
            <w:tcW w:w="636" w:type="dxa"/>
            <w:tcBorders>
              <w:top w:val="nil"/>
              <w:left w:val="nil"/>
              <w:bottom w:val="single" w:sz="4" w:space="0" w:color="auto"/>
              <w:right w:val="single" w:sz="4" w:space="0" w:color="auto"/>
            </w:tcBorders>
            <w:shd w:val="clear" w:color="auto" w:fill="auto"/>
            <w:vAlign w:val="center"/>
            <w:hideMark/>
          </w:tcPr>
          <w:p w14:paraId="52FD6760"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89</w:t>
            </w:r>
          </w:p>
        </w:tc>
        <w:tc>
          <w:tcPr>
            <w:tcW w:w="846" w:type="dxa"/>
            <w:tcBorders>
              <w:top w:val="nil"/>
              <w:left w:val="nil"/>
              <w:bottom w:val="single" w:sz="4" w:space="0" w:color="auto"/>
              <w:right w:val="single" w:sz="4" w:space="0" w:color="auto"/>
            </w:tcBorders>
            <w:shd w:val="clear" w:color="auto" w:fill="auto"/>
            <w:vAlign w:val="center"/>
            <w:hideMark/>
          </w:tcPr>
          <w:p w14:paraId="5E73B5CD"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22.36</w:t>
            </w:r>
          </w:p>
        </w:tc>
        <w:tc>
          <w:tcPr>
            <w:tcW w:w="565" w:type="dxa"/>
            <w:tcBorders>
              <w:top w:val="nil"/>
              <w:left w:val="nil"/>
              <w:bottom w:val="single" w:sz="4" w:space="0" w:color="auto"/>
              <w:right w:val="single" w:sz="4" w:space="0" w:color="auto"/>
            </w:tcBorders>
            <w:shd w:val="clear" w:color="auto" w:fill="auto"/>
            <w:vAlign w:val="center"/>
            <w:hideMark/>
          </w:tcPr>
          <w:p w14:paraId="181250D8"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23</w:t>
            </w:r>
          </w:p>
        </w:tc>
        <w:tc>
          <w:tcPr>
            <w:tcW w:w="706" w:type="dxa"/>
            <w:tcBorders>
              <w:top w:val="nil"/>
              <w:left w:val="nil"/>
              <w:bottom w:val="single" w:sz="4" w:space="0" w:color="auto"/>
              <w:right w:val="single" w:sz="4" w:space="0" w:color="auto"/>
            </w:tcBorders>
            <w:shd w:val="clear" w:color="auto" w:fill="auto"/>
            <w:vAlign w:val="center"/>
            <w:hideMark/>
          </w:tcPr>
          <w:p w14:paraId="11B41A01"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5.78</w:t>
            </w:r>
          </w:p>
        </w:tc>
        <w:tc>
          <w:tcPr>
            <w:tcW w:w="565" w:type="dxa"/>
            <w:tcBorders>
              <w:top w:val="nil"/>
              <w:left w:val="nil"/>
              <w:bottom w:val="single" w:sz="4" w:space="0" w:color="auto"/>
              <w:right w:val="single" w:sz="4" w:space="0" w:color="auto"/>
            </w:tcBorders>
            <w:shd w:val="clear" w:color="auto" w:fill="auto"/>
            <w:vAlign w:val="center"/>
            <w:hideMark/>
          </w:tcPr>
          <w:p w14:paraId="4556604B"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3</w:t>
            </w:r>
          </w:p>
        </w:tc>
        <w:tc>
          <w:tcPr>
            <w:tcW w:w="706" w:type="dxa"/>
            <w:tcBorders>
              <w:top w:val="nil"/>
              <w:left w:val="nil"/>
              <w:bottom w:val="single" w:sz="4" w:space="0" w:color="auto"/>
              <w:right w:val="single" w:sz="4" w:space="0" w:color="auto"/>
            </w:tcBorders>
            <w:shd w:val="clear" w:color="auto" w:fill="auto"/>
            <w:vAlign w:val="center"/>
            <w:hideMark/>
          </w:tcPr>
          <w:p w14:paraId="1DB90579"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0.75</w:t>
            </w:r>
          </w:p>
        </w:tc>
      </w:tr>
      <w:tr w:rsidR="00444A34" w:rsidRPr="00052445" w14:paraId="3FDA9CF3" w14:textId="77777777" w:rsidTr="0053046C">
        <w:trPr>
          <w:trHeight w:val="420"/>
          <w:jc w:val="center"/>
        </w:trPr>
        <w:tc>
          <w:tcPr>
            <w:tcW w:w="1756" w:type="dxa"/>
            <w:tcBorders>
              <w:top w:val="nil"/>
              <w:left w:val="single" w:sz="4" w:space="0" w:color="auto"/>
              <w:bottom w:val="single" w:sz="4" w:space="0" w:color="auto"/>
              <w:right w:val="single" w:sz="4" w:space="0" w:color="auto"/>
            </w:tcBorders>
          </w:tcPr>
          <w:p w14:paraId="36B33628" w14:textId="77777777" w:rsidR="00444A34" w:rsidRPr="00052445" w:rsidRDefault="00444A34" w:rsidP="006F738F">
            <w:pPr>
              <w:widowControl/>
              <w:spacing w:before="0" w:line="240" w:lineRule="auto"/>
              <w:jc w:val="center"/>
              <w:rPr>
                <w:rFonts w:ascii="Times New Roman" w:eastAsia="Times New Roman" w:hAnsi="Times New Roman"/>
                <w:bCs/>
                <w:szCs w:val="26"/>
                <w:lang w:eastAsia="vi-VN"/>
              </w:rPr>
            </w:pPr>
            <w:r w:rsidRPr="00052445">
              <w:rPr>
                <w:rFonts w:ascii="Times New Roman" w:eastAsia="Times New Roman" w:hAnsi="Times New Roman"/>
                <w:bCs/>
                <w:szCs w:val="26"/>
                <w:lang w:eastAsia="vi-VN"/>
              </w:rPr>
              <w:t>Khối 10</w:t>
            </w:r>
          </w:p>
        </w:tc>
        <w:tc>
          <w:tcPr>
            <w:tcW w:w="884" w:type="dxa"/>
            <w:tcBorders>
              <w:top w:val="nil"/>
              <w:left w:val="single" w:sz="4" w:space="0" w:color="auto"/>
              <w:bottom w:val="single" w:sz="4" w:space="0" w:color="auto"/>
              <w:right w:val="single" w:sz="4" w:space="0" w:color="auto"/>
            </w:tcBorders>
          </w:tcPr>
          <w:p w14:paraId="143165F7" w14:textId="77777777" w:rsidR="00444A34" w:rsidRPr="00052445" w:rsidRDefault="00444A34" w:rsidP="006F738F">
            <w:pPr>
              <w:widowControl/>
              <w:spacing w:before="0" w:line="240" w:lineRule="auto"/>
              <w:rPr>
                <w:rFonts w:ascii="Times New Roman" w:eastAsia="Times New Roman" w:hAnsi="Times New Roman"/>
                <w:bCs/>
                <w:szCs w:val="26"/>
                <w:lang w:eastAsia="vi-VN"/>
              </w:rPr>
            </w:pPr>
            <w:r w:rsidRPr="00052445">
              <w:rPr>
                <w:rFonts w:ascii="Times New Roman" w:eastAsia="Times New Roman" w:hAnsi="Times New Roman"/>
                <w:bCs/>
                <w:szCs w:val="26"/>
                <w:lang w:eastAsia="vi-VN"/>
              </w:rPr>
              <w:t>400</w:t>
            </w:r>
          </w:p>
        </w:tc>
        <w:tc>
          <w:tcPr>
            <w:tcW w:w="746" w:type="dxa"/>
            <w:tcBorders>
              <w:top w:val="nil"/>
              <w:left w:val="single" w:sz="4" w:space="0" w:color="auto"/>
              <w:bottom w:val="single" w:sz="4" w:space="0" w:color="auto"/>
              <w:right w:val="single" w:sz="4" w:space="0" w:color="auto"/>
            </w:tcBorders>
            <w:shd w:val="clear" w:color="auto" w:fill="auto"/>
            <w:vAlign w:val="center"/>
            <w:hideMark/>
          </w:tcPr>
          <w:p w14:paraId="46216882"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213</w:t>
            </w:r>
          </w:p>
        </w:tc>
        <w:tc>
          <w:tcPr>
            <w:tcW w:w="846" w:type="dxa"/>
            <w:tcBorders>
              <w:top w:val="nil"/>
              <w:left w:val="nil"/>
              <w:bottom w:val="single" w:sz="4" w:space="0" w:color="auto"/>
              <w:right w:val="single" w:sz="4" w:space="0" w:color="auto"/>
            </w:tcBorders>
            <w:shd w:val="clear" w:color="auto" w:fill="auto"/>
            <w:vAlign w:val="center"/>
            <w:hideMark/>
          </w:tcPr>
          <w:p w14:paraId="0AB30A69"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53.25</w:t>
            </w:r>
          </w:p>
        </w:tc>
        <w:tc>
          <w:tcPr>
            <w:tcW w:w="636" w:type="dxa"/>
            <w:tcBorders>
              <w:top w:val="nil"/>
              <w:left w:val="nil"/>
              <w:bottom w:val="single" w:sz="4" w:space="0" w:color="auto"/>
              <w:right w:val="single" w:sz="4" w:space="0" w:color="auto"/>
            </w:tcBorders>
            <w:shd w:val="clear" w:color="auto" w:fill="auto"/>
            <w:vAlign w:val="center"/>
            <w:hideMark/>
          </w:tcPr>
          <w:p w14:paraId="11A3270E"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142</w:t>
            </w:r>
          </w:p>
        </w:tc>
        <w:tc>
          <w:tcPr>
            <w:tcW w:w="846" w:type="dxa"/>
            <w:tcBorders>
              <w:top w:val="nil"/>
              <w:left w:val="nil"/>
              <w:bottom w:val="single" w:sz="4" w:space="0" w:color="auto"/>
              <w:right w:val="single" w:sz="4" w:space="0" w:color="auto"/>
            </w:tcBorders>
            <w:shd w:val="clear" w:color="auto" w:fill="auto"/>
            <w:vAlign w:val="center"/>
            <w:hideMark/>
          </w:tcPr>
          <w:p w14:paraId="3B1DED72"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35.5</w:t>
            </w:r>
          </w:p>
        </w:tc>
        <w:tc>
          <w:tcPr>
            <w:tcW w:w="565" w:type="dxa"/>
            <w:tcBorders>
              <w:top w:val="nil"/>
              <w:left w:val="nil"/>
              <w:bottom w:val="single" w:sz="4" w:space="0" w:color="auto"/>
              <w:right w:val="single" w:sz="4" w:space="0" w:color="auto"/>
            </w:tcBorders>
            <w:shd w:val="clear" w:color="auto" w:fill="auto"/>
            <w:vAlign w:val="center"/>
            <w:hideMark/>
          </w:tcPr>
          <w:p w14:paraId="062B1272"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34</w:t>
            </w:r>
          </w:p>
        </w:tc>
        <w:tc>
          <w:tcPr>
            <w:tcW w:w="706" w:type="dxa"/>
            <w:tcBorders>
              <w:top w:val="nil"/>
              <w:left w:val="nil"/>
              <w:bottom w:val="single" w:sz="4" w:space="0" w:color="auto"/>
              <w:right w:val="single" w:sz="4" w:space="0" w:color="auto"/>
            </w:tcBorders>
            <w:shd w:val="clear" w:color="auto" w:fill="auto"/>
            <w:vAlign w:val="center"/>
            <w:hideMark/>
          </w:tcPr>
          <w:p w14:paraId="3D6F65B3"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8.5</w:t>
            </w:r>
          </w:p>
        </w:tc>
        <w:tc>
          <w:tcPr>
            <w:tcW w:w="565" w:type="dxa"/>
            <w:tcBorders>
              <w:top w:val="nil"/>
              <w:left w:val="nil"/>
              <w:bottom w:val="single" w:sz="4" w:space="0" w:color="auto"/>
              <w:right w:val="single" w:sz="4" w:space="0" w:color="auto"/>
            </w:tcBorders>
            <w:shd w:val="clear" w:color="auto" w:fill="auto"/>
            <w:vAlign w:val="center"/>
            <w:hideMark/>
          </w:tcPr>
          <w:p w14:paraId="759D4609"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11</w:t>
            </w:r>
          </w:p>
        </w:tc>
        <w:tc>
          <w:tcPr>
            <w:tcW w:w="706" w:type="dxa"/>
            <w:tcBorders>
              <w:top w:val="nil"/>
              <w:left w:val="nil"/>
              <w:bottom w:val="single" w:sz="4" w:space="0" w:color="auto"/>
              <w:right w:val="single" w:sz="4" w:space="0" w:color="auto"/>
            </w:tcBorders>
            <w:shd w:val="clear" w:color="auto" w:fill="auto"/>
            <w:vAlign w:val="center"/>
            <w:hideMark/>
          </w:tcPr>
          <w:p w14:paraId="2D94C873" w14:textId="77777777" w:rsidR="00444A34" w:rsidRPr="00052445" w:rsidRDefault="00444A34" w:rsidP="006F738F">
            <w:pPr>
              <w:widowControl/>
              <w:spacing w:before="0" w:line="240" w:lineRule="auto"/>
              <w:rPr>
                <w:rFonts w:ascii="Times New Roman" w:eastAsia="Times New Roman" w:hAnsi="Times New Roman"/>
                <w:bCs/>
                <w:szCs w:val="26"/>
                <w:lang w:val="vi-VN" w:eastAsia="vi-VN"/>
              </w:rPr>
            </w:pPr>
            <w:r w:rsidRPr="00052445">
              <w:rPr>
                <w:rFonts w:ascii="Times New Roman" w:eastAsia="Times New Roman" w:hAnsi="Times New Roman"/>
                <w:bCs/>
                <w:szCs w:val="26"/>
                <w:lang w:val="vi-VN" w:eastAsia="vi-VN"/>
              </w:rPr>
              <w:t>2.75</w:t>
            </w:r>
          </w:p>
        </w:tc>
      </w:tr>
    </w:tbl>
    <w:p w14:paraId="40C3E075" w14:textId="77777777" w:rsidR="00444A34" w:rsidRDefault="00444A34" w:rsidP="006F738F">
      <w:pPr>
        <w:widowControl/>
        <w:spacing w:before="0" w:line="240" w:lineRule="auto"/>
        <w:ind w:firstLine="720"/>
        <w:rPr>
          <w:rFonts w:ascii="Times New Roman" w:eastAsia="Times New Roman" w:hAnsi="Times New Roman"/>
          <w:bCs/>
          <w:spacing w:val="-4"/>
          <w:szCs w:val="26"/>
          <w:lang w:eastAsia="vi-VN"/>
        </w:rPr>
      </w:pPr>
    </w:p>
    <w:p w14:paraId="3586BB9A" w14:textId="77777777" w:rsidR="00444A34" w:rsidRPr="00052445" w:rsidRDefault="00444A34" w:rsidP="006F738F">
      <w:pPr>
        <w:widowControl/>
        <w:spacing w:before="0" w:line="240" w:lineRule="auto"/>
        <w:ind w:firstLine="720"/>
        <w:rPr>
          <w:rFonts w:ascii="Times New Roman" w:eastAsia="Times New Roman" w:hAnsi="Times New Roman"/>
          <w:bCs/>
          <w:spacing w:val="-4"/>
          <w:szCs w:val="26"/>
          <w:lang w:val="vi-VN" w:eastAsia="vi-VN"/>
        </w:rPr>
      </w:pPr>
      <w:r w:rsidRPr="00052445">
        <w:rPr>
          <w:rFonts w:ascii="Times New Roman" w:eastAsia="Times New Roman" w:hAnsi="Times New Roman"/>
          <w:bCs/>
          <w:spacing w:val="-4"/>
          <w:szCs w:val="26"/>
          <w:lang w:val="vi-VN" w:eastAsia="vi-VN"/>
        </w:rPr>
        <w:lastRenderedPageBreak/>
        <w:t xml:space="preserve">Số lượng học sinh có hạnh kiểm </w:t>
      </w:r>
      <w:r w:rsidRPr="00195601">
        <w:rPr>
          <w:rFonts w:ascii="Times New Roman" w:eastAsia="Times New Roman" w:hAnsi="Times New Roman"/>
          <w:bCs/>
          <w:spacing w:val="-4"/>
          <w:szCs w:val="26"/>
          <w:lang w:val="vi-VN" w:eastAsia="vi-VN"/>
        </w:rPr>
        <w:t>tốt, khá chiếm tỉ lệ cao đạt mục tiêu đề ra so với kế hoạch đầu năm.</w:t>
      </w:r>
      <w:r w:rsidRPr="00052445">
        <w:rPr>
          <w:rFonts w:ascii="Times New Roman" w:eastAsia="Times New Roman" w:hAnsi="Times New Roman"/>
          <w:bCs/>
          <w:spacing w:val="-4"/>
          <w:szCs w:val="26"/>
          <w:lang w:val="vi-VN" w:eastAsia="vi-VN"/>
        </w:rPr>
        <w:t xml:space="preserve"> </w:t>
      </w:r>
    </w:p>
    <w:p w14:paraId="0CD7C749" w14:textId="77777777" w:rsidR="00444A34" w:rsidRPr="00052445" w:rsidRDefault="00444A34" w:rsidP="006F738F">
      <w:pPr>
        <w:widowControl/>
        <w:shd w:val="clear" w:color="auto" w:fill="FFFFFF"/>
        <w:spacing w:before="0" w:line="240" w:lineRule="auto"/>
        <w:ind w:firstLine="567"/>
        <w:textAlignment w:val="baseline"/>
        <w:rPr>
          <w:rFonts w:ascii="Times New Roman" w:eastAsia="Times New Roman" w:hAnsi="Times New Roman"/>
          <w:szCs w:val="26"/>
          <w:lang w:val="vi-VN" w:eastAsia="vi-VN"/>
        </w:rPr>
      </w:pPr>
      <w:r w:rsidRPr="00052445">
        <w:rPr>
          <w:rFonts w:ascii="Times New Roman" w:eastAsia="Times New Roman" w:hAnsi="Times New Roman"/>
          <w:szCs w:val="26"/>
          <w:lang w:val="vi-VN" w:eastAsia="vi-VN"/>
        </w:rPr>
        <w:t>Khối 12 có 02 học sinh đạt HSK 5, 22 học sinh đạt HSK 4 và 230 học sinh đạt HSK3, tổng số học sinh có chứng chỉ tiếng Trung HSK chiếm 77,9% (253/325)</w:t>
      </w:r>
      <w:r w:rsidRPr="00195601">
        <w:rPr>
          <w:rFonts w:ascii="Times New Roman" w:eastAsia="Times New Roman" w:hAnsi="Times New Roman"/>
          <w:szCs w:val="26"/>
          <w:lang w:val="vi-VN" w:eastAsia="vi-VN"/>
        </w:rPr>
        <w:t>.</w:t>
      </w:r>
    </w:p>
    <w:p w14:paraId="4D04E1CF" w14:textId="77777777" w:rsidR="00444A34" w:rsidRPr="003116DB" w:rsidRDefault="00444A34" w:rsidP="006F738F">
      <w:pPr>
        <w:widowControl/>
        <w:shd w:val="clear" w:color="auto" w:fill="FFFFFF"/>
        <w:spacing w:before="0" w:line="240" w:lineRule="auto"/>
        <w:ind w:firstLine="567"/>
        <w:textAlignment w:val="baseline"/>
        <w:rPr>
          <w:rFonts w:ascii="Times New Roman" w:eastAsia="Times New Roman" w:hAnsi="Times New Roman"/>
          <w:szCs w:val="26"/>
          <w:lang w:val="vi-VN" w:eastAsia="vi-VN"/>
        </w:rPr>
      </w:pPr>
      <w:r w:rsidRPr="00052445">
        <w:rPr>
          <w:rFonts w:ascii="Times New Roman" w:eastAsia="Times New Roman" w:hAnsi="Times New Roman"/>
          <w:szCs w:val="26"/>
          <w:lang w:val="vi-VN" w:eastAsia="vi-VN"/>
        </w:rPr>
        <w:t>Khối 11 có 07 học sinh đạt HSK</w:t>
      </w:r>
      <w:r w:rsidRPr="00E4671B">
        <w:rPr>
          <w:rFonts w:ascii="Times New Roman" w:eastAsia="Times New Roman" w:hAnsi="Times New Roman"/>
          <w:szCs w:val="26"/>
          <w:lang w:val="vi-VN" w:eastAsia="vi-VN"/>
        </w:rPr>
        <w:t xml:space="preserve"> 4,</w:t>
      </w:r>
      <w:r w:rsidRPr="00052445">
        <w:rPr>
          <w:rFonts w:ascii="Times New Roman" w:eastAsia="Times New Roman" w:hAnsi="Times New Roman"/>
          <w:szCs w:val="26"/>
          <w:lang w:val="vi-VN" w:eastAsia="vi-VN"/>
        </w:rPr>
        <w:t xml:space="preserve"> 93 học sinh đạt HSK3, tổng số học sinh có chứng chỉ tiếng Trung HSK là 100 chiếm 37,5% (100/266).</w:t>
      </w:r>
    </w:p>
    <w:p w14:paraId="4F579512" w14:textId="61ECE87E" w:rsidR="00444A34" w:rsidRPr="00CA3CBA" w:rsidRDefault="00444A34" w:rsidP="006F738F">
      <w:pPr>
        <w:widowControl/>
        <w:shd w:val="clear" w:color="auto" w:fill="FFFFFF"/>
        <w:spacing w:before="0" w:line="240" w:lineRule="auto"/>
        <w:ind w:firstLine="567"/>
        <w:textAlignment w:val="baseline"/>
        <w:rPr>
          <w:rFonts w:ascii="Times New Roman" w:eastAsia="Times New Roman" w:hAnsi="Times New Roman"/>
          <w:szCs w:val="26"/>
          <w:lang w:val="vi-VN" w:eastAsia="vi-VN"/>
        </w:rPr>
      </w:pPr>
      <w:r w:rsidRPr="003116DB">
        <w:rPr>
          <w:rFonts w:ascii="Times New Roman" w:eastAsia="Times New Roman" w:hAnsi="Times New Roman"/>
          <w:szCs w:val="26"/>
          <w:lang w:val="vi-VN" w:eastAsia="vi-VN"/>
        </w:rPr>
        <w:t xml:space="preserve">Ngoài ra tập thể viên chức nhà trường và các cá nhân đạt được nhiều thành tích như: </w:t>
      </w:r>
      <w:r w:rsidRPr="000432F6">
        <w:rPr>
          <w:rFonts w:ascii="Times New Roman" w:eastAsia="Times New Roman" w:hAnsi="Times New Roman"/>
          <w:szCs w:val="26"/>
          <w:lang w:val="vi-VN" w:eastAsia="vi-VN"/>
        </w:rPr>
        <w:t>Đạt giải nhất hội thi gói bánh chưng xanh mừng xuân Giáp Thìn 2024</w:t>
      </w:r>
      <w:r w:rsidRPr="003116DB">
        <w:rPr>
          <w:rFonts w:ascii="Times New Roman" w:eastAsia="Times New Roman" w:hAnsi="Times New Roman"/>
          <w:szCs w:val="26"/>
          <w:lang w:val="vi-VN" w:eastAsia="vi-VN"/>
        </w:rPr>
        <w:t xml:space="preserve">; </w:t>
      </w:r>
      <w:r w:rsidRPr="000432F6">
        <w:rPr>
          <w:rFonts w:ascii="Times New Roman" w:eastAsia="Times New Roman" w:hAnsi="Times New Roman"/>
          <w:szCs w:val="26"/>
          <w:lang w:val="vi-VN" w:eastAsia="vi-VN"/>
        </w:rPr>
        <w:t>Giải nhất bóng đá nữ chào mừng 8/3</w:t>
      </w:r>
      <w:r w:rsidRPr="003116DB">
        <w:rPr>
          <w:rFonts w:ascii="Times New Roman" w:eastAsia="Times New Roman" w:hAnsi="Times New Roman"/>
          <w:szCs w:val="26"/>
          <w:lang w:val="vi-VN" w:eastAsia="vi-VN"/>
        </w:rPr>
        <w:t xml:space="preserve">; </w:t>
      </w:r>
      <w:r w:rsidRPr="000432F6">
        <w:rPr>
          <w:rFonts w:ascii="Times New Roman" w:eastAsia="Times New Roman" w:hAnsi="Times New Roman"/>
          <w:szCs w:val="26"/>
          <w:lang w:val="vi-VN" w:eastAsia="vi-VN"/>
        </w:rPr>
        <w:t>Giải nhất kéo co, giải ba bóng chuyền hơi Nam nữ, Giải 3 cầu lông đôi nam và đôi nam nữ</w:t>
      </w:r>
      <w:r w:rsidR="00A055B5" w:rsidRPr="00A055B5">
        <w:rPr>
          <w:rFonts w:ascii="Times New Roman" w:eastAsia="Times New Roman" w:hAnsi="Times New Roman"/>
          <w:szCs w:val="26"/>
          <w:lang w:val="vi-VN" w:eastAsia="vi-VN"/>
        </w:rPr>
        <w:t>; Giải nhất giải chạy đồng đội nam nữ, giải nh</w:t>
      </w:r>
      <w:r w:rsidR="00A055B5" w:rsidRPr="00CA3CBA">
        <w:rPr>
          <w:rFonts w:ascii="Times New Roman" w:eastAsia="Times New Roman" w:hAnsi="Times New Roman"/>
          <w:szCs w:val="26"/>
          <w:lang w:val="vi-VN" w:eastAsia="vi-VN"/>
        </w:rPr>
        <w:t>ì</w:t>
      </w:r>
      <w:r w:rsidR="00A055B5" w:rsidRPr="00A055B5">
        <w:rPr>
          <w:rFonts w:ascii="Times New Roman" w:eastAsia="Times New Roman" w:hAnsi="Times New Roman"/>
          <w:szCs w:val="26"/>
          <w:lang w:val="vi-VN" w:eastAsia="vi-VN"/>
        </w:rPr>
        <w:t xml:space="preserve"> g</w:t>
      </w:r>
      <w:r w:rsidR="00CA3CBA" w:rsidRPr="00CA3CBA">
        <w:rPr>
          <w:rFonts w:ascii="Times New Roman" w:eastAsia="Times New Roman" w:hAnsi="Times New Roman"/>
          <w:szCs w:val="26"/>
          <w:lang w:val="vi-VN" w:eastAsia="vi-VN"/>
        </w:rPr>
        <w:t>i</w:t>
      </w:r>
      <w:r w:rsidR="00A055B5" w:rsidRPr="00A055B5">
        <w:rPr>
          <w:rFonts w:ascii="Times New Roman" w:eastAsia="Times New Roman" w:hAnsi="Times New Roman"/>
          <w:szCs w:val="26"/>
          <w:lang w:val="vi-VN" w:eastAsia="vi-VN"/>
        </w:rPr>
        <w:t>ải chạy đồng đội nữ</w:t>
      </w:r>
      <w:r w:rsidR="00A055B5" w:rsidRPr="00CA3CBA">
        <w:rPr>
          <w:rFonts w:ascii="Times New Roman" w:eastAsia="Times New Roman" w:hAnsi="Times New Roman"/>
          <w:szCs w:val="26"/>
          <w:lang w:val="vi-VN" w:eastAsia="vi-VN"/>
        </w:rPr>
        <w:t xml:space="preserve"> nhân dịp kỷ niệm ngày nhà giáo Việt Nam 20.11.2024.</w:t>
      </w:r>
    </w:p>
    <w:p w14:paraId="249D0936" w14:textId="1A44EB2E" w:rsidR="00DD1C92" w:rsidRDefault="00444A34" w:rsidP="006F738F">
      <w:pPr>
        <w:spacing w:before="0" w:line="240" w:lineRule="auto"/>
        <w:rPr>
          <w:rFonts w:ascii="Times New Roman" w:eastAsia="SimSun" w:hAnsi="Times New Roman"/>
          <w:szCs w:val="26"/>
          <w:lang w:val="fr-FR"/>
        </w:rPr>
      </w:pPr>
      <w:r w:rsidRPr="00507B77">
        <w:rPr>
          <w:rFonts w:ascii="Times New Roman" w:eastAsia="Times New Roman" w:hAnsi="Times New Roman"/>
          <w:b/>
          <w:bCs/>
          <w:szCs w:val="26"/>
          <w:lang w:val="vi-VN" w:eastAsia="vi-VN"/>
        </w:rPr>
        <w:t>Tuyển sinh đại học chính quy tăng lên</w:t>
      </w:r>
      <w:r w:rsidRPr="00507B77">
        <w:rPr>
          <w:rFonts w:ascii="Times New Roman" w:eastAsia="Times New Roman" w:hAnsi="Times New Roman"/>
          <w:szCs w:val="26"/>
          <w:lang w:val="vi-VN" w:eastAsia="vi-VN"/>
        </w:rPr>
        <w:t xml:space="preserve"> rõ rệt: </w:t>
      </w:r>
      <w:r w:rsidRPr="00670BCA">
        <w:rPr>
          <w:rFonts w:ascii="Times New Roman" w:eastAsia="Calibri" w:hAnsi="Times New Roman"/>
          <w:szCs w:val="26"/>
          <w:lang w:val="vi-VN"/>
        </w:rPr>
        <w:t xml:space="preserve">số học sinh </w:t>
      </w:r>
      <w:r w:rsidRPr="00507B77">
        <w:rPr>
          <w:rFonts w:ascii="Times New Roman" w:eastAsia="Calibri" w:hAnsi="Times New Roman"/>
          <w:szCs w:val="26"/>
          <w:lang w:val="vi-VN"/>
        </w:rPr>
        <w:t xml:space="preserve">của trường THPT Thân Nhân Trung hiện tại </w:t>
      </w:r>
      <w:r w:rsidR="00CA3CBA" w:rsidRPr="00CA3CBA">
        <w:rPr>
          <w:rFonts w:ascii="Times New Roman" w:eastAsia="Calibri" w:hAnsi="Times New Roman"/>
          <w:szCs w:val="26"/>
          <w:lang w:val="vi-VN"/>
        </w:rPr>
        <w:t>trở thành</w:t>
      </w:r>
      <w:r w:rsidR="004B6E99" w:rsidRPr="004B6E99">
        <w:rPr>
          <w:rFonts w:ascii="Times New Roman" w:eastAsia="Calibri" w:hAnsi="Times New Roman"/>
          <w:szCs w:val="26"/>
          <w:lang w:val="vi-VN"/>
        </w:rPr>
        <w:t xml:space="preserve"> sinh viên</w:t>
      </w:r>
      <w:r w:rsidRPr="00670BCA">
        <w:rPr>
          <w:rFonts w:ascii="Times New Roman" w:eastAsia="Calibri" w:hAnsi="Times New Roman"/>
          <w:szCs w:val="26"/>
          <w:lang w:val="vi-VN"/>
        </w:rPr>
        <w:t xml:space="preserve"> tại Đại học Nông</w:t>
      </w:r>
      <w:r w:rsidRPr="004C5D47">
        <w:rPr>
          <w:rFonts w:ascii="Times New Roman" w:eastAsia="Calibri" w:hAnsi="Times New Roman"/>
          <w:szCs w:val="26"/>
          <w:lang w:val="vi-VN"/>
        </w:rPr>
        <w:t>-</w:t>
      </w:r>
      <w:r w:rsidRPr="00670BCA">
        <w:rPr>
          <w:rFonts w:ascii="Times New Roman" w:eastAsia="Calibri" w:hAnsi="Times New Roman"/>
          <w:szCs w:val="26"/>
          <w:lang w:val="vi-VN"/>
        </w:rPr>
        <w:t xml:space="preserve">Lâm Bắc Giang là </w:t>
      </w:r>
      <w:r w:rsidR="004B6E99" w:rsidRPr="004B6E99">
        <w:rPr>
          <w:rFonts w:ascii="Times New Roman" w:eastAsia="Calibri" w:hAnsi="Times New Roman"/>
          <w:szCs w:val="26"/>
          <w:lang w:val="vi-VN"/>
        </w:rPr>
        <w:t>92 học sinh</w:t>
      </w:r>
      <w:r w:rsidRPr="00EF7451">
        <w:rPr>
          <w:rFonts w:ascii="Times New Roman" w:eastAsia="Calibri" w:hAnsi="Times New Roman"/>
          <w:szCs w:val="26"/>
          <w:lang w:val="vi-VN"/>
        </w:rPr>
        <w:t xml:space="preserve"> (năm 202</w:t>
      </w:r>
      <w:r w:rsidRPr="00507B77">
        <w:rPr>
          <w:rFonts w:ascii="Times New Roman" w:eastAsia="Calibri" w:hAnsi="Times New Roman"/>
          <w:szCs w:val="26"/>
          <w:lang w:val="vi-VN"/>
        </w:rPr>
        <w:t>3</w:t>
      </w:r>
      <w:r w:rsidRPr="00EF7451">
        <w:rPr>
          <w:rFonts w:ascii="Times New Roman" w:eastAsia="Calibri" w:hAnsi="Times New Roman"/>
          <w:szCs w:val="26"/>
          <w:lang w:val="vi-VN"/>
        </w:rPr>
        <w:t xml:space="preserve"> có </w:t>
      </w:r>
      <w:r w:rsidRPr="00507B77">
        <w:rPr>
          <w:rFonts w:ascii="Times New Roman" w:eastAsia="Calibri" w:hAnsi="Times New Roman"/>
          <w:szCs w:val="26"/>
          <w:lang w:val="vi-VN"/>
        </w:rPr>
        <w:t>47</w:t>
      </w:r>
      <w:r w:rsidRPr="00EF7451">
        <w:rPr>
          <w:rFonts w:ascii="Times New Roman" w:eastAsia="Calibri" w:hAnsi="Times New Roman"/>
          <w:szCs w:val="26"/>
          <w:lang w:val="vi-VN"/>
        </w:rPr>
        <w:t xml:space="preserve"> học sinh)</w:t>
      </w:r>
      <w:r w:rsidRPr="00670BCA">
        <w:rPr>
          <w:rFonts w:ascii="Times New Roman" w:eastAsia="Calibri" w:hAnsi="Times New Roman"/>
          <w:szCs w:val="26"/>
          <w:lang w:val="vi-VN"/>
        </w:rPr>
        <w:t xml:space="preserve">. </w:t>
      </w:r>
      <w:r w:rsidR="00DD1C92" w:rsidRPr="00D66D06">
        <w:rPr>
          <w:rFonts w:ascii="Times New Roman" w:eastAsia="SimSun" w:hAnsi="Times New Roman"/>
          <w:b/>
          <w:bCs/>
          <w:szCs w:val="26"/>
          <w:lang w:val="fr-FR"/>
        </w:rPr>
        <w:t>Tuyển sinh vào lớp 10</w:t>
      </w:r>
      <w:r w:rsidR="00DD1C92" w:rsidRPr="00DD1C92">
        <w:rPr>
          <w:rFonts w:ascii="Times New Roman" w:eastAsia="SimSun" w:hAnsi="Times New Roman"/>
          <w:szCs w:val="26"/>
          <w:lang w:val="fr-FR"/>
        </w:rPr>
        <w:t xml:space="preserve"> năm học 2024-2025 : Vượt định mức quy định 427/405 </w:t>
      </w:r>
      <w:r w:rsidR="00DD1C92">
        <w:rPr>
          <w:rFonts w:ascii="Times New Roman" w:eastAsia="SimSun" w:hAnsi="Times New Roman"/>
          <w:szCs w:val="26"/>
          <w:lang w:val="fr-FR"/>
        </w:rPr>
        <w:t>học sinh.</w:t>
      </w:r>
    </w:p>
    <w:p w14:paraId="1208749A" w14:textId="4867721E" w:rsidR="00040B4C" w:rsidRDefault="00040B4C" w:rsidP="006F738F">
      <w:pPr>
        <w:widowControl/>
        <w:spacing w:before="0" w:line="240" w:lineRule="auto"/>
        <w:rPr>
          <w:rFonts w:ascii="Times New Roman" w:eastAsia="SimSun" w:hAnsi="Times New Roman"/>
          <w:b/>
          <w:bCs/>
          <w:szCs w:val="26"/>
          <w:lang w:val="fr-FR" w:eastAsia="zh-CN"/>
        </w:rPr>
      </w:pPr>
      <w:r w:rsidRPr="00D85452">
        <w:rPr>
          <w:rFonts w:ascii="Times New Roman" w:eastAsia="SimSun" w:hAnsi="Times New Roman"/>
          <w:b/>
          <w:szCs w:val="26"/>
          <w:lang w:val="fr-FR" w:eastAsia="zh-CN"/>
        </w:rPr>
        <w:t xml:space="preserve">* Kết quả </w:t>
      </w:r>
      <w:r w:rsidRPr="00D85452">
        <w:rPr>
          <w:rFonts w:ascii="Times New Roman" w:eastAsia="SimSun" w:hAnsi="Times New Roman"/>
          <w:bCs/>
          <w:szCs w:val="26"/>
          <w:lang w:val="fr-FR" w:eastAsia="zh-CN"/>
        </w:rPr>
        <w:t>phân loại viên chức năm học 202</w:t>
      </w:r>
      <w:r>
        <w:rPr>
          <w:rFonts w:ascii="Times New Roman" w:eastAsia="SimSun" w:hAnsi="Times New Roman"/>
          <w:bCs/>
          <w:szCs w:val="26"/>
          <w:lang w:val="fr-FR" w:eastAsia="zh-CN"/>
        </w:rPr>
        <w:t>3</w:t>
      </w:r>
      <w:r w:rsidRPr="00D85452">
        <w:rPr>
          <w:rFonts w:ascii="Times New Roman" w:eastAsia="SimSun" w:hAnsi="Times New Roman"/>
          <w:bCs/>
          <w:szCs w:val="26"/>
          <w:lang w:val="fr-FR" w:eastAsia="zh-CN"/>
        </w:rPr>
        <w:t>-202</w:t>
      </w:r>
      <w:r>
        <w:rPr>
          <w:rFonts w:ascii="Times New Roman" w:eastAsia="SimSun" w:hAnsi="Times New Roman"/>
          <w:bCs/>
          <w:szCs w:val="26"/>
          <w:lang w:val="fr-FR" w:eastAsia="zh-CN"/>
        </w:rPr>
        <w:t>4</w:t>
      </w:r>
      <w:r w:rsidRPr="00D85452">
        <w:rPr>
          <w:rFonts w:ascii="Times New Roman" w:eastAsia="SimSun" w:hAnsi="Times New Roman"/>
          <w:bCs/>
          <w:szCs w:val="26"/>
          <w:lang w:val="fr-FR" w:eastAsia="zh-CN"/>
        </w:rPr>
        <w:t xml:space="preserve"> cho cá nhân</w:t>
      </w:r>
      <w:r w:rsidRPr="00D85452">
        <w:rPr>
          <w:rFonts w:ascii="Times New Roman" w:eastAsia="SimSun" w:hAnsi="Times New Roman"/>
          <w:szCs w:val="26"/>
          <w:lang w:val="fr-FR" w:eastAsia="zh-CN"/>
        </w:rPr>
        <w:t xml:space="preserve"> : </w:t>
      </w:r>
      <w:r w:rsidRPr="00D85452">
        <w:rPr>
          <w:rFonts w:ascii="Times New Roman" w:eastAsia="SimSun" w:hAnsi="Times New Roman"/>
          <w:b/>
          <w:bCs/>
          <w:szCs w:val="26"/>
          <w:lang w:val="fr-FR" w:eastAsia="zh-CN"/>
        </w:rPr>
        <w:t>Hoàn thành xuất sắc nhiệm vụ.</w:t>
      </w:r>
    </w:p>
    <w:p w14:paraId="696DECEB" w14:textId="746261EA" w:rsidR="00040B4C" w:rsidRPr="00D85452" w:rsidRDefault="00040B4C" w:rsidP="006F738F">
      <w:pPr>
        <w:widowControl/>
        <w:spacing w:before="0" w:line="240" w:lineRule="auto"/>
        <w:rPr>
          <w:rFonts w:ascii="Times New Roman" w:eastAsia="SimSun" w:hAnsi="Times New Roman"/>
          <w:b/>
          <w:bCs/>
          <w:szCs w:val="26"/>
          <w:lang w:val="fr-FR" w:eastAsia="zh-CN"/>
        </w:rPr>
      </w:pPr>
      <w:r>
        <w:rPr>
          <w:rFonts w:ascii="Times New Roman" w:eastAsia="SimSun" w:hAnsi="Times New Roman"/>
          <w:b/>
          <w:bCs/>
          <w:szCs w:val="26"/>
          <w:lang w:val="fr-FR" w:eastAsia="zh-CN"/>
        </w:rPr>
        <w:t>* Danh hiệu : Đạt chiến sĩ thi đua cấp cơ sở năm học 2023-2024.</w:t>
      </w:r>
    </w:p>
    <w:p w14:paraId="2D2CF12F" w14:textId="40CF89AA" w:rsidR="00D66D06" w:rsidRDefault="00040B4C" w:rsidP="006F738F">
      <w:pPr>
        <w:spacing w:before="0" w:line="240" w:lineRule="auto"/>
        <w:rPr>
          <w:rFonts w:ascii="Times New Roman" w:eastAsia="SimSun" w:hAnsi="Times New Roman"/>
          <w:szCs w:val="26"/>
          <w:lang w:val="fr-FR"/>
        </w:rPr>
      </w:pPr>
      <w:r w:rsidRPr="00D85452">
        <w:rPr>
          <w:rFonts w:ascii="Times New Roman" w:eastAsia="Calibri" w:hAnsi="Times New Roman"/>
          <w:b/>
          <w:bCs/>
          <w:color w:val="000000"/>
          <w:szCs w:val="26"/>
          <w:lang w:val="de-DE"/>
        </w:rPr>
        <w:t xml:space="preserve">* Kết quả của tập thể: Tập thể Lao động </w:t>
      </w:r>
      <w:r>
        <w:rPr>
          <w:rFonts w:ascii="Times New Roman" w:eastAsia="Calibri" w:hAnsi="Times New Roman"/>
          <w:b/>
          <w:bCs/>
          <w:color w:val="000000"/>
          <w:szCs w:val="26"/>
          <w:lang w:val="de-DE"/>
        </w:rPr>
        <w:t>tiên tiến.</w:t>
      </w:r>
    </w:p>
    <w:p w14:paraId="5DB2FAE4" w14:textId="55C7BA4B" w:rsidR="00444A34" w:rsidRPr="00CA3CBA" w:rsidRDefault="00040B4C" w:rsidP="006F738F">
      <w:pPr>
        <w:widowControl/>
        <w:shd w:val="clear" w:color="auto" w:fill="FFFFFF"/>
        <w:spacing w:before="0" w:line="240" w:lineRule="auto"/>
        <w:textAlignment w:val="baseline"/>
        <w:rPr>
          <w:rFonts w:ascii="Times New Roman" w:eastAsia="Times New Roman" w:hAnsi="Times New Roman"/>
          <w:szCs w:val="26"/>
          <w:lang w:val="vi-VN" w:eastAsia="vi-VN"/>
        </w:rPr>
      </w:pPr>
      <w:r w:rsidRPr="00040B4C">
        <w:rPr>
          <w:rFonts w:ascii="Times New Roman" w:eastAsia="Times New Roman" w:hAnsi="Times New Roman"/>
          <w:b/>
          <w:bCs/>
          <w:szCs w:val="26"/>
          <w:lang w:val="fr-FR" w:eastAsia="vi-VN"/>
        </w:rPr>
        <w:t xml:space="preserve">* </w:t>
      </w:r>
      <w:r w:rsidR="00444A34" w:rsidRPr="003116DB">
        <w:rPr>
          <w:rFonts w:ascii="Times New Roman" w:eastAsia="Times New Roman" w:hAnsi="Times New Roman"/>
          <w:b/>
          <w:bCs/>
          <w:szCs w:val="26"/>
          <w:lang w:val="vi-VN" w:eastAsia="vi-VN"/>
        </w:rPr>
        <w:t>Khen thưởng tập thể</w:t>
      </w:r>
      <w:r w:rsidR="00444A34" w:rsidRPr="003116DB">
        <w:rPr>
          <w:rFonts w:ascii="Times New Roman" w:eastAsia="Times New Roman" w:hAnsi="Times New Roman"/>
          <w:szCs w:val="26"/>
          <w:lang w:val="vi-VN" w:eastAsia="vi-VN"/>
        </w:rPr>
        <w:t>: Được tặng Giấy khen của Hiệu trưởng Trường Đại học Nông-Lâm Bắc Giang do có thành tích xuất sắc trong công tác tuyển sinh năm 2023; Được tặng Bằng khen của Ban chấp hành Công đoàn Nông nghiệp và Phát triển Nông thôn Việt Nam vì đã có thành tích xuất sắc trong phong trào thi đua Lao động giỏi và xây dựng tổ chức Công đoàn vững mạnh năm học 2022-2023</w:t>
      </w:r>
      <w:r w:rsidR="00CA3CBA" w:rsidRPr="00CA3CBA">
        <w:rPr>
          <w:rFonts w:ascii="Times New Roman" w:eastAsia="Times New Roman" w:hAnsi="Times New Roman"/>
          <w:szCs w:val="26"/>
          <w:lang w:val="vi-VN" w:eastAsia="vi-VN"/>
        </w:rPr>
        <w:t xml:space="preserve">; </w:t>
      </w:r>
      <w:r w:rsidR="00CA3CBA" w:rsidRPr="003116DB">
        <w:rPr>
          <w:rFonts w:ascii="Times New Roman" w:eastAsia="Times New Roman" w:hAnsi="Times New Roman"/>
          <w:szCs w:val="26"/>
          <w:lang w:val="vi-VN" w:eastAsia="vi-VN"/>
        </w:rPr>
        <w:t xml:space="preserve">Được tặng Giấy khen của Hiệu trưởng Trường Đại học Nông-Lâm Bắc Giang do </w:t>
      </w:r>
      <w:r w:rsidR="004402EF" w:rsidRPr="004402EF">
        <w:rPr>
          <w:rFonts w:ascii="Times New Roman" w:eastAsia="Times New Roman" w:hAnsi="Times New Roman"/>
          <w:szCs w:val="26"/>
          <w:lang w:val="fr-FR" w:eastAsia="vi-VN"/>
        </w:rPr>
        <w:t>đ</w:t>
      </w:r>
      <w:r w:rsidR="004402EF">
        <w:rPr>
          <w:rFonts w:ascii="Times New Roman" w:eastAsia="Times New Roman" w:hAnsi="Times New Roman"/>
          <w:szCs w:val="26"/>
          <w:lang w:val="fr-FR" w:eastAsia="vi-VN"/>
        </w:rPr>
        <w:t xml:space="preserve">ã </w:t>
      </w:r>
      <w:r w:rsidR="00CA3CBA" w:rsidRPr="003116DB">
        <w:rPr>
          <w:rFonts w:ascii="Times New Roman" w:eastAsia="Times New Roman" w:hAnsi="Times New Roman"/>
          <w:szCs w:val="26"/>
          <w:lang w:val="vi-VN" w:eastAsia="vi-VN"/>
        </w:rPr>
        <w:t>có thành tích xuất sắc trong</w:t>
      </w:r>
      <w:r w:rsidR="004402EF" w:rsidRPr="004402EF">
        <w:rPr>
          <w:rFonts w:ascii="Times New Roman" w:eastAsia="Times New Roman" w:hAnsi="Times New Roman"/>
          <w:szCs w:val="26"/>
          <w:lang w:val="fr-FR" w:eastAsia="vi-VN"/>
        </w:rPr>
        <w:t xml:space="preserve"> </w:t>
      </w:r>
      <w:r w:rsidR="004402EF">
        <w:rPr>
          <w:rFonts w:ascii="Times New Roman" w:eastAsia="Times New Roman" w:hAnsi="Times New Roman"/>
          <w:szCs w:val="26"/>
          <w:lang w:val="fr-FR" w:eastAsia="vi-VN"/>
        </w:rPr>
        <w:t>thực hiện nhiệm vụ</w:t>
      </w:r>
      <w:r w:rsidR="00CA3CBA" w:rsidRPr="003116DB">
        <w:rPr>
          <w:rFonts w:ascii="Times New Roman" w:eastAsia="Times New Roman" w:hAnsi="Times New Roman"/>
          <w:szCs w:val="26"/>
          <w:lang w:val="vi-VN" w:eastAsia="vi-VN"/>
        </w:rPr>
        <w:t xml:space="preserve"> </w:t>
      </w:r>
      <w:r w:rsidR="00CA3CBA" w:rsidRPr="00CA3CBA">
        <w:rPr>
          <w:rFonts w:ascii="Times New Roman" w:eastAsia="Times New Roman" w:hAnsi="Times New Roman"/>
          <w:szCs w:val="26"/>
          <w:lang w:val="vi-VN" w:eastAsia="vi-VN"/>
        </w:rPr>
        <w:t>năm học 2023-2024.</w:t>
      </w:r>
    </w:p>
    <w:p w14:paraId="364FF4F0" w14:textId="292280AE" w:rsidR="00444A34" w:rsidRPr="00284EB5" w:rsidRDefault="00040B4C" w:rsidP="006F738F">
      <w:pPr>
        <w:tabs>
          <w:tab w:val="left" w:pos="567"/>
        </w:tabs>
        <w:spacing w:before="0" w:line="240" w:lineRule="auto"/>
        <w:rPr>
          <w:rFonts w:ascii="Times New Roman" w:eastAsia="SimSun" w:hAnsi="Times New Roman"/>
          <w:b/>
          <w:bCs/>
          <w:w w:val="95"/>
          <w:szCs w:val="26"/>
          <w:lang w:val="vi-VN"/>
        </w:rPr>
      </w:pPr>
      <w:r>
        <w:rPr>
          <w:rFonts w:ascii="Times New Roman" w:eastAsia="Times New Roman" w:hAnsi="Times New Roman"/>
          <w:b/>
          <w:bCs/>
          <w:szCs w:val="26"/>
          <w:lang w:val="fr-FR" w:eastAsia="vi-VN"/>
        </w:rPr>
        <w:t xml:space="preserve">* </w:t>
      </w:r>
      <w:r w:rsidR="00444A34" w:rsidRPr="003116DB">
        <w:rPr>
          <w:rFonts w:ascii="Times New Roman" w:eastAsia="Times New Roman" w:hAnsi="Times New Roman"/>
          <w:b/>
          <w:bCs/>
          <w:szCs w:val="26"/>
          <w:lang w:val="vi-VN" w:eastAsia="vi-VN"/>
        </w:rPr>
        <w:t xml:space="preserve">Khen thưởng cá nhân: </w:t>
      </w:r>
      <w:r w:rsidR="00444A34" w:rsidRPr="003116DB">
        <w:rPr>
          <w:rFonts w:ascii="Times New Roman" w:eastAsia="Times New Roman" w:hAnsi="Times New Roman"/>
          <w:szCs w:val="26"/>
          <w:lang w:val="vi-VN" w:eastAsia="vi-VN"/>
        </w:rPr>
        <w:t>Được</w:t>
      </w:r>
      <w:r w:rsidR="00444A34" w:rsidRPr="003116DB">
        <w:rPr>
          <w:rFonts w:ascii="Times New Roman" w:eastAsia="Times New Roman" w:hAnsi="Times New Roman"/>
          <w:b/>
          <w:bCs/>
          <w:szCs w:val="26"/>
          <w:lang w:val="vi-VN" w:eastAsia="vi-VN"/>
        </w:rPr>
        <w:t xml:space="preserve"> </w:t>
      </w:r>
      <w:r w:rsidR="00444A34" w:rsidRPr="00161402">
        <w:rPr>
          <w:rFonts w:ascii="Times New Roman" w:eastAsia="SimSun" w:hAnsi="Times New Roman"/>
          <w:szCs w:val="26"/>
          <w:lang w:val="vi-VN" w:eastAsia="zh-CN"/>
        </w:rPr>
        <w:t>Ban chấp hành Đảng bộ các cơ quan tỉnh Bắc Giang tặng Giấy khen có thành tích tiêu biểu trong “Học tập và làm theo tư tưởng, đạo đức, phong cách Hồ Chí Minh”</w:t>
      </w:r>
      <w:r w:rsidR="00444A34" w:rsidRPr="003116DB">
        <w:rPr>
          <w:rFonts w:ascii="Times New Roman" w:eastAsia="SimSun" w:hAnsi="Times New Roman"/>
          <w:szCs w:val="26"/>
          <w:lang w:val="vi-VN" w:eastAsia="zh-CN"/>
        </w:rPr>
        <w:t xml:space="preserve"> năm 2023.</w:t>
      </w:r>
      <w:r w:rsidR="00444A34" w:rsidRPr="00D46572">
        <w:rPr>
          <w:rFonts w:ascii="Times New Roman" w:eastAsia="SimSun" w:hAnsi="Times New Roman"/>
          <w:szCs w:val="26"/>
          <w:lang w:val="vi-VN" w:eastAsia="zh-CN"/>
        </w:rPr>
        <w:t xml:space="preserve"> </w:t>
      </w:r>
      <w:r w:rsidR="00444A34" w:rsidRPr="002B5D26">
        <w:rPr>
          <w:rFonts w:ascii="Times New Roman" w:eastAsia="SimSun" w:hAnsi="Times New Roman"/>
          <w:b/>
          <w:bCs/>
          <w:i/>
          <w:iCs/>
          <w:szCs w:val="26"/>
          <w:lang w:val="vi-VN" w:eastAsia="zh-CN"/>
        </w:rPr>
        <w:t>Được Hội đồng Giáo sư Nhà nước xét đạt tiêu chuẩn chức danh Phó Giáo sư năm 2023.</w:t>
      </w:r>
      <w:r w:rsidR="00444A34" w:rsidRPr="007F37D7">
        <w:rPr>
          <w:rFonts w:ascii="Times New Roman" w:eastAsia="SimSun" w:hAnsi="Times New Roman"/>
          <w:b/>
          <w:bCs/>
          <w:i/>
          <w:iCs/>
          <w:szCs w:val="26"/>
          <w:lang w:val="vi-VN" w:eastAsia="zh-CN"/>
        </w:rPr>
        <w:t xml:space="preserve"> </w:t>
      </w:r>
      <w:r w:rsidR="00444A34" w:rsidRPr="007F37D7">
        <w:rPr>
          <w:rFonts w:ascii="Times New Roman" w:eastAsia="SimSun" w:hAnsi="Times New Roman"/>
          <w:w w:val="95"/>
          <w:sz w:val="24"/>
          <w:szCs w:val="24"/>
          <w:lang w:val="vi-VN"/>
        </w:rPr>
        <w:t xml:space="preserve"> </w:t>
      </w:r>
      <w:r w:rsidR="00444A34" w:rsidRPr="007F37D7">
        <w:rPr>
          <w:rFonts w:ascii="Times New Roman" w:eastAsia="SimSun" w:hAnsi="Times New Roman"/>
          <w:b/>
          <w:bCs/>
          <w:w w:val="95"/>
          <w:szCs w:val="26"/>
          <w:lang w:val="vi-VN"/>
        </w:rPr>
        <w:t xml:space="preserve">Được bổ nhiệm chức danh Phó Giáo sư tháng 01 năm 2024. </w:t>
      </w:r>
      <w:r w:rsidR="00444A34" w:rsidRPr="00420E8F">
        <w:rPr>
          <w:rFonts w:ascii="Times New Roman" w:eastAsia="SimSun" w:hAnsi="Times New Roman"/>
          <w:b/>
          <w:bCs/>
          <w:w w:val="95"/>
          <w:szCs w:val="26"/>
          <w:lang w:val="vi-VN"/>
        </w:rPr>
        <w:t>Được bổ nhiệm Giảng viên Cao cấp tháng 01 năm 2024.</w:t>
      </w:r>
    </w:p>
    <w:p w14:paraId="737848D1" w14:textId="77777777" w:rsidR="005B2E34" w:rsidRPr="005B2E34" w:rsidRDefault="005B2E34" w:rsidP="006F738F">
      <w:pPr>
        <w:tabs>
          <w:tab w:val="left" w:pos="567"/>
        </w:tabs>
        <w:spacing w:before="0" w:line="240" w:lineRule="auto"/>
        <w:rPr>
          <w:rFonts w:ascii="Times New Roman" w:eastAsia="SimSun" w:hAnsi="Times New Roman"/>
          <w:b/>
          <w:bCs/>
          <w:w w:val="95"/>
          <w:szCs w:val="26"/>
          <w:lang w:val="vi-VN"/>
        </w:rPr>
      </w:pPr>
    </w:p>
    <w:p w14:paraId="726B7EEC" w14:textId="1B4BF91C" w:rsidR="006850E8" w:rsidRPr="00D85452" w:rsidRDefault="006850E8" w:rsidP="006F738F">
      <w:pPr>
        <w:spacing w:before="0" w:line="240" w:lineRule="auto"/>
        <w:rPr>
          <w:rFonts w:ascii="Times New Roman" w:hAnsi="Times New Roman"/>
          <w:b/>
          <w:szCs w:val="26"/>
          <w:lang w:val="fr-FR"/>
        </w:rPr>
      </w:pPr>
      <w:r w:rsidRPr="00D85452">
        <w:rPr>
          <w:rFonts w:ascii="Times New Roman" w:hAnsi="Times New Roman"/>
          <w:b/>
          <w:szCs w:val="26"/>
          <w:lang w:val="fr-FR"/>
        </w:rPr>
        <w:t xml:space="preserve">III. CÁC HÌNH THỨC </w:t>
      </w:r>
      <w:r w:rsidR="001D392B" w:rsidRPr="00D85452">
        <w:rPr>
          <w:rFonts w:ascii="Times New Roman" w:hAnsi="Times New Roman"/>
          <w:b/>
          <w:szCs w:val="26"/>
          <w:lang w:val="fr-FR"/>
        </w:rPr>
        <w:t xml:space="preserve">ĐÃ ĐƯỢC </w:t>
      </w:r>
      <w:r w:rsidRPr="00D85452">
        <w:rPr>
          <w:rFonts w:ascii="Times New Roman" w:hAnsi="Times New Roman"/>
          <w:b/>
          <w:szCs w:val="26"/>
          <w:lang w:val="fr-FR"/>
        </w:rPr>
        <w:t xml:space="preserve">KHEN THƯỞNG </w:t>
      </w:r>
    </w:p>
    <w:p w14:paraId="3BFBEA64" w14:textId="77777777" w:rsidR="00A91B53" w:rsidRPr="00A91B53" w:rsidRDefault="00A91B53" w:rsidP="006F738F">
      <w:pPr>
        <w:shd w:val="clear" w:color="auto" w:fill="FFFFFF"/>
        <w:spacing w:before="0" w:line="240" w:lineRule="auto"/>
        <w:rPr>
          <w:rFonts w:ascii="Times New Roman" w:eastAsia="Times New Roman" w:hAnsi="Times New Roman"/>
          <w:b/>
          <w:bCs/>
          <w:color w:val="000000" w:themeColor="text1"/>
          <w:szCs w:val="26"/>
          <w:lang w:val="fr-FR"/>
        </w:rPr>
      </w:pPr>
      <w:r w:rsidRPr="00A91B53">
        <w:rPr>
          <w:rFonts w:ascii="Times New Roman" w:eastAsia="Times New Roman" w:hAnsi="Times New Roman"/>
          <w:b/>
          <w:bCs/>
          <w:color w:val="000000" w:themeColor="text1"/>
          <w:szCs w:val="26"/>
          <w:lang w:val="vi-VN"/>
        </w:rPr>
        <w:t>1. Danh hiệu thi đua</w:t>
      </w:r>
      <w:r w:rsidRPr="00A91B53">
        <w:rPr>
          <w:rFonts w:ascii="Times New Roman" w:eastAsia="Times New Roman" w:hAnsi="Times New Roman"/>
          <w:b/>
          <w:bCs/>
          <w:color w:val="000000" w:themeColor="text1"/>
          <w:szCs w:val="26"/>
          <w:lang w:val="fr-FR"/>
        </w:rPr>
        <w:t>:</w:t>
      </w:r>
    </w:p>
    <w:p w14:paraId="20F1285C" w14:textId="7839A56A" w:rsidR="006850E8" w:rsidRPr="00D85452" w:rsidRDefault="00A91B53" w:rsidP="006F738F">
      <w:pPr>
        <w:tabs>
          <w:tab w:val="center" w:pos="4649"/>
          <w:tab w:val="left" w:pos="6705"/>
        </w:tabs>
        <w:spacing w:before="0" w:line="240" w:lineRule="auto"/>
        <w:rPr>
          <w:rFonts w:ascii="Times New Roman" w:hAnsi="Times New Roman"/>
          <w:b/>
          <w:szCs w:val="26"/>
          <w:lang w:val="fr-FR"/>
        </w:rPr>
      </w:pPr>
      <w:r w:rsidRPr="00D85452">
        <w:rPr>
          <w:rFonts w:ascii="Times New Roman" w:hAnsi="Times New Roman"/>
          <w:b/>
          <w:szCs w:val="26"/>
          <w:lang w:val="fr-FR"/>
        </w:rPr>
        <w:t xml:space="preserve">- </w:t>
      </w:r>
      <w:r w:rsidR="006850E8" w:rsidRPr="00D85452">
        <w:rPr>
          <w:rFonts w:ascii="Times New Roman" w:hAnsi="Times New Roman"/>
          <w:b/>
          <w:szCs w:val="26"/>
          <w:lang w:val="fr-FR"/>
        </w:rPr>
        <w:t>Tập thể</w:t>
      </w:r>
      <w:r w:rsidR="003A2C94" w:rsidRPr="00D85452">
        <w:rPr>
          <w:rFonts w:ascii="Times New Roman" w:hAnsi="Times New Roman"/>
          <w:b/>
          <w:szCs w:val="26"/>
          <w:lang w:val="fr-FR"/>
        </w:rPr>
        <w:t>:</w:t>
      </w:r>
      <w:r w:rsidR="006850E8" w:rsidRPr="00D85452">
        <w:rPr>
          <w:rFonts w:ascii="Times New Roman" w:hAnsi="Times New Roman"/>
          <w:b/>
          <w:szCs w:val="26"/>
          <w:lang w:val="fr-FR"/>
        </w:rPr>
        <w:tab/>
      </w:r>
      <w:r w:rsidR="006850E8" w:rsidRPr="00D85452">
        <w:rPr>
          <w:rFonts w:ascii="Times New Roman" w:hAnsi="Times New Roman"/>
          <w:b/>
          <w:szCs w:val="26"/>
          <w:lang w:val="fr-FR"/>
        </w:rPr>
        <w:tab/>
      </w:r>
    </w:p>
    <w:p w14:paraId="5EA61861" w14:textId="7E4CD7D7" w:rsidR="006850E8" w:rsidRDefault="006850E8" w:rsidP="006F738F">
      <w:pPr>
        <w:spacing w:before="0" w:line="240" w:lineRule="auto"/>
        <w:ind w:firstLine="545"/>
        <w:rPr>
          <w:rFonts w:ascii="Times New Roman" w:hAnsi="Times New Roman"/>
          <w:szCs w:val="26"/>
          <w:lang w:val="fr-FR"/>
        </w:rPr>
      </w:pPr>
      <w:r w:rsidRPr="00D85452">
        <w:rPr>
          <w:rFonts w:ascii="Times New Roman" w:hAnsi="Times New Roman"/>
          <w:szCs w:val="26"/>
          <w:lang w:val="fr-FR"/>
        </w:rPr>
        <w:t xml:space="preserve">Trong năm học </w:t>
      </w:r>
      <w:r w:rsidR="005B2E34">
        <w:rPr>
          <w:rFonts w:ascii="Times New Roman" w:hAnsi="Times New Roman"/>
          <w:szCs w:val="26"/>
          <w:lang w:val="fr-FR"/>
        </w:rPr>
        <w:t xml:space="preserve">2021-2022, </w:t>
      </w:r>
      <w:r w:rsidRPr="00D85452">
        <w:rPr>
          <w:rFonts w:ascii="Times New Roman" w:hAnsi="Times New Roman"/>
          <w:szCs w:val="26"/>
          <w:lang w:val="fr-FR"/>
        </w:rPr>
        <w:t>202</w:t>
      </w:r>
      <w:r w:rsidR="003A2C94" w:rsidRPr="00D85452">
        <w:rPr>
          <w:rFonts w:ascii="Times New Roman" w:hAnsi="Times New Roman"/>
          <w:szCs w:val="26"/>
          <w:lang w:val="fr-FR"/>
        </w:rPr>
        <w:t>2</w:t>
      </w:r>
      <w:r w:rsidRPr="00D85452">
        <w:rPr>
          <w:rFonts w:ascii="Times New Roman" w:hAnsi="Times New Roman"/>
          <w:szCs w:val="26"/>
          <w:lang w:val="fr-FR"/>
        </w:rPr>
        <w:t>- 202</w:t>
      </w:r>
      <w:r w:rsidR="003A2C94" w:rsidRPr="00D85452">
        <w:rPr>
          <w:rFonts w:ascii="Times New Roman" w:hAnsi="Times New Roman"/>
          <w:szCs w:val="26"/>
          <w:lang w:val="fr-FR"/>
        </w:rPr>
        <w:t>3</w:t>
      </w:r>
      <w:r w:rsidR="005B72B9">
        <w:rPr>
          <w:rFonts w:ascii="Times New Roman" w:hAnsi="Times New Roman"/>
          <w:szCs w:val="26"/>
          <w:lang w:val="fr-FR"/>
        </w:rPr>
        <w:t>, 2023-2024</w:t>
      </w:r>
      <w:r w:rsidRPr="00D85452">
        <w:rPr>
          <w:rFonts w:ascii="Times New Roman" w:hAnsi="Times New Roman"/>
          <w:szCs w:val="26"/>
          <w:lang w:val="fr-FR"/>
        </w:rPr>
        <w:t xml:space="preserve"> Trường THPT Thân Nhân Trung đã đạt được danh hiệu thi đua như sau: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29"/>
        <w:gridCol w:w="6634"/>
      </w:tblGrid>
      <w:tr w:rsidR="006850E8" w:rsidRPr="00D85452" w14:paraId="22958ADE" w14:textId="77777777" w:rsidTr="0038749E">
        <w:tc>
          <w:tcPr>
            <w:tcW w:w="1560" w:type="dxa"/>
          </w:tcPr>
          <w:p w14:paraId="5CE9BF08" w14:textId="77777777" w:rsidR="006850E8" w:rsidRPr="00D85452" w:rsidRDefault="006850E8" w:rsidP="006F738F">
            <w:pPr>
              <w:spacing w:before="0" w:line="240" w:lineRule="auto"/>
              <w:jc w:val="center"/>
              <w:rPr>
                <w:rFonts w:ascii="Times New Roman" w:hAnsi="Times New Roman"/>
                <w:b/>
                <w:szCs w:val="26"/>
              </w:rPr>
            </w:pPr>
            <w:r w:rsidRPr="00D85452">
              <w:rPr>
                <w:rFonts w:ascii="Times New Roman" w:hAnsi="Times New Roman"/>
                <w:b/>
                <w:szCs w:val="26"/>
              </w:rPr>
              <w:t>Năm học</w:t>
            </w:r>
          </w:p>
        </w:tc>
        <w:tc>
          <w:tcPr>
            <w:tcW w:w="1729" w:type="dxa"/>
          </w:tcPr>
          <w:p w14:paraId="0E5278D1" w14:textId="77777777" w:rsidR="006850E8" w:rsidRPr="00D85452" w:rsidRDefault="006850E8" w:rsidP="006F738F">
            <w:pPr>
              <w:spacing w:before="0" w:line="240" w:lineRule="auto"/>
              <w:jc w:val="center"/>
              <w:rPr>
                <w:rFonts w:ascii="Times New Roman" w:hAnsi="Times New Roman"/>
                <w:b/>
                <w:szCs w:val="26"/>
              </w:rPr>
            </w:pPr>
            <w:r w:rsidRPr="00D85452">
              <w:rPr>
                <w:rFonts w:ascii="Times New Roman" w:hAnsi="Times New Roman"/>
                <w:b/>
                <w:szCs w:val="26"/>
              </w:rPr>
              <w:t>Danh hiệu</w:t>
            </w:r>
          </w:p>
          <w:p w14:paraId="0CF1946A" w14:textId="77777777" w:rsidR="006850E8" w:rsidRPr="00D85452" w:rsidRDefault="006850E8" w:rsidP="006F738F">
            <w:pPr>
              <w:spacing w:before="0" w:line="240" w:lineRule="auto"/>
              <w:jc w:val="center"/>
              <w:rPr>
                <w:rFonts w:ascii="Times New Roman" w:hAnsi="Times New Roman"/>
                <w:b/>
                <w:szCs w:val="26"/>
              </w:rPr>
            </w:pPr>
            <w:r w:rsidRPr="00D85452">
              <w:rPr>
                <w:rFonts w:ascii="Times New Roman" w:hAnsi="Times New Roman"/>
                <w:b/>
                <w:szCs w:val="26"/>
              </w:rPr>
              <w:t>thi đua</w:t>
            </w:r>
          </w:p>
        </w:tc>
        <w:tc>
          <w:tcPr>
            <w:tcW w:w="6634" w:type="dxa"/>
          </w:tcPr>
          <w:p w14:paraId="2AD7599C" w14:textId="77777777" w:rsidR="006850E8" w:rsidRPr="00D85452" w:rsidRDefault="006850E8" w:rsidP="006F738F">
            <w:pPr>
              <w:spacing w:before="0" w:line="240" w:lineRule="auto"/>
              <w:jc w:val="center"/>
              <w:rPr>
                <w:rFonts w:ascii="Times New Roman" w:hAnsi="Times New Roman"/>
                <w:b/>
                <w:szCs w:val="26"/>
              </w:rPr>
            </w:pPr>
            <w:r w:rsidRPr="00D85452">
              <w:rPr>
                <w:rFonts w:ascii="Times New Roman" w:hAnsi="Times New Roman"/>
                <w:b/>
                <w:szCs w:val="26"/>
              </w:rPr>
              <w:t>Số, ngày tháng năm cuả QĐ công nhận danh hiệu thi đua, cơ quan ban hành quyết định</w:t>
            </w:r>
          </w:p>
        </w:tc>
      </w:tr>
      <w:tr w:rsidR="005B2E34" w:rsidRPr="00D85452" w14:paraId="531AC7D7" w14:textId="77777777" w:rsidTr="0038749E">
        <w:tc>
          <w:tcPr>
            <w:tcW w:w="1560" w:type="dxa"/>
            <w:tcBorders>
              <w:top w:val="single" w:sz="4" w:space="0" w:color="auto"/>
              <w:bottom w:val="single" w:sz="4" w:space="0" w:color="auto"/>
            </w:tcBorders>
          </w:tcPr>
          <w:p w14:paraId="67D168E0" w14:textId="18E39D0C" w:rsidR="005B2E34" w:rsidRPr="00D85452" w:rsidRDefault="005B2E34" w:rsidP="006F738F">
            <w:pPr>
              <w:spacing w:before="0" w:line="240" w:lineRule="auto"/>
              <w:rPr>
                <w:rFonts w:ascii="Times New Roman" w:hAnsi="Times New Roman"/>
                <w:szCs w:val="26"/>
              </w:rPr>
            </w:pPr>
            <w:r>
              <w:rPr>
                <w:rFonts w:ascii="Times New Roman" w:hAnsi="Times New Roman"/>
                <w:szCs w:val="26"/>
              </w:rPr>
              <w:t>2021-2022</w:t>
            </w:r>
          </w:p>
        </w:tc>
        <w:tc>
          <w:tcPr>
            <w:tcW w:w="1729" w:type="dxa"/>
            <w:tcBorders>
              <w:top w:val="single" w:sz="4" w:space="0" w:color="auto"/>
              <w:bottom w:val="single" w:sz="4" w:space="0" w:color="auto"/>
            </w:tcBorders>
          </w:tcPr>
          <w:p w14:paraId="67B15441" w14:textId="1FFB0625" w:rsidR="005B2E34" w:rsidRPr="00D85452" w:rsidRDefault="005B2E34" w:rsidP="006F738F">
            <w:pPr>
              <w:spacing w:before="0" w:line="240" w:lineRule="auto"/>
              <w:rPr>
                <w:rFonts w:ascii="Times New Roman" w:hAnsi="Times New Roman"/>
                <w:szCs w:val="26"/>
              </w:rPr>
            </w:pPr>
            <w:r w:rsidRPr="00D85452">
              <w:rPr>
                <w:rFonts w:ascii="Times New Roman" w:hAnsi="Times New Roman"/>
                <w:szCs w:val="26"/>
              </w:rPr>
              <w:t xml:space="preserve">Tập thể Lao động </w:t>
            </w:r>
            <w:r>
              <w:rPr>
                <w:rFonts w:ascii="Times New Roman" w:hAnsi="Times New Roman"/>
                <w:szCs w:val="26"/>
              </w:rPr>
              <w:t>tiên tiến</w:t>
            </w:r>
          </w:p>
        </w:tc>
        <w:tc>
          <w:tcPr>
            <w:tcW w:w="6634" w:type="dxa"/>
            <w:tcBorders>
              <w:top w:val="single" w:sz="4" w:space="0" w:color="auto"/>
              <w:bottom w:val="single" w:sz="4" w:space="0" w:color="auto"/>
            </w:tcBorders>
          </w:tcPr>
          <w:p w14:paraId="18FA3D9F" w14:textId="43493DAF" w:rsidR="005B2E34" w:rsidRPr="00D85452" w:rsidRDefault="005B2E34" w:rsidP="006F738F">
            <w:pPr>
              <w:spacing w:before="0" w:line="240" w:lineRule="auto"/>
              <w:rPr>
                <w:rFonts w:ascii="Times New Roman" w:hAnsi="Times New Roman"/>
                <w:szCs w:val="26"/>
              </w:rPr>
            </w:pPr>
            <w:r w:rsidRPr="005B2E34">
              <w:rPr>
                <w:rFonts w:ascii="Times New Roman" w:eastAsia="SimSun" w:hAnsi="Times New Roman"/>
                <w:color w:val="000000"/>
                <w:szCs w:val="26"/>
                <w:lang w:eastAsia="ko-KR"/>
              </w:rPr>
              <w:t>QĐ số: 497/ĐHNLBG-TCHC ngày 29/7/2022 của Hiệu trưởng Trường Đại học Nông - Lâm Bắc Giang.</w:t>
            </w:r>
          </w:p>
        </w:tc>
      </w:tr>
      <w:tr w:rsidR="006850E8" w:rsidRPr="00D85452" w14:paraId="681804C4" w14:textId="77777777" w:rsidTr="0038749E">
        <w:tc>
          <w:tcPr>
            <w:tcW w:w="1560" w:type="dxa"/>
            <w:tcBorders>
              <w:top w:val="single" w:sz="4" w:space="0" w:color="auto"/>
              <w:bottom w:val="single" w:sz="4" w:space="0" w:color="auto"/>
            </w:tcBorders>
          </w:tcPr>
          <w:p w14:paraId="5DFD2E47" w14:textId="019468F8" w:rsidR="006850E8" w:rsidRPr="00D85452" w:rsidRDefault="006850E8" w:rsidP="006F738F">
            <w:pPr>
              <w:spacing w:before="0" w:line="240" w:lineRule="auto"/>
              <w:rPr>
                <w:rFonts w:ascii="Times New Roman" w:hAnsi="Times New Roman"/>
                <w:szCs w:val="26"/>
              </w:rPr>
            </w:pPr>
            <w:r w:rsidRPr="00D85452">
              <w:rPr>
                <w:rFonts w:ascii="Times New Roman" w:hAnsi="Times New Roman"/>
                <w:szCs w:val="26"/>
              </w:rPr>
              <w:t>202</w:t>
            </w:r>
            <w:r w:rsidR="00A91B53" w:rsidRPr="00D85452">
              <w:rPr>
                <w:rFonts w:ascii="Times New Roman" w:hAnsi="Times New Roman"/>
                <w:szCs w:val="26"/>
              </w:rPr>
              <w:t>2</w:t>
            </w:r>
            <w:r w:rsidRPr="00D85452">
              <w:rPr>
                <w:rFonts w:ascii="Times New Roman" w:hAnsi="Times New Roman"/>
                <w:szCs w:val="26"/>
              </w:rPr>
              <w:t xml:space="preserve"> – 202</w:t>
            </w:r>
            <w:r w:rsidR="00A91B53" w:rsidRPr="00D85452">
              <w:rPr>
                <w:rFonts w:ascii="Times New Roman" w:hAnsi="Times New Roman"/>
                <w:szCs w:val="26"/>
              </w:rPr>
              <w:t>3</w:t>
            </w:r>
          </w:p>
        </w:tc>
        <w:tc>
          <w:tcPr>
            <w:tcW w:w="1729" w:type="dxa"/>
            <w:tcBorders>
              <w:top w:val="single" w:sz="4" w:space="0" w:color="auto"/>
              <w:bottom w:val="single" w:sz="4" w:space="0" w:color="auto"/>
            </w:tcBorders>
          </w:tcPr>
          <w:p w14:paraId="54E54C82" w14:textId="77777777" w:rsidR="006850E8" w:rsidRPr="00D85452" w:rsidRDefault="006850E8" w:rsidP="006F738F">
            <w:pPr>
              <w:spacing w:before="0" w:line="240" w:lineRule="auto"/>
              <w:rPr>
                <w:rFonts w:ascii="Times New Roman" w:hAnsi="Times New Roman"/>
                <w:szCs w:val="26"/>
              </w:rPr>
            </w:pPr>
            <w:r w:rsidRPr="00D85452">
              <w:rPr>
                <w:rFonts w:ascii="Times New Roman" w:hAnsi="Times New Roman"/>
                <w:szCs w:val="26"/>
              </w:rPr>
              <w:t>Tập thể Lao động xuất sắc</w:t>
            </w:r>
          </w:p>
        </w:tc>
        <w:tc>
          <w:tcPr>
            <w:tcW w:w="6634" w:type="dxa"/>
            <w:tcBorders>
              <w:top w:val="single" w:sz="4" w:space="0" w:color="auto"/>
              <w:bottom w:val="single" w:sz="4" w:space="0" w:color="auto"/>
            </w:tcBorders>
          </w:tcPr>
          <w:p w14:paraId="7BB4F495" w14:textId="072F92E0" w:rsidR="006850E8" w:rsidRPr="00D85452" w:rsidRDefault="00A91B53" w:rsidP="006F738F">
            <w:pPr>
              <w:spacing w:before="0" w:line="240" w:lineRule="auto"/>
              <w:rPr>
                <w:rFonts w:ascii="Times New Roman" w:hAnsi="Times New Roman"/>
                <w:szCs w:val="26"/>
              </w:rPr>
            </w:pPr>
            <w:r w:rsidRPr="00D85452">
              <w:rPr>
                <w:rFonts w:ascii="Times New Roman" w:hAnsi="Times New Roman"/>
                <w:szCs w:val="26"/>
              </w:rPr>
              <w:t>QĐ số: 431/ĐHNLBG-TCHC ngày 29/6/2023 của Hiệu trưởng Trường Đại học Nông - Lâm Bắc Giang.</w:t>
            </w:r>
          </w:p>
        </w:tc>
      </w:tr>
      <w:tr w:rsidR="005B72B9" w:rsidRPr="00D85452" w14:paraId="29AB3367" w14:textId="77777777" w:rsidTr="0038749E">
        <w:tc>
          <w:tcPr>
            <w:tcW w:w="1560" w:type="dxa"/>
            <w:tcBorders>
              <w:top w:val="single" w:sz="4" w:space="0" w:color="auto"/>
              <w:bottom w:val="single" w:sz="4" w:space="0" w:color="auto"/>
            </w:tcBorders>
          </w:tcPr>
          <w:p w14:paraId="4D38BA8D" w14:textId="2B7AB2B1" w:rsidR="005B72B9" w:rsidRPr="00D85452" w:rsidRDefault="005B72B9" w:rsidP="006F738F">
            <w:pPr>
              <w:spacing w:before="0" w:line="240" w:lineRule="auto"/>
              <w:rPr>
                <w:rFonts w:ascii="Times New Roman" w:hAnsi="Times New Roman"/>
                <w:szCs w:val="26"/>
              </w:rPr>
            </w:pPr>
            <w:r w:rsidRPr="00D85452">
              <w:rPr>
                <w:rFonts w:ascii="Times New Roman" w:hAnsi="Times New Roman"/>
                <w:szCs w:val="26"/>
              </w:rPr>
              <w:t>202</w:t>
            </w:r>
            <w:r>
              <w:rPr>
                <w:rFonts w:ascii="Times New Roman" w:hAnsi="Times New Roman"/>
                <w:szCs w:val="26"/>
              </w:rPr>
              <w:t>3</w:t>
            </w:r>
            <w:r w:rsidRPr="00D85452">
              <w:rPr>
                <w:rFonts w:ascii="Times New Roman" w:hAnsi="Times New Roman"/>
                <w:szCs w:val="26"/>
              </w:rPr>
              <w:t xml:space="preserve"> – 202</w:t>
            </w:r>
            <w:r>
              <w:rPr>
                <w:rFonts w:ascii="Times New Roman" w:hAnsi="Times New Roman"/>
                <w:szCs w:val="26"/>
              </w:rPr>
              <w:t>4</w:t>
            </w:r>
          </w:p>
        </w:tc>
        <w:tc>
          <w:tcPr>
            <w:tcW w:w="1729" w:type="dxa"/>
            <w:tcBorders>
              <w:top w:val="single" w:sz="4" w:space="0" w:color="auto"/>
              <w:bottom w:val="single" w:sz="4" w:space="0" w:color="auto"/>
            </w:tcBorders>
          </w:tcPr>
          <w:p w14:paraId="145986EC" w14:textId="129BB0E1" w:rsidR="005B72B9" w:rsidRPr="00D85452" w:rsidRDefault="005B72B9" w:rsidP="006F738F">
            <w:pPr>
              <w:spacing w:before="0" w:line="240" w:lineRule="auto"/>
              <w:rPr>
                <w:rFonts w:ascii="Times New Roman" w:hAnsi="Times New Roman"/>
                <w:szCs w:val="26"/>
              </w:rPr>
            </w:pPr>
            <w:r w:rsidRPr="00D85452">
              <w:rPr>
                <w:rFonts w:ascii="Times New Roman" w:hAnsi="Times New Roman"/>
                <w:szCs w:val="26"/>
              </w:rPr>
              <w:t xml:space="preserve">Tập thể Lao động </w:t>
            </w:r>
            <w:r>
              <w:rPr>
                <w:rFonts w:ascii="Times New Roman" w:hAnsi="Times New Roman"/>
                <w:szCs w:val="26"/>
              </w:rPr>
              <w:t>tiên tiến</w:t>
            </w:r>
          </w:p>
        </w:tc>
        <w:tc>
          <w:tcPr>
            <w:tcW w:w="6634" w:type="dxa"/>
            <w:tcBorders>
              <w:top w:val="single" w:sz="4" w:space="0" w:color="auto"/>
              <w:bottom w:val="single" w:sz="4" w:space="0" w:color="auto"/>
            </w:tcBorders>
          </w:tcPr>
          <w:p w14:paraId="4999BB17" w14:textId="7D57101A" w:rsidR="005B72B9" w:rsidRPr="00D85452" w:rsidRDefault="005B72B9" w:rsidP="006F738F">
            <w:pPr>
              <w:spacing w:before="0" w:line="240" w:lineRule="auto"/>
              <w:rPr>
                <w:rFonts w:ascii="Times New Roman" w:hAnsi="Times New Roman"/>
                <w:szCs w:val="26"/>
              </w:rPr>
            </w:pPr>
            <w:r w:rsidRPr="00D85452">
              <w:rPr>
                <w:rFonts w:ascii="Times New Roman" w:hAnsi="Times New Roman"/>
                <w:szCs w:val="26"/>
              </w:rPr>
              <w:t xml:space="preserve">QĐ số: </w:t>
            </w:r>
            <w:r w:rsidR="00123599">
              <w:rPr>
                <w:rFonts w:ascii="Times New Roman" w:hAnsi="Times New Roman"/>
                <w:szCs w:val="26"/>
              </w:rPr>
              <w:t>727</w:t>
            </w:r>
            <w:r w:rsidRPr="00D85452">
              <w:rPr>
                <w:rFonts w:ascii="Times New Roman" w:hAnsi="Times New Roman"/>
                <w:szCs w:val="26"/>
              </w:rPr>
              <w:t xml:space="preserve">/ĐHNLBG-TCHC ngày </w:t>
            </w:r>
            <w:r w:rsidR="00123599">
              <w:rPr>
                <w:rFonts w:ascii="Times New Roman" w:hAnsi="Times New Roman"/>
                <w:szCs w:val="26"/>
              </w:rPr>
              <w:t>01</w:t>
            </w:r>
            <w:r w:rsidRPr="00D85452">
              <w:rPr>
                <w:rFonts w:ascii="Times New Roman" w:hAnsi="Times New Roman"/>
                <w:szCs w:val="26"/>
              </w:rPr>
              <w:t>/</w:t>
            </w:r>
            <w:r w:rsidR="00123599">
              <w:rPr>
                <w:rFonts w:ascii="Times New Roman" w:hAnsi="Times New Roman"/>
                <w:szCs w:val="26"/>
              </w:rPr>
              <w:t>8</w:t>
            </w:r>
            <w:r w:rsidRPr="00D85452">
              <w:rPr>
                <w:rFonts w:ascii="Times New Roman" w:hAnsi="Times New Roman"/>
                <w:szCs w:val="26"/>
              </w:rPr>
              <w:t>/202</w:t>
            </w:r>
            <w:r w:rsidR="00123599">
              <w:rPr>
                <w:rFonts w:ascii="Times New Roman" w:hAnsi="Times New Roman"/>
                <w:szCs w:val="26"/>
              </w:rPr>
              <w:t>4</w:t>
            </w:r>
            <w:r w:rsidRPr="00D85452">
              <w:rPr>
                <w:rFonts w:ascii="Times New Roman" w:hAnsi="Times New Roman"/>
                <w:szCs w:val="26"/>
              </w:rPr>
              <w:t xml:space="preserve"> của Hiệu trưởng Trường Đại học Nông - Lâm Bắc Giang.</w:t>
            </w:r>
          </w:p>
        </w:tc>
      </w:tr>
    </w:tbl>
    <w:p w14:paraId="2DA18189" w14:textId="7ABCB815" w:rsidR="006850E8" w:rsidRDefault="00E577C4" w:rsidP="006F738F">
      <w:pPr>
        <w:spacing w:before="0" w:line="240" w:lineRule="auto"/>
        <w:rPr>
          <w:rFonts w:ascii="Times New Roman" w:hAnsi="Times New Roman"/>
          <w:b/>
          <w:szCs w:val="26"/>
          <w:lang w:val="fr-FR"/>
        </w:rPr>
      </w:pPr>
      <w:r w:rsidRPr="00D85452">
        <w:rPr>
          <w:rFonts w:ascii="Times New Roman" w:hAnsi="Times New Roman"/>
          <w:b/>
          <w:szCs w:val="26"/>
          <w:lang w:val="fr-FR"/>
        </w:rPr>
        <w:t>- Cá nhân</w:t>
      </w:r>
      <w:r w:rsidR="00237432" w:rsidRPr="00D85452">
        <w:rPr>
          <w:rFonts w:ascii="Times New Roman" w:hAnsi="Times New Roman"/>
          <w:b/>
          <w:szCs w:val="26"/>
          <w:lang w:val="fr-FR"/>
        </w:rPr>
        <w:t>:</w:t>
      </w:r>
    </w:p>
    <w:p w14:paraId="6E30B8B1" w14:textId="77777777" w:rsidR="005B2E34" w:rsidRPr="00D85452" w:rsidRDefault="005B2E34" w:rsidP="006F738F">
      <w:pPr>
        <w:spacing w:before="0" w:line="240" w:lineRule="auto"/>
        <w:rPr>
          <w:rFonts w:ascii="Times New Roman" w:hAnsi="Times New Roman"/>
          <w:b/>
          <w:szCs w:val="26"/>
          <w:lang w:val="fr-F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842"/>
        <w:gridCol w:w="6634"/>
      </w:tblGrid>
      <w:tr w:rsidR="00E577C4" w:rsidRPr="00D85452" w14:paraId="665EB053" w14:textId="77777777" w:rsidTr="0038749E">
        <w:tc>
          <w:tcPr>
            <w:tcW w:w="1447" w:type="dxa"/>
          </w:tcPr>
          <w:p w14:paraId="458A40EC" w14:textId="77777777" w:rsidR="00E577C4" w:rsidRPr="00D85452" w:rsidRDefault="00E577C4" w:rsidP="006F738F">
            <w:pPr>
              <w:spacing w:before="0" w:line="240" w:lineRule="auto"/>
              <w:jc w:val="center"/>
              <w:rPr>
                <w:rFonts w:ascii="Times New Roman" w:hAnsi="Times New Roman"/>
                <w:b/>
                <w:szCs w:val="26"/>
              </w:rPr>
            </w:pPr>
            <w:r w:rsidRPr="00D85452">
              <w:rPr>
                <w:rFonts w:ascii="Times New Roman" w:hAnsi="Times New Roman"/>
                <w:b/>
                <w:szCs w:val="26"/>
              </w:rPr>
              <w:lastRenderedPageBreak/>
              <w:t>Năm học</w:t>
            </w:r>
          </w:p>
        </w:tc>
        <w:tc>
          <w:tcPr>
            <w:tcW w:w="1842" w:type="dxa"/>
          </w:tcPr>
          <w:p w14:paraId="63E97C98" w14:textId="77777777" w:rsidR="00E577C4" w:rsidRPr="00D85452" w:rsidRDefault="00E577C4" w:rsidP="006F738F">
            <w:pPr>
              <w:spacing w:before="0" w:line="240" w:lineRule="auto"/>
              <w:jc w:val="center"/>
              <w:rPr>
                <w:rFonts w:ascii="Times New Roman" w:hAnsi="Times New Roman"/>
                <w:b/>
                <w:szCs w:val="26"/>
              </w:rPr>
            </w:pPr>
            <w:r w:rsidRPr="00D85452">
              <w:rPr>
                <w:rFonts w:ascii="Times New Roman" w:hAnsi="Times New Roman"/>
                <w:b/>
                <w:szCs w:val="26"/>
              </w:rPr>
              <w:t>Danh hiệu</w:t>
            </w:r>
          </w:p>
          <w:p w14:paraId="0F5DB6E0" w14:textId="77777777" w:rsidR="00E577C4" w:rsidRPr="00D85452" w:rsidRDefault="00E577C4" w:rsidP="006F738F">
            <w:pPr>
              <w:spacing w:before="0" w:line="240" w:lineRule="auto"/>
              <w:jc w:val="center"/>
              <w:rPr>
                <w:rFonts w:ascii="Times New Roman" w:hAnsi="Times New Roman"/>
                <w:b/>
                <w:szCs w:val="26"/>
              </w:rPr>
            </w:pPr>
            <w:r w:rsidRPr="00D85452">
              <w:rPr>
                <w:rFonts w:ascii="Times New Roman" w:hAnsi="Times New Roman"/>
                <w:b/>
                <w:szCs w:val="26"/>
              </w:rPr>
              <w:t>thi đua</w:t>
            </w:r>
          </w:p>
        </w:tc>
        <w:tc>
          <w:tcPr>
            <w:tcW w:w="6634" w:type="dxa"/>
          </w:tcPr>
          <w:p w14:paraId="193D792F" w14:textId="77777777" w:rsidR="00E577C4" w:rsidRPr="00D85452" w:rsidRDefault="00E577C4" w:rsidP="006F738F">
            <w:pPr>
              <w:spacing w:before="0" w:line="240" w:lineRule="auto"/>
              <w:jc w:val="center"/>
              <w:rPr>
                <w:rFonts w:ascii="Times New Roman" w:hAnsi="Times New Roman"/>
                <w:b/>
                <w:szCs w:val="26"/>
              </w:rPr>
            </w:pPr>
            <w:r w:rsidRPr="00D85452">
              <w:rPr>
                <w:rFonts w:ascii="Times New Roman" w:hAnsi="Times New Roman"/>
                <w:b/>
                <w:szCs w:val="26"/>
              </w:rPr>
              <w:t>Số, ngày tháng năm cuả QĐ công nhận danh hiệu thi đua, cơ quan ban hành quyết định</w:t>
            </w:r>
          </w:p>
        </w:tc>
      </w:tr>
      <w:tr w:rsidR="00E577C4" w:rsidRPr="00D85452" w14:paraId="20FE72F2" w14:textId="77777777" w:rsidTr="0038749E">
        <w:trPr>
          <w:trHeight w:val="935"/>
        </w:trPr>
        <w:tc>
          <w:tcPr>
            <w:tcW w:w="1447" w:type="dxa"/>
            <w:tcBorders>
              <w:top w:val="single" w:sz="4" w:space="0" w:color="auto"/>
              <w:left w:val="single" w:sz="4" w:space="0" w:color="auto"/>
              <w:bottom w:val="single" w:sz="4" w:space="0" w:color="auto"/>
              <w:right w:val="single" w:sz="4" w:space="0" w:color="auto"/>
            </w:tcBorders>
          </w:tcPr>
          <w:p w14:paraId="599F5F74" w14:textId="77777777" w:rsidR="00E577C4" w:rsidRPr="00D85452" w:rsidRDefault="00E577C4" w:rsidP="006F738F">
            <w:pPr>
              <w:spacing w:before="0" w:line="240" w:lineRule="auto"/>
              <w:rPr>
                <w:rFonts w:ascii="Times New Roman" w:hAnsi="Times New Roman"/>
                <w:szCs w:val="26"/>
              </w:rPr>
            </w:pPr>
            <w:r w:rsidRPr="00D85452">
              <w:rPr>
                <w:rFonts w:ascii="Times New Roman" w:hAnsi="Times New Roman"/>
                <w:szCs w:val="26"/>
              </w:rPr>
              <w:t>2022-2023</w:t>
            </w:r>
          </w:p>
        </w:tc>
        <w:tc>
          <w:tcPr>
            <w:tcW w:w="1842" w:type="dxa"/>
            <w:tcBorders>
              <w:top w:val="single" w:sz="4" w:space="0" w:color="auto"/>
              <w:left w:val="single" w:sz="4" w:space="0" w:color="auto"/>
              <w:bottom w:val="single" w:sz="4" w:space="0" w:color="auto"/>
              <w:right w:val="single" w:sz="4" w:space="0" w:color="auto"/>
            </w:tcBorders>
          </w:tcPr>
          <w:p w14:paraId="521DD648" w14:textId="77777777" w:rsidR="00E577C4" w:rsidRPr="00D85452" w:rsidRDefault="00E577C4" w:rsidP="006F738F">
            <w:pPr>
              <w:spacing w:before="0" w:line="240" w:lineRule="auto"/>
              <w:rPr>
                <w:rFonts w:ascii="Times New Roman" w:hAnsi="Times New Roman"/>
                <w:szCs w:val="26"/>
              </w:rPr>
            </w:pPr>
            <w:r w:rsidRPr="00D85452">
              <w:rPr>
                <w:rFonts w:ascii="Times New Roman" w:hAnsi="Times New Roman"/>
                <w:szCs w:val="26"/>
                <w:lang w:eastAsia="zh-CN"/>
              </w:rPr>
              <w:t>Chiến sĩ thi đua cơ sở</w:t>
            </w:r>
          </w:p>
        </w:tc>
        <w:tc>
          <w:tcPr>
            <w:tcW w:w="6634" w:type="dxa"/>
            <w:tcBorders>
              <w:top w:val="single" w:sz="4" w:space="0" w:color="auto"/>
              <w:left w:val="single" w:sz="4" w:space="0" w:color="auto"/>
              <w:bottom w:val="single" w:sz="4" w:space="0" w:color="auto"/>
              <w:right w:val="single" w:sz="4" w:space="0" w:color="auto"/>
            </w:tcBorders>
          </w:tcPr>
          <w:p w14:paraId="5DB26CA2" w14:textId="77777777" w:rsidR="00E577C4" w:rsidRPr="00D85452" w:rsidRDefault="00E577C4" w:rsidP="006F738F">
            <w:pPr>
              <w:spacing w:before="0" w:line="240" w:lineRule="auto"/>
              <w:rPr>
                <w:rFonts w:ascii="Times New Roman" w:hAnsi="Times New Roman"/>
                <w:szCs w:val="26"/>
              </w:rPr>
            </w:pPr>
            <w:r w:rsidRPr="00D85452">
              <w:rPr>
                <w:rFonts w:ascii="Times New Roman" w:hAnsi="Times New Roman"/>
                <w:szCs w:val="26"/>
              </w:rPr>
              <w:t>QĐ số: 431/ĐHNLBG-TCHC ngày 29/6/2023 của Hiệu trưởng Trường Đại học Nông - Lâm Bắc Giang.</w:t>
            </w:r>
          </w:p>
        </w:tc>
      </w:tr>
      <w:tr w:rsidR="00F85DFA" w:rsidRPr="00D85452" w14:paraId="4B8FC51E" w14:textId="77777777" w:rsidTr="0038749E">
        <w:trPr>
          <w:trHeight w:val="935"/>
        </w:trPr>
        <w:tc>
          <w:tcPr>
            <w:tcW w:w="1447" w:type="dxa"/>
            <w:tcBorders>
              <w:top w:val="single" w:sz="4" w:space="0" w:color="auto"/>
              <w:left w:val="single" w:sz="4" w:space="0" w:color="auto"/>
              <w:bottom w:val="single" w:sz="4" w:space="0" w:color="auto"/>
              <w:right w:val="single" w:sz="4" w:space="0" w:color="auto"/>
            </w:tcBorders>
          </w:tcPr>
          <w:p w14:paraId="4BEDB590" w14:textId="0CD5B4F0" w:rsidR="00F85DFA" w:rsidRPr="00D85452" w:rsidRDefault="00F85DFA" w:rsidP="006F738F">
            <w:pPr>
              <w:spacing w:before="0" w:line="240" w:lineRule="auto"/>
              <w:rPr>
                <w:rFonts w:ascii="Times New Roman" w:hAnsi="Times New Roman"/>
                <w:szCs w:val="26"/>
              </w:rPr>
            </w:pPr>
            <w:r w:rsidRPr="00D85452">
              <w:rPr>
                <w:rFonts w:ascii="Times New Roman" w:hAnsi="Times New Roman"/>
                <w:szCs w:val="26"/>
              </w:rPr>
              <w:t>202</w:t>
            </w:r>
            <w:r>
              <w:rPr>
                <w:rFonts w:ascii="Times New Roman" w:hAnsi="Times New Roman"/>
                <w:szCs w:val="26"/>
              </w:rPr>
              <w:t>3</w:t>
            </w:r>
            <w:r w:rsidRPr="00D85452">
              <w:rPr>
                <w:rFonts w:ascii="Times New Roman" w:hAnsi="Times New Roman"/>
                <w:szCs w:val="26"/>
              </w:rPr>
              <w:t>-202</w:t>
            </w:r>
            <w:r>
              <w:rPr>
                <w:rFonts w:ascii="Times New Roman" w:hAnsi="Times New Roman"/>
                <w:szCs w:val="26"/>
              </w:rPr>
              <w:t>4</w:t>
            </w:r>
          </w:p>
        </w:tc>
        <w:tc>
          <w:tcPr>
            <w:tcW w:w="1842" w:type="dxa"/>
            <w:tcBorders>
              <w:top w:val="single" w:sz="4" w:space="0" w:color="auto"/>
              <w:left w:val="single" w:sz="4" w:space="0" w:color="auto"/>
              <w:bottom w:val="single" w:sz="4" w:space="0" w:color="auto"/>
              <w:right w:val="single" w:sz="4" w:space="0" w:color="auto"/>
            </w:tcBorders>
          </w:tcPr>
          <w:p w14:paraId="795B3392" w14:textId="74B10789" w:rsidR="00F85DFA" w:rsidRPr="00D85452" w:rsidRDefault="00F85DFA" w:rsidP="006F738F">
            <w:pPr>
              <w:spacing w:before="0" w:line="240" w:lineRule="auto"/>
              <w:rPr>
                <w:rFonts w:ascii="Times New Roman" w:hAnsi="Times New Roman"/>
                <w:szCs w:val="26"/>
                <w:lang w:eastAsia="zh-CN"/>
              </w:rPr>
            </w:pPr>
            <w:r w:rsidRPr="00D85452">
              <w:rPr>
                <w:rFonts w:ascii="Times New Roman" w:hAnsi="Times New Roman"/>
                <w:szCs w:val="26"/>
                <w:lang w:eastAsia="zh-CN"/>
              </w:rPr>
              <w:t>Chiến sĩ thi đua cơ sở</w:t>
            </w:r>
          </w:p>
        </w:tc>
        <w:tc>
          <w:tcPr>
            <w:tcW w:w="6634" w:type="dxa"/>
            <w:tcBorders>
              <w:top w:val="single" w:sz="4" w:space="0" w:color="auto"/>
              <w:left w:val="single" w:sz="4" w:space="0" w:color="auto"/>
              <w:bottom w:val="single" w:sz="4" w:space="0" w:color="auto"/>
              <w:right w:val="single" w:sz="4" w:space="0" w:color="auto"/>
            </w:tcBorders>
          </w:tcPr>
          <w:p w14:paraId="3AD65536" w14:textId="6D65B80B" w:rsidR="00F85DFA" w:rsidRPr="00D85452" w:rsidRDefault="00F85DFA" w:rsidP="006F738F">
            <w:pPr>
              <w:spacing w:before="0" w:line="240" w:lineRule="auto"/>
              <w:rPr>
                <w:rFonts w:ascii="Times New Roman" w:hAnsi="Times New Roman"/>
                <w:szCs w:val="26"/>
              </w:rPr>
            </w:pPr>
            <w:r w:rsidRPr="00D85452">
              <w:rPr>
                <w:rFonts w:ascii="Times New Roman" w:hAnsi="Times New Roman"/>
                <w:szCs w:val="26"/>
              </w:rPr>
              <w:t xml:space="preserve">QĐ số: </w:t>
            </w:r>
            <w:r>
              <w:rPr>
                <w:rFonts w:ascii="Times New Roman" w:hAnsi="Times New Roman"/>
                <w:szCs w:val="26"/>
              </w:rPr>
              <w:t>727</w:t>
            </w:r>
            <w:r w:rsidRPr="00D85452">
              <w:rPr>
                <w:rFonts w:ascii="Times New Roman" w:hAnsi="Times New Roman"/>
                <w:szCs w:val="26"/>
              </w:rPr>
              <w:t xml:space="preserve">/ĐHNLBG-TCHC ngày </w:t>
            </w:r>
            <w:r>
              <w:rPr>
                <w:rFonts w:ascii="Times New Roman" w:hAnsi="Times New Roman"/>
                <w:szCs w:val="26"/>
              </w:rPr>
              <w:t>01</w:t>
            </w:r>
            <w:r w:rsidRPr="00D85452">
              <w:rPr>
                <w:rFonts w:ascii="Times New Roman" w:hAnsi="Times New Roman"/>
                <w:szCs w:val="26"/>
              </w:rPr>
              <w:t>/</w:t>
            </w:r>
            <w:r>
              <w:rPr>
                <w:rFonts w:ascii="Times New Roman" w:hAnsi="Times New Roman"/>
                <w:szCs w:val="26"/>
              </w:rPr>
              <w:t>8</w:t>
            </w:r>
            <w:r w:rsidRPr="00D85452">
              <w:rPr>
                <w:rFonts w:ascii="Times New Roman" w:hAnsi="Times New Roman"/>
                <w:szCs w:val="26"/>
              </w:rPr>
              <w:t>/202</w:t>
            </w:r>
            <w:r>
              <w:rPr>
                <w:rFonts w:ascii="Times New Roman" w:hAnsi="Times New Roman"/>
                <w:szCs w:val="26"/>
              </w:rPr>
              <w:t>4</w:t>
            </w:r>
            <w:r w:rsidRPr="00D85452">
              <w:rPr>
                <w:rFonts w:ascii="Times New Roman" w:hAnsi="Times New Roman"/>
                <w:szCs w:val="26"/>
              </w:rPr>
              <w:t xml:space="preserve"> của Hiệu trưởng Trường Đại học Nông - Lâm Bắc Giang.</w:t>
            </w:r>
          </w:p>
        </w:tc>
      </w:tr>
    </w:tbl>
    <w:p w14:paraId="54FEAA44" w14:textId="04E507DC" w:rsidR="00E577C4" w:rsidRDefault="00E577C4" w:rsidP="006F738F">
      <w:pPr>
        <w:shd w:val="clear" w:color="auto" w:fill="FFFFFF"/>
        <w:spacing w:before="0" w:line="240" w:lineRule="auto"/>
        <w:rPr>
          <w:rFonts w:ascii="Times New Roman" w:eastAsia="Times New Roman" w:hAnsi="Times New Roman"/>
          <w:b/>
          <w:bCs/>
          <w:color w:val="000000" w:themeColor="text1"/>
          <w:szCs w:val="26"/>
        </w:rPr>
      </w:pPr>
      <w:r w:rsidRPr="00E577C4">
        <w:rPr>
          <w:rFonts w:ascii="Times New Roman" w:eastAsia="Times New Roman" w:hAnsi="Times New Roman"/>
          <w:b/>
          <w:bCs/>
          <w:color w:val="000000" w:themeColor="text1"/>
          <w:szCs w:val="26"/>
          <w:lang w:val="vi-VN"/>
        </w:rPr>
        <w:t>2. Hình thức khen thưởng</w:t>
      </w:r>
      <w:r w:rsidRPr="00D85452">
        <w:rPr>
          <w:rFonts w:ascii="Times New Roman" w:eastAsia="Times New Roman" w:hAnsi="Times New Roman"/>
          <w:b/>
          <w:bCs/>
          <w:color w:val="000000" w:themeColor="text1"/>
          <w:szCs w:val="26"/>
        </w:rPr>
        <w:t>:</w:t>
      </w:r>
    </w:p>
    <w:p w14:paraId="0669A00F" w14:textId="3733BF21" w:rsidR="00723D3D" w:rsidRDefault="00723D3D" w:rsidP="006F738F">
      <w:pPr>
        <w:spacing w:before="0" w:line="240" w:lineRule="auto"/>
        <w:rPr>
          <w:rFonts w:ascii="Times New Roman" w:hAnsi="Times New Roman"/>
          <w:b/>
          <w:szCs w:val="26"/>
          <w:lang w:val="fr-FR"/>
        </w:rPr>
      </w:pPr>
      <w:r w:rsidRPr="00D85452">
        <w:rPr>
          <w:rFonts w:ascii="Times New Roman" w:hAnsi="Times New Roman"/>
          <w:b/>
          <w:szCs w:val="26"/>
          <w:lang w:val="fr-FR"/>
        </w:rPr>
        <w:t xml:space="preserve">- </w:t>
      </w:r>
      <w:r>
        <w:rPr>
          <w:rFonts w:ascii="Times New Roman" w:hAnsi="Times New Roman"/>
          <w:b/>
          <w:szCs w:val="26"/>
          <w:lang w:val="fr-FR"/>
        </w:rPr>
        <w:t>Tập thể</w:t>
      </w:r>
      <w:r w:rsidRPr="00D85452">
        <w:rPr>
          <w:rFonts w:ascii="Times New Roman" w:hAnsi="Times New Roman"/>
          <w:b/>
          <w:szCs w:val="26"/>
          <w:lang w:val="fr-FR"/>
        </w:rPr>
        <w:t>:</w:t>
      </w:r>
    </w:p>
    <w:p w14:paraId="3D275AD3" w14:textId="77777777" w:rsidR="005B2E34" w:rsidRDefault="005B2E34" w:rsidP="006F738F">
      <w:pPr>
        <w:spacing w:before="0" w:line="240" w:lineRule="auto"/>
        <w:rPr>
          <w:rFonts w:ascii="Times New Roman" w:hAnsi="Times New Roman"/>
          <w:b/>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833"/>
        <w:gridCol w:w="4615"/>
      </w:tblGrid>
      <w:tr w:rsidR="005B2E34" w:rsidRPr="005B2E34" w14:paraId="2E0D78D7" w14:textId="77777777" w:rsidTr="001928DA">
        <w:tc>
          <w:tcPr>
            <w:tcW w:w="953" w:type="dxa"/>
            <w:shd w:val="clear" w:color="auto" w:fill="auto"/>
            <w:vAlign w:val="center"/>
          </w:tcPr>
          <w:p w14:paraId="00F0E753" w14:textId="77777777" w:rsidR="005B2E34" w:rsidRPr="005B2E34" w:rsidRDefault="005B2E34" w:rsidP="005B2E34">
            <w:pPr>
              <w:widowControl/>
              <w:spacing w:after="120" w:line="360" w:lineRule="exact"/>
              <w:jc w:val="center"/>
              <w:rPr>
                <w:rFonts w:ascii="Times New Roman" w:eastAsia="Batang" w:hAnsi="Times New Roman"/>
                <w:b/>
                <w:color w:val="000000"/>
                <w:szCs w:val="26"/>
                <w:lang w:eastAsia="ko-KR"/>
              </w:rPr>
            </w:pPr>
            <w:r w:rsidRPr="005B2E34">
              <w:rPr>
                <w:rFonts w:ascii="Times New Roman" w:eastAsia="Batang" w:hAnsi="Times New Roman"/>
                <w:b/>
                <w:color w:val="000000"/>
                <w:szCs w:val="26"/>
                <w:lang w:eastAsia="ko-KR"/>
              </w:rPr>
              <w:t>Năm</w:t>
            </w:r>
          </w:p>
        </w:tc>
        <w:tc>
          <w:tcPr>
            <w:tcW w:w="3833" w:type="dxa"/>
            <w:shd w:val="clear" w:color="auto" w:fill="auto"/>
            <w:vAlign w:val="center"/>
          </w:tcPr>
          <w:p w14:paraId="34E6F959" w14:textId="77777777" w:rsidR="005B2E34" w:rsidRPr="005B2E34" w:rsidRDefault="005B2E34" w:rsidP="005B2E34">
            <w:pPr>
              <w:widowControl/>
              <w:spacing w:after="120" w:line="360" w:lineRule="exact"/>
              <w:jc w:val="center"/>
              <w:rPr>
                <w:rFonts w:ascii="Times New Roman" w:eastAsia="Batang" w:hAnsi="Times New Roman"/>
                <w:b/>
                <w:color w:val="000000"/>
                <w:szCs w:val="26"/>
                <w:lang w:eastAsia="ko-KR"/>
              </w:rPr>
            </w:pPr>
            <w:r w:rsidRPr="005B2E34">
              <w:rPr>
                <w:rFonts w:ascii="Times New Roman" w:eastAsia="Batang" w:hAnsi="Times New Roman"/>
                <w:b/>
                <w:bCs/>
                <w:color w:val="000000"/>
                <w:szCs w:val="26"/>
                <w:lang w:val="vi-VN" w:eastAsia="ko-KR"/>
              </w:rPr>
              <w:t>Hình th</w:t>
            </w:r>
            <w:r w:rsidRPr="005B2E34">
              <w:rPr>
                <w:rFonts w:ascii="Times New Roman" w:eastAsia="Batang" w:hAnsi="Times New Roman"/>
                <w:b/>
                <w:bCs/>
                <w:color w:val="000000"/>
                <w:szCs w:val="26"/>
                <w:lang w:eastAsia="ko-KR"/>
              </w:rPr>
              <w:t>ứ</w:t>
            </w:r>
            <w:r w:rsidRPr="005B2E34">
              <w:rPr>
                <w:rFonts w:ascii="Times New Roman" w:eastAsia="Batang" w:hAnsi="Times New Roman"/>
                <w:b/>
                <w:bCs/>
                <w:color w:val="000000"/>
                <w:szCs w:val="26"/>
                <w:lang w:val="vi-VN" w:eastAsia="ko-KR"/>
              </w:rPr>
              <w:t>c khen thưởng</w:t>
            </w:r>
          </w:p>
        </w:tc>
        <w:tc>
          <w:tcPr>
            <w:tcW w:w="4615" w:type="dxa"/>
            <w:shd w:val="clear" w:color="auto" w:fill="auto"/>
            <w:vAlign w:val="center"/>
          </w:tcPr>
          <w:p w14:paraId="1BF8ACE4" w14:textId="7CFB382B" w:rsidR="005B2E34" w:rsidRPr="005B2E34" w:rsidRDefault="005B2E34" w:rsidP="005B2E34">
            <w:pPr>
              <w:widowControl/>
              <w:spacing w:after="120" w:line="360" w:lineRule="exact"/>
              <w:jc w:val="center"/>
              <w:rPr>
                <w:rFonts w:ascii="Times New Roman" w:eastAsia="Batang" w:hAnsi="Times New Roman"/>
                <w:b/>
                <w:color w:val="000000"/>
                <w:szCs w:val="26"/>
                <w:lang w:eastAsia="ko-KR"/>
              </w:rPr>
            </w:pPr>
            <w:r w:rsidRPr="005B2E34">
              <w:rPr>
                <w:rFonts w:ascii="Times New Roman" w:eastAsia="Batang" w:hAnsi="Times New Roman"/>
                <w:b/>
                <w:bCs/>
                <w:color w:val="000000"/>
                <w:szCs w:val="26"/>
                <w:lang w:val="vi-VN" w:eastAsia="ko-KR"/>
              </w:rPr>
              <w:t xml:space="preserve">Số, ngày, tháng, năm của </w:t>
            </w:r>
            <w:r>
              <w:rPr>
                <w:rFonts w:ascii="Times New Roman" w:eastAsia="Batang" w:hAnsi="Times New Roman"/>
                <w:b/>
                <w:bCs/>
                <w:color w:val="000000"/>
                <w:szCs w:val="26"/>
                <w:lang w:eastAsia="ko-KR"/>
              </w:rPr>
              <w:t>QĐ</w:t>
            </w:r>
            <w:r w:rsidRPr="005B2E34">
              <w:rPr>
                <w:rFonts w:ascii="Times New Roman" w:eastAsia="Batang" w:hAnsi="Times New Roman"/>
                <w:b/>
                <w:bCs/>
                <w:color w:val="000000"/>
                <w:szCs w:val="26"/>
                <w:lang w:val="vi-VN" w:eastAsia="ko-KR"/>
              </w:rPr>
              <w:t xml:space="preserve"> khen thưởng; cơ quan ban hành quyết định</w:t>
            </w:r>
          </w:p>
        </w:tc>
      </w:tr>
      <w:tr w:rsidR="005B2E34" w:rsidRPr="00B447AB" w14:paraId="6658AD2D" w14:textId="77777777" w:rsidTr="001928DA">
        <w:tc>
          <w:tcPr>
            <w:tcW w:w="953" w:type="dxa"/>
            <w:shd w:val="clear" w:color="auto" w:fill="auto"/>
            <w:vAlign w:val="center"/>
          </w:tcPr>
          <w:p w14:paraId="55E18F4E" w14:textId="77777777" w:rsidR="005B2E34" w:rsidRPr="005B2E34" w:rsidRDefault="005B2E34" w:rsidP="005B2E34">
            <w:pPr>
              <w:widowControl/>
              <w:spacing w:line="360" w:lineRule="exact"/>
              <w:jc w:val="center"/>
              <w:rPr>
                <w:rFonts w:ascii="Times New Roman" w:eastAsia="Batang" w:hAnsi="Times New Roman"/>
                <w:b/>
                <w:color w:val="000000"/>
                <w:szCs w:val="26"/>
                <w:lang w:eastAsia="ko-KR"/>
              </w:rPr>
            </w:pPr>
            <w:r w:rsidRPr="005B2E34">
              <w:rPr>
                <w:rFonts w:ascii="Times New Roman" w:eastAsia="Batang" w:hAnsi="Times New Roman"/>
                <w:b/>
                <w:color w:val="000000"/>
                <w:szCs w:val="26"/>
                <w:lang w:eastAsia="ko-KR"/>
              </w:rPr>
              <w:t>2022</w:t>
            </w:r>
          </w:p>
        </w:tc>
        <w:tc>
          <w:tcPr>
            <w:tcW w:w="3833" w:type="dxa"/>
            <w:shd w:val="clear" w:color="auto" w:fill="auto"/>
            <w:vAlign w:val="center"/>
          </w:tcPr>
          <w:p w14:paraId="49439890" w14:textId="77777777" w:rsidR="005B2E34" w:rsidRPr="005B2E34" w:rsidRDefault="005B2E34" w:rsidP="005B2E34">
            <w:pPr>
              <w:widowControl/>
              <w:spacing w:line="360" w:lineRule="exact"/>
              <w:jc w:val="left"/>
              <w:rPr>
                <w:rFonts w:ascii="Times New Roman" w:eastAsia="Batang" w:hAnsi="Times New Roman"/>
                <w:b/>
                <w:bCs/>
                <w:color w:val="000000"/>
                <w:szCs w:val="26"/>
                <w:lang w:val="vi-VN" w:eastAsia="ko-KR"/>
              </w:rPr>
            </w:pPr>
            <w:r w:rsidRPr="005B2E34">
              <w:rPr>
                <w:rFonts w:ascii="Times New Roman" w:eastAsia="Batang" w:hAnsi="Times New Roman"/>
                <w:color w:val="000000"/>
                <w:szCs w:val="26"/>
                <w:lang w:eastAsia="ko-KR"/>
              </w:rPr>
              <w:t>Bằng khen</w:t>
            </w:r>
          </w:p>
        </w:tc>
        <w:tc>
          <w:tcPr>
            <w:tcW w:w="4615" w:type="dxa"/>
            <w:shd w:val="clear" w:color="auto" w:fill="auto"/>
            <w:vAlign w:val="center"/>
          </w:tcPr>
          <w:p w14:paraId="414099CA" w14:textId="77777777" w:rsidR="005B2E34" w:rsidRPr="005B2E34" w:rsidRDefault="005B2E34" w:rsidP="005B2E34">
            <w:pPr>
              <w:widowControl/>
              <w:spacing w:line="360" w:lineRule="exact"/>
              <w:jc w:val="center"/>
              <w:rPr>
                <w:rFonts w:ascii="Times New Roman" w:eastAsia="Batang" w:hAnsi="Times New Roman"/>
                <w:b/>
                <w:bCs/>
                <w:color w:val="000000"/>
                <w:szCs w:val="26"/>
                <w:lang w:val="vi-VN" w:eastAsia="ko-KR"/>
              </w:rPr>
            </w:pPr>
            <w:r w:rsidRPr="005B2E34">
              <w:rPr>
                <w:rFonts w:ascii="Times New Roman" w:eastAsia="Batang" w:hAnsi="Times New Roman"/>
                <w:color w:val="000000"/>
                <w:szCs w:val="26"/>
                <w:lang w:val="vi-VN" w:eastAsia="ko-KR"/>
              </w:rPr>
              <w:t>QĐ số: 855-QĐ/TĐTN-TCKT ngày 08/6/2022 của Ban Chấp hành Đoàn TNCS Hồ Chí Minh tỉnh Bắc Giang.</w:t>
            </w:r>
          </w:p>
        </w:tc>
      </w:tr>
      <w:tr w:rsidR="005B2E34" w:rsidRPr="005B2E34" w14:paraId="6BD62B6A" w14:textId="77777777" w:rsidTr="001928DA">
        <w:tc>
          <w:tcPr>
            <w:tcW w:w="953" w:type="dxa"/>
            <w:shd w:val="clear" w:color="auto" w:fill="auto"/>
            <w:vAlign w:val="center"/>
          </w:tcPr>
          <w:p w14:paraId="72F88C88" w14:textId="77777777" w:rsidR="005B2E34" w:rsidRPr="005B2E34" w:rsidRDefault="005B2E34" w:rsidP="005B2E34">
            <w:pPr>
              <w:widowControl/>
              <w:spacing w:line="360" w:lineRule="exact"/>
              <w:jc w:val="center"/>
              <w:rPr>
                <w:rFonts w:ascii="Times New Roman" w:eastAsia="Batang" w:hAnsi="Times New Roman"/>
                <w:b/>
                <w:color w:val="000000"/>
                <w:szCs w:val="26"/>
                <w:lang w:eastAsia="ko-KR"/>
              </w:rPr>
            </w:pPr>
            <w:r w:rsidRPr="005B2E34">
              <w:rPr>
                <w:rFonts w:ascii="Times New Roman" w:eastAsia="Batang" w:hAnsi="Times New Roman"/>
                <w:b/>
                <w:color w:val="000000"/>
                <w:szCs w:val="26"/>
                <w:lang w:eastAsia="ko-KR"/>
              </w:rPr>
              <w:t>2023</w:t>
            </w:r>
          </w:p>
        </w:tc>
        <w:tc>
          <w:tcPr>
            <w:tcW w:w="3833" w:type="dxa"/>
            <w:shd w:val="clear" w:color="auto" w:fill="auto"/>
            <w:vAlign w:val="center"/>
          </w:tcPr>
          <w:p w14:paraId="443440E8" w14:textId="77777777" w:rsidR="005B2E34" w:rsidRPr="005B2E34" w:rsidRDefault="005B2E34" w:rsidP="005B2E34">
            <w:pPr>
              <w:widowControl/>
              <w:spacing w:before="60"/>
              <w:jc w:val="left"/>
              <w:rPr>
                <w:rFonts w:ascii="Times New Roman" w:eastAsia="Batang" w:hAnsi="Times New Roman"/>
                <w:color w:val="000000"/>
                <w:szCs w:val="26"/>
                <w:lang w:eastAsia="ko-KR"/>
              </w:rPr>
            </w:pPr>
            <w:r w:rsidRPr="005B2E34">
              <w:rPr>
                <w:rFonts w:ascii="Times New Roman" w:eastAsia="Batang" w:hAnsi="Times New Roman"/>
                <w:color w:val="000000"/>
                <w:szCs w:val="26"/>
                <w:lang w:eastAsia="ko-KR"/>
              </w:rPr>
              <w:t>Bằng khen Công đoàn ngành</w:t>
            </w:r>
          </w:p>
        </w:tc>
        <w:tc>
          <w:tcPr>
            <w:tcW w:w="4615" w:type="dxa"/>
            <w:shd w:val="clear" w:color="auto" w:fill="auto"/>
            <w:vAlign w:val="center"/>
          </w:tcPr>
          <w:p w14:paraId="23AAD5BB" w14:textId="77777777" w:rsidR="005B2E34" w:rsidRPr="005B2E34" w:rsidRDefault="005B2E34" w:rsidP="005B2E34">
            <w:pPr>
              <w:widowControl/>
              <w:spacing w:before="60"/>
              <w:jc w:val="center"/>
              <w:rPr>
                <w:rFonts w:ascii="Times New Roman" w:eastAsia="Batang" w:hAnsi="Times New Roman"/>
                <w:color w:val="000000"/>
                <w:szCs w:val="26"/>
                <w:lang w:eastAsia="ko-KR"/>
              </w:rPr>
            </w:pPr>
            <w:r w:rsidRPr="005B2E34">
              <w:rPr>
                <w:rFonts w:ascii="Times New Roman" w:eastAsia="SimSun" w:hAnsi="Times New Roman"/>
                <w:color w:val="000000"/>
                <w:szCs w:val="26"/>
              </w:rPr>
              <w:t>QĐ số 1039/QĐ-CĐN ngày 05/10/2023 của BCH Công đoàn NN&amp;PTNT Việt Nam</w:t>
            </w:r>
          </w:p>
        </w:tc>
      </w:tr>
      <w:tr w:rsidR="005B2E34" w:rsidRPr="005B2E34" w14:paraId="77458012" w14:textId="77777777" w:rsidTr="001928DA">
        <w:tc>
          <w:tcPr>
            <w:tcW w:w="953" w:type="dxa"/>
            <w:shd w:val="clear" w:color="auto" w:fill="auto"/>
            <w:vAlign w:val="center"/>
          </w:tcPr>
          <w:p w14:paraId="124C8276" w14:textId="77777777" w:rsidR="005B2E34" w:rsidRPr="005B2E34" w:rsidRDefault="005B2E34" w:rsidP="005B2E34">
            <w:pPr>
              <w:widowControl/>
              <w:spacing w:line="360" w:lineRule="exact"/>
              <w:jc w:val="center"/>
              <w:rPr>
                <w:rFonts w:ascii="Times New Roman" w:eastAsia="Batang" w:hAnsi="Times New Roman"/>
                <w:b/>
                <w:bCs/>
                <w:color w:val="000000"/>
                <w:szCs w:val="26"/>
                <w:lang w:eastAsia="ko-KR"/>
              </w:rPr>
            </w:pPr>
            <w:r w:rsidRPr="005B2E34">
              <w:rPr>
                <w:rFonts w:ascii="Times New Roman" w:eastAsia="Batang" w:hAnsi="Times New Roman"/>
                <w:b/>
                <w:bCs/>
                <w:color w:val="000000"/>
                <w:szCs w:val="26"/>
                <w:lang w:eastAsia="ko-KR"/>
              </w:rPr>
              <w:t>2023</w:t>
            </w:r>
          </w:p>
        </w:tc>
        <w:tc>
          <w:tcPr>
            <w:tcW w:w="3833" w:type="dxa"/>
            <w:shd w:val="clear" w:color="auto" w:fill="auto"/>
            <w:vAlign w:val="center"/>
          </w:tcPr>
          <w:p w14:paraId="1C35B393" w14:textId="77777777" w:rsidR="005B2E34" w:rsidRPr="005B2E34" w:rsidRDefault="005B2E34" w:rsidP="005B2E34">
            <w:pPr>
              <w:widowControl/>
              <w:spacing w:before="60"/>
              <w:rPr>
                <w:rFonts w:ascii="Times New Roman" w:eastAsia="Batang" w:hAnsi="Times New Roman"/>
                <w:color w:val="000000"/>
                <w:szCs w:val="26"/>
                <w:lang w:eastAsia="ko-KR"/>
              </w:rPr>
            </w:pPr>
            <w:r w:rsidRPr="005B2E34">
              <w:rPr>
                <w:rFonts w:ascii="Times New Roman" w:eastAsia="Batang" w:hAnsi="Times New Roman"/>
                <w:color w:val="000000"/>
                <w:szCs w:val="26"/>
                <w:lang w:eastAsia="ko-KR"/>
              </w:rPr>
              <w:t>Giấy khen Trường THPT Thân Nhân Trung đã có thành tích xuất sắc trong công tác tuyển sinh năm 2023</w:t>
            </w:r>
          </w:p>
        </w:tc>
        <w:tc>
          <w:tcPr>
            <w:tcW w:w="4615" w:type="dxa"/>
            <w:shd w:val="clear" w:color="auto" w:fill="auto"/>
            <w:vAlign w:val="center"/>
          </w:tcPr>
          <w:p w14:paraId="5336C58C" w14:textId="77777777" w:rsidR="005B2E34" w:rsidRPr="005B2E34" w:rsidRDefault="005B2E34" w:rsidP="005B2E34">
            <w:pPr>
              <w:widowControl/>
              <w:spacing w:before="60"/>
              <w:jc w:val="center"/>
              <w:rPr>
                <w:rFonts w:ascii="Times New Roman" w:eastAsia="SimSun" w:hAnsi="Times New Roman"/>
                <w:color w:val="000000"/>
                <w:szCs w:val="26"/>
              </w:rPr>
            </w:pPr>
            <w:r w:rsidRPr="005B2E34">
              <w:rPr>
                <w:rFonts w:ascii="Times New Roman" w:eastAsia="Batang" w:hAnsi="Times New Roman"/>
                <w:color w:val="000000"/>
                <w:szCs w:val="26"/>
                <w:lang w:eastAsia="ko-KR"/>
              </w:rPr>
              <w:t>QĐ số 909/QĐ-ĐHNLBG-TCHC ngày 20/12/2023 của Hiệu Trưởng Trường Đại học Nông – Lâm Bắc Giang</w:t>
            </w:r>
          </w:p>
        </w:tc>
      </w:tr>
      <w:tr w:rsidR="005B2E34" w:rsidRPr="005B2E34" w14:paraId="3D7C5081" w14:textId="77777777" w:rsidTr="001928DA">
        <w:tc>
          <w:tcPr>
            <w:tcW w:w="953" w:type="dxa"/>
            <w:shd w:val="clear" w:color="auto" w:fill="auto"/>
            <w:vAlign w:val="center"/>
          </w:tcPr>
          <w:p w14:paraId="404F282D" w14:textId="77777777" w:rsidR="005B2E34" w:rsidRPr="005B2E34" w:rsidRDefault="005B2E34" w:rsidP="005B2E34">
            <w:pPr>
              <w:widowControl/>
              <w:spacing w:line="360" w:lineRule="exact"/>
              <w:jc w:val="center"/>
              <w:rPr>
                <w:rFonts w:ascii="Times New Roman" w:eastAsia="Batang" w:hAnsi="Times New Roman"/>
                <w:b/>
                <w:color w:val="000000"/>
                <w:szCs w:val="26"/>
                <w:lang w:eastAsia="ko-KR"/>
              </w:rPr>
            </w:pPr>
            <w:r w:rsidRPr="005B2E34">
              <w:rPr>
                <w:rFonts w:ascii="Times New Roman" w:eastAsia="Batang" w:hAnsi="Times New Roman"/>
                <w:b/>
                <w:color w:val="000000"/>
                <w:szCs w:val="26"/>
                <w:lang w:eastAsia="ko-KR"/>
              </w:rPr>
              <w:t>2024</w:t>
            </w:r>
          </w:p>
        </w:tc>
        <w:tc>
          <w:tcPr>
            <w:tcW w:w="3833" w:type="dxa"/>
            <w:shd w:val="clear" w:color="auto" w:fill="auto"/>
            <w:vAlign w:val="center"/>
          </w:tcPr>
          <w:p w14:paraId="37C52715" w14:textId="77777777" w:rsidR="005B2E34" w:rsidRPr="005B2E34" w:rsidRDefault="005B2E34" w:rsidP="005B2E34">
            <w:pPr>
              <w:widowControl/>
              <w:spacing w:line="360" w:lineRule="exact"/>
              <w:rPr>
                <w:rFonts w:ascii="Times New Roman" w:eastAsia="Batang" w:hAnsi="Times New Roman"/>
                <w:color w:val="000000"/>
                <w:szCs w:val="26"/>
                <w:lang w:eastAsia="ko-KR"/>
              </w:rPr>
            </w:pPr>
            <w:r w:rsidRPr="005B2E34">
              <w:rPr>
                <w:rFonts w:ascii="Times New Roman" w:eastAsia="Batang" w:hAnsi="Times New Roman"/>
                <w:color w:val="000000"/>
                <w:szCs w:val="26"/>
                <w:lang w:eastAsia="ko-KR"/>
              </w:rPr>
              <w:t>Giấy khen Trường THPT Thân Nhân Trung đã có thành tích Xuất sắc trong thực hiện nhiệm vụ năm học 2023-2024</w:t>
            </w:r>
          </w:p>
        </w:tc>
        <w:tc>
          <w:tcPr>
            <w:tcW w:w="4615" w:type="dxa"/>
            <w:shd w:val="clear" w:color="auto" w:fill="auto"/>
            <w:vAlign w:val="center"/>
          </w:tcPr>
          <w:p w14:paraId="21791737" w14:textId="77777777" w:rsidR="005B2E34" w:rsidRPr="005B2E34" w:rsidRDefault="005B2E34" w:rsidP="005B2E34">
            <w:pPr>
              <w:widowControl/>
              <w:spacing w:line="360" w:lineRule="exact"/>
              <w:jc w:val="center"/>
              <w:rPr>
                <w:rFonts w:ascii="Times New Roman" w:eastAsia="Batang" w:hAnsi="Times New Roman"/>
                <w:color w:val="000000"/>
                <w:szCs w:val="26"/>
                <w:lang w:eastAsia="ko-KR"/>
              </w:rPr>
            </w:pPr>
            <w:r w:rsidRPr="005B2E34">
              <w:rPr>
                <w:rFonts w:ascii="Times New Roman" w:eastAsia="SimSun" w:hAnsi="Times New Roman"/>
                <w:color w:val="000000"/>
                <w:szCs w:val="26"/>
                <w:lang w:eastAsia="ko-KR"/>
              </w:rPr>
              <w:t>QĐ số: 716/QĐ-ĐHNLBG-TCHC ngày 30/7/2024 của Hiệu trưởng Trường Đại học Nông - Lâm Bắc Giang.</w:t>
            </w:r>
          </w:p>
        </w:tc>
      </w:tr>
      <w:tr w:rsidR="005B2E34" w:rsidRPr="005B2E34" w14:paraId="7C9F3B4A" w14:textId="77777777" w:rsidTr="001928DA">
        <w:tc>
          <w:tcPr>
            <w:tcW w:w="953" w:type="dxa"/>
            <w:shd w:val="clear" w:color="auto" w:fill="auto"/>
            <w:vAlign w:val="center"/>
          </w:tcPr>
          <w:p w14:paraId="65292F31" w14:textId="77777777" w:rsidR="005B2E34" w:rsidRPr="005B2E34" w:rsidRDefault="005B2E34" w:rsidP="005B2E34">
            <w:pPr>
              <w:widowControl/>
              <w:spacing w:line="360" w:lineRule="exact"/>
              <w:jc w:val="center"/>
              <w:rPr>
                <w:rFonts w:ascii="Times New Roman" w:eastAsia="Batang" w:hAnsi="Times New Roman"/>
                <w:b/>
                <w:bCs/>
                <w:color w:val="000000"/>
                <w:szCs w:val="26"/>
                <w:lang w:eastAsia="ko-KR"/>
              </w:rPr>
            </w:pPr>
            <w:r w:rsidRPr="005B2E34">
              <w:rPr>
                <w:rFonts w:ascii="Times New Roman" w:eastAsia="Batang" w:hAnsi="Times New Roman"/>
                <w:b/>
                <w:bCs/>
                <w:color w:val="000000"/>
                <w:szCs w:val="26"/>
                <w:lang w:eastAsia="ko-KR"/>
              </w:rPr>
              <w:t>2024</w:t>
            </w:r>
          </w:p>
        </w:tc>
        <w:tc>
          <w:tcPr>
            <w:tcW w:w="3833" w:type="dxa"/>
            <w:shd w:val="clear" w:color="auto" w:fill="auto"/>
            <w:vAlign w:val="center"/>
          </w:tcPr>
          <w:p w14:paraId="78044BD4" w14:textId="77777777" w:rsidR="005B2E34" w:rsidRPr="005B2E34" w:rsidRDefault="005B2E34" w:rsidP="005B2E34">
            <w:pPr>
              <w:widowControl/>
              <w:spacing w:line="360" w:lineRule="exact"/>
              <w:rPr>
                <w:rFonts w:ascii="Times New Roman" w:eastAsia="Batang" w:hAnsi="Times New Roman"/>
                <w:color w:val="000000"/>
                <w:szCs w:val="26"/>
                <w:lang w:eastAsia="ko-KR"/>
              </w:rPr>
            </w:pPr>
            <w:r w:rsidRPr="005B2E34">
              <w:rPr>
                <w:rFonts w:ascii="Times New Roman" w:eastAsia="Batang" w:hAnsi="Times New Roman"/>
                <w:color w:val="000000"/>
                <w:szCs w:val="26"/>
                <w:lang w:eastAsia="ko-KR"/>
              </w:rPr>
              <w:t>Giấy khen Chi bộ Trường THPT Thân Nhân Trung Thực hiện tốt việc sinh hoạt cấp uỷ, chi bộ theo chuyên đề</w:t>
            </w:r>
          </w:p>
        </w:tc>
        <w:tc>
          <w:tcPr>
            <w:tcW w:w="4615" w:type="dxa"/>
            <w:shd w:val="clear" w:color="auto" w:fill="auto"/>
            <w:vAlign w:val="center"/>
          </w:tcPr>
          <w:p w14:paraId="57DE0CD5" w14:textId="77777777" w:rsidR="005B2E34" w:rsidRPr="005B2E34" w:rsidRDefault="005B2E34" w:rsidP="005B2E34">
            <w:pPr>
              <w:widowControl/>
              <w:spacing w:line="360" w:lineRule="exact"/>
              <w:jc w:val="center"/>
              <w:rPr>
                <w:rFonts w:ascii="Times New Roman" w:eastAsia="Batang" w:hAnsi="Times New Roman"/>
                <w:color w:val="000000"/>
                <w:szCs w:val="26"/>
                <w:lang w:eastAsia="ko-KR"/>
              </w:rPr>
            </w:pPr>
            <w:r w:rsidRPr="005B2E34">
              <w:rPr>
                <w:rFonts w:ascii="Times New Roman" w:eastAsia="SimSun" w:hAnsi="Times New Roman"/>
                <w:color w:val="000000"/>
                <w:szCs w:val="26"/>
                <w:lang w:eastAsia="ko-KR"/>
              </w:rPr>
              <w:t>QĐ số: 1080-QĐ/ĐUK ngày 23/12/2024 của BTV ĐU các cơ quan tỉnh Bắc Giang</w:t>
            </w:r>
          </w:p>
        </w:tc>
      </w:tr>
      <w:tr w:rsidR="005B2E34" w:rsidRPr="005B2E34" w14:paraId="46CD8DC2" w14:textId="77777777" w:rsidTr="001928DA">
        <w:tc>
          <w:tcPr>
            <w:tcW w:w="953" w:type="dxa"/>
            <w:shd w:val="clear" w:color="auto" w:fill="auto"/>
            <w:vAlign w:val="center"/>
          </w:tcPr>
          <w:p w14:paraId="03B28604" w14:textId="77777777" w:rsidR="005B2E34" w:rsidRPr="005B2E34" w:rsidRDefault="005B2E34" w:rsidP="005B2E34">
            <w:pPr>
              <w:widowControl/>
              <w:spacing w:line="360" w:lineRule="exact"/>
              <w:jc w:val="center"/>
              <w:rPr>
                <w:rFonts w:ascii="Times New Roman" w:eastAsia="Batang" w:hAnsi="Times New Roman"/>
                <w:b/>
                <w:bCs/>
                <w:color w:val="000000"/>
                <w:szCs w:val="26"/>
                <w:lang w:eastAsia="ko-KR"/>
              </w:rPr>
            </w:pPr>
            <w:r w:rsidRPr="005B2E34">
              <w:rPr>
                <w:rFonts w:ascii="Times New Roman" w:eastAsia="Batang" w:hAnsi="Times New Roman"/>
                <w:b/>
                <w:bCs/>
                <w:color w:val="000000"/>
                <w:szCs w:val="26"/>
                <w:lang w:eastAsia="ko-KR"/>
              </w:rPr>
              <w:t>2025</w:t>
            </w:r>
          </w:p>
        </w:tc>
        <w:tc>
          <w:tcPr>
            <w:tcW w:w="3833" w:type="dxa"/>
            <w:shd w:val="clear" w:color="auto" w:fill="auto"/>
            <w:vAlign w:val="center"/>
          </w:tcPr>
          <w:p w14:paraId="72CBEBF1" w14:textId="77777777" w:rsidR="005B2E34" w:rsidRPr="005B2E34" w:rsidRDefault="005B2E34" w:rsidP="005B2E34">
            <w:pPr>
              <w:widowControl/>
              <w:spacing w:line="360" w:lineRule="exact"/>
              <w:rPr>
                <w:rFonts w:ascii="Times New Roman" w:eastAsia="Batang" w:hAnsi="Times New Roman"/>
                <w:color w:val="000000"/>
                <w:szCs w:val="26"/>
                <w:lang w:eastAsia="ko-KR"/>
              </w:rPr>
            </w:pPr>
            <w:r w:rsidRPr="005B2E34">
              <w:rPr>
                <w:rFonts w:ascii="Times New Roman" w:eastAsia="Batang" w:hAnsi="Times New Roman"/>
                <w:color w:val="000000"/>
                <w:szCs w:val="26"/>
                <w:lang w:eastAsia="ko-KR"/>
              </w:rPr>
              <w:t>Giấy khen Trường THPT Thân Nhân Trung đã có thành tích Xuất sắc trong công tác truyền thông năm 2024</w:t>
            </w:r>
          </w:p>
        </w:tc>
        <w:tc>
          <w:tcPr>
            <w:tcW w:w="4615" w:type="dxa"/>
            <w:shd w:val="clear" w:color="auto" w:fill="auto"/>
            <w:vAlign w:val="center"/>
          </w:tcPr>
          <w:p w14:paraId="14276800" w14:textId="77777777" w:rsidR="005B2E34" w:rsidRPr="005B2E34" w:rsidRDefault="005B2E34" w:rsidP="005B2E34">
            <w:pPr>
              <w:widowControl/>
              <w:spacing w:line="360" w:lineRule="exact"/>
              <w:jc w:val="center"/>
              <w:rPr>
                <w:rFonts w:ascii="Times New Roman" w:eastAsia="Batang" w:hAnsi="Times New Roman"/>
                <w:color w:val="000000"/>
                <w:szCs w:val="26"/>
                <w:lang w:eastAsia="ko-KR"/>
              </w:rPr>
            </w:pPr>
            <w:r w:rsidRPr="005B2E34">
              <w:rPr>
                <w:rFonts w:ascii="Times New Roman" w:eastAsia="Batang" w:hAnsi="Times New Roman"/>
                <w:color w:val="000000"/>
                <w:szCs w:val="26"/>
                <w:lang w:eastAsia="ko-KR"/>
              </w:rPr>
              <w:t>QĐ số 01/QĐ-ĐHNLBG-TCHC ngày 02/01/2025 của Hiệu Trưởng Trường Đại học Nông – Lâm Bắc Giang</w:t>
            </w:r>
          </w:p>
        </w:tc>
      </w:tr>
      <w:tr w:rsidR="005B2E34" w:rsidRPr="005B2E34" w14:paraId="08517957" w14:textId="77777777" w:rsidTr="001928DA">
        <w:tc>
          <w:tcPr>
            <w:tcW w:w="953" w:type="dxa"/>
            <w:shd w:val="clear" w:color="auto" w:fill="auto"/>
            <w:vAlign w:val="center"/>
          </w:tcPr>
          <w:p w14:paraId="56C42970" w14:textId="77777777" w:rsidR="005B2E34" w:rsidRPr="005B2E34" w:rsidRDefault="005B2E34" w:rsidP="005B2E34">
            <w:pPr>
              <w:widowControl/>
              <w:spacing w:line="360" w:lineRule="exact"/>
              <w:jc w:val="center"/>
              <w:rPr>
                <w:rFonts w:ascii="Times New Roman" w:eastAsia="Batang" w:hAnsi="Times New Roman"/>
                <w:b/>
                <w:bCs/>
                <w:color w:val="000000"/>
                <w:szCs w:val="26"/>
                <w:lang w:eastAsia="ko-KR"/>
              </w:rPr>
            </w:pPr>
            <w:r w:rsidRPr="005B2E34">
              <w:rPr>
                <w:rFonts w:ascii="Times New Roman" w:eastAsia="Batang" w:hAnsi="Times New Roman"/>
                <w:b/>
                <w:bCs/>
                <w:color w:val="000000"/>
                <w:szCs w:val="26"/>
                <w:lang w:eastAsia="ko-KR"/>
              </w:rPr>
              <w:lastRenderedPageBreak/>
              <w:t>2025</w:t>
            </w:r>
          </w:p>
        </w:tc>
        <w:tc>
          <w:tcPr>
            <w:tcW w:w="3833" w:type="dxa"/>
            <w:shd w:val="clear" w:color="auto" w:fill="auto"/>
            <w:vAlign w:val="center"/>
          </w:tcPr>
          <w:p w14:paraId="3E767EFC" w14:textId="77777777" w:rsidR="005B2E34" w:rsidRPr="005B2E34" w:rsidRDefault="005B2E34" w:rsidP="005B2E34">
            <w:pPr>
              <w:widowControl/>
              <w:spacing w:line="360" w:lineRule="exact"/>
              <w:rPr>
                <w:rFonts w:ascii="Times New Roman" w:eastAsia="Batang" w:hAnsi="Times New Roman"/>
                <w:color w:val="000000"/>
                <w:szCs w:val="26"/>
                <w:lang w:eastAsia="ko-KR"/>
              </w:rPr>
            </w:pPr>
            <w:r w:rsidRPr="005B2E34">
              <w:rPr>
                <w:rFonts w:ascii="Times New Roman" w:eastAsia="Batang" w:hAnsi="Times New Roman"/>
                <w:color w:val="000000"/>
                <w:szCs w:val="26"/>
                <w:lang w:eastAsia="ko-KR"/>
              </w:rPr>
              <w:t>Giấy khen Trường THPT Thân Nhân Trung đã có thành tích đặc biệt Xuất sắc trong công tác tuyển sinh năm 2024</w:t>
            </w:r>
          </w:p>
        </w:tc>
        <w:tc>
          <w:tcPr>
            <w:tcW w:w="4615" w:type="dxa"/>
            <w:shd w:val="clear" w:color="auto" w:fill="auto"/>
            <w:vAlign w:val="center"/>
          </w:tcPr>
          <w:p w14:paraId="62F26675" w14:textId="77777777" w:rsidR="005B2E34" w:rsidRPr="005B2E34" w:rsidRDefault="005B2E34" w:rsidP="005B2E34">
            <w:pPr>
              <w:widowControl/>
              <w:spacing w:line="360" w:lineRule="exact"/>
              <w:jc w:val="center"/>
              <w:rPr>
                <w:rFonts w:ascii="Times New Roman" w:eastAsia="SimSun" w:hAnsi="Times New Roman"/>
                <w:color w:val="000000"/>
                <w:szCs w:val="26"/>
                <w:lang w:eastAsia="ko-KR"/>
              </w:rPr>
            </w:pPr>
            <w:r w:rsidRPr="005B2E34">
              <w:rPr>
                <w:rFonts w:ascii="Times New Roman" w:eastAsia="Batang" w:hAnsi="Times New Roman"/>
                <w:color w:val="000000"/>
                <w:szCs w:val="26"/>
                <w:lang w:eastAsia="ko-KR"/>
              </w:rPr>
              <w:t>QĐ số 06/QĐ-ĐHNLBG-TCHC ngày 03/01/2025 của Hiệu Trưởng Trường Đại học Nông – Lâm Bắc Giang</w:t>
            </w:r>
          </w:p>
        </w:tc>
      </w:tr>
    </w:tbl>
    <w:p w14:paraId="7029716A" w14:textId="77777777" w:rsidR="005B2E34" w:rsidRPr="00D85452" w:rsidRDefault="005B2E34" w:rsidP="006F738F">
      <w:pPr>
        <w:spacing w:before="0" w:line="240" w:lineRule="auto"/>
        <w:rPr>
          <w:rFonts w:ascii="Times New Roman" w:hAnsi="Times New Roman"/>
          <w:b/>
          <w:szCs w:val="26"/>
          <w:lang w:val="fr-FR"/>
        </w:rPr>
      </w:pPr>
    </w:p>
    <w:p w14:paraId="453B5DB6" w14:textId="28B4526C" w:rsidR="003A2C94" w:rsidRPr="00D85452" w:rsidRDefault="003A2C94" w:rsidP="006F738F">
      <w:pPr>
        <w:spacing w:before="0" w:line="240" w:lineRule="auto"/>
        <w:rPr>
          <w:rFonts w:ascii="Times New Roman" w:hAnsi="Times New Roman"/>
          <w:b/>
          <w:szCs w:val="26"/>
          <w:lang w:val="fr-FR"/>
        </w:rPr>
      </w:pPr>
      <w:r w:rsidRPr="00D85452">
        <w:rPr>
          <w:rFonts w:ascii="Times New Roman" w:hAnsi="Times New Roman"/>
          <w:b/>
          <w:szCs w:val="26"/>
          <w:lang w:val="fr-FR"/>
        </w:rPr>
        <w:t>- Cá nhân</w:t>
      </w:r>
      <w:r w:rsidR="00237432" w:rsidRPr="00D85452">
        <w:rPr>
          <w:rFonts w:ascii="Times New Roman" w:hAnsi="Times New Roman"/>
          <w:b/>
          <w:szCs w:val="26"/>
          <w:lang w:val="fr-FR"/>
        </w:rPr>
        <w:t>:</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1418"/>
        <w:gridCol w:w="1871"/>
        <w:gridCol w:w="1298"/>
        <w:gridCol w:w="4701"/>
        <w:gridCol w:w="635"/>
      </w:tblGrid>
      <w:tr w:rsidR="006850E8" w:rsidRPr="00D85452" w14:paraId="4C332019" w14:textId="77777777" w:rsidTr="0038749E">
        <w:trPr>
          <w:gridBefore w:val="1"/>
          <w:wBefore w:w="113" w:type="dxa"/>
        </w:trPr>
        <w:tc>
          <w:tcPr>
            <w:tcW w:w="1418" w:type="dxa"/>
            <w:tcBorders>
              <w:bottom w:val="single" w:sz="4" w:space="0" w:color="auto"/>
            </w:tcBorders>
          </w:tcPr>
          <w:p w14:paraId="3BA3C48C" w14:textId="77777777" w:rsidR="006850E8" w:rsidRPr="00D85452" w:rsidRDefault="006850E8" w:rsidP="006F738F">
            <w:pPr>
              <w:widowControl/>
              <w:spacing w:before="0" w:line="240" w:lineRule="auto"/>
              <w:jc w:val="center"/>
              <w:rPr>
                <w:rFonts w:ascii="Times New Roman" w:hAnsi="Times New Roman"/>
                <w:b/>
                <w:szCs w:val="26"/>
              </w:rPr>
            </w:pPr>
            <w:r w:rsidRPr="00D85452">
              <w:rPr>
                <w:rFonts w:ascii="Times New Roman" w:hAnsi="Times New Roman"/>
                <w:b/>
                <w:szCs w:val="26"/>
              </w:rPr>
              <w:t xml:space="preserve">Năm </w:t>
            </w:r>
          </w:p>
        </w:tc>
        <w:tc>
          <w:tcPr>
            <w:tcW w:w="1871" w:type="dxa"/>
            <w:tcBorders>
              <w:bottom w:val="single" w:sz="4" w:space="0" w:color="auto"/>
            </w:tcBorders>
          </w:tcPr>
          <w:p w14:paraId="14B7F751" w14:textId="77777777" w:rsidR="006850E8" w:rsidRPr="00D85452" w:rsidRDefault="006850E8" w:rsidP="006F738F">
            <w:pPr>
              <w:widowControl/>
              <w:spacing w:before="0" w:line="240" w:lineRule="auto"/>
              <w:jc w:val="center"/>
              <w:rPr>
                <w:rFonts w:ascii="Times New Roman" w:hAnsi="Times New Roman"/>
                <w:b/>
                <w:szCs w:val="26"/>
              </w:rPr>
            </w:pPr>
            <w:r w:rsidRPr="00D85452">
              <w:rPr>
                <w:rFonts w:ascii="Times New Roman" w:hAnsi="Times New Roman"/>
                <w:b/>
                <w:szCs w:val="26"/>
              </w:rPr>
              <w:t>Hình thức</w:t>
            </w:r>
          </w:p>
          <w:p w14:paraId="7097AAB3" w14:textId="77777777" w:rsidR="006850E8" w:rsidRPr="00D85452" w:rsidRDefault="006850E8" w:rsidP="006F738F">
            <w:pPr>
              <w:widowControl/>
              <w:spacing w:before="0" w:line="240" w:lineRule="auto"/>
              <w:jc w:val="center"/>
              <w:rPr>
                <w:rFonts w:ascii="Times New Roman" w:hAnsi="Times New Roman"/>
                <w:b/>
                <w:szCs w:val="26"/>
              </w:rPr>
            </w:pPr>
            <w:r w:rsidRPr="00D85452">
              <w:rPr>
                <w:rFonts w:ascii="Times New Roman" w:hAnsi="Times New Roman"/>
                <w:b/>
                <w:szCs w:val="26"/>
              </w:rPr>
              <w:t>khen thưởng</w:t>
            </w:r>
          </w:p>
        </w:tc>
        <w:tc>
          <w:tcPr>
            <w:tcW w:w="6634" w:type="dxa"/>
            <w:gridSpan w:val="3"/>
            <w:tcBorders>
              <w:bottom w:val="single" w:sz="4" w:space="0" w:color="auto"/>
            </w:tcBorders>
          </w:tcPr>
          <w:p w14:paraId="057C91C9" w14:textId="77777777" w:rsidR="006850E8" w:rsidRPr="00D85452" w:rsidRDefault="006850E8" w:rsidP="006F738F">
            <w:pPr>
              <w:widowControl/>
              <w:spacing w:before="0" w:line="240" w:lineRule="auto"/>
              <w:jc w:val="center"/>
              <w:rPr>
                <w:rFonts w:ascii="Times New Roman" w:hAnsi="Times New Roman"/>
                <w:b/>
                <w:szCs w:val="26"/>
              </w:rPr>
            </w:pPr>
            <w:r w:rsidRPr="00D85452">
              <w:rPr>
                <w:rFonts w:ascii="Times New Roman" w:hAnsi="Times New Roman"/>
                <w:b/>
                <w:szCs w:val="26"/>
              </w:rPr>
              <w:t>Số, ngày tháng năm cuả QĐ khen thưởng,</w:t>
            </w:r>
          </w:p>
          <w:p w14:paraId="16F19022" w14:textId="77777777" w:rsidR="006850E8" w:rsidRPr="00D85452" w:rsidRDefault="006850E8" w:rsidP="006F738F">
            <w:pPr>
              <w:widowControl/>
              <w:spacing w:before="0" w:line="240" w:lineRule="auto"/>
              <w:jc w:val="center"/>
              <w:rPr>
                <w:rFonts w:ascii="Times New Roman" w:hAnsi="Times New Roman"/>
                <w:b/>
                <w:szCs w:val="26"/>
              </w:rPr>
            </w:pPr>
            <w:r w:rsidRPr="00D85452">
              <w:rPr>
                <w:rFonts w:ascii="Times New Roman" w:hAnsi="Times New Roman"/>
                <w:b/>
                <w:szCs w:val="26"/>
              </w:rPr>
              <w:t>cơ quan ban hành quyết định</w:t>
            </w:r>
          </w:p>
        </w:tc>
      </w:tr>
      <w:tr w:rsidR="006850E8" w:rsidRPr="00D85452" w14:paraId="5BD2D7E0" w14:textId="77777777" w:rsidTr="0038749E">
        <w:trPr>
          <w:gridBefore w:val="1"/>
          <w:wBefore w:w="113" w:type="dxa"/>
          <w:trHeight w:val="836"/>
        </w:trPr>
        <w:tc>
          <w:tcPr>
            <w:tcW w:w="1418" w:type="dxa"/>
            <w:tcBorders>
              <w:top w:val="single" w:sz="4" w:space="0" w:color="auto"/>
              <w:bottom w:val="single" w:sz="4" w:space="0" w:color="auto"/>
            </w:tcBorders>
            <w:vAlign w:val="center"/>
          </w:tcPr>
          <w:p w14:paraId="7CA8323B" w14:textId="482D77ED" w:rsidR="006850E8" w:rsidRPr="00D85452" w:rsidRDefault="006850E8" w:rsidP="006F738F">
            <w:pPr>
              <w:spacing w:before="0" w:line="240" w:lineRule="auto"/>
              <w:jc w:val="center"/>
              <w:rPr>
                <w:rFonts w:ascii="Times New Roman" w:eastAsia="SimSun" w:hAnsi="Times New Roman"/>
                <w:szCs w:val="26"/>
              </w:rPr>
            </w:pPr>
            <w:r w:rsidRPr="00D85452">
              <w:rPr>
                <w:rFonts w:ascii="Times New Roman" w:eastAsia="SimSun" w:hAnsi="Times New Roman"/>
                <w:szCs w:val="26"/>
              </w:rPr>
              <w:t>202</w:t>
            </w:r>
            <w:r w:rsidR="00525C07">
              <w:rPr>
                <w:rFonts w:ascii="Times New Roman" w:eastAsia="SimSun" w:hAnsi="Times New Roman"/>
                <w:szCs w:val="26"/>
              </w:rPr>
              <w:t>3</w:t>
            </w:r>
          </w:p>
        </w:tc>
        <w:tc>
          <w:tcPr>
            <w:tcW w:w="1871" w:type="dxa"/>
            <w:tcBorders>
              <w:top w:val="single" w:sz="4" w:space="0" w:color="auto"/>
              <w:bottom w:val="single" w:sz="4" w:space="0" w:color="auto"/>
            </w:tcBorders>
            <w:vAlign w:val="center"/>
          </w:tcPr>
          <w:p w14:paraId="5B9C0BE6" w14:textId="77777777" w:rsidR="006850E8" w:rsidRPr="00D85452" w:rsidRDefault="006850E8" w:rsidP="006F738F">
            <w:pPr>
              <w:spacing w:before="0" w:line="240" w:lineRule="auto"/>
              <w:jc w:val="center"/>
              <w:rPr>
                <w:rFonts w:ascii="Times New Roman" w:eastAsia="SimSun" w:hAnsi="Times New Roman"/>
                <w:szCs w:val="26"/>
              </w:rPr>
            </w:pPr>
            <w:r w:rsidRPr="00D85452">
              <w:rPr>
                <w:rFonts w:ascii="Times New Roman" w:eastAsia="SimSun" w:hAnsi="Times New Roman"/>
                <w:szCs w:val="26"/>
              </w:rPr>
              <w:t>Giấy khen</w:t>
            </w:r>
          </w:p>
        </w:tc>
        <w:tc>
          <w:tcPr>
            <w:tcW w:w="6634" w:type="dxa"/>
            <w:gridSpan w:val="3"/>
            <w:tcBorders>
              <w:top w:val="single" w:sz="4" w:space="0" w:color="auto"/>
              <w:bottom w:val="single" w:sz="4" w:space="0" w:color="auto"/>
            </w:tcBorders>
            <w:vAlign w:val="center"/>
          </w:tcPr>
          <w:p w14:paraId="0C816A2C" w14:textId="6E8A59ED" w:rsidR="006850E8" w:rsidRPr="00D85452" w:rsidRDefault="006850E8" w:rsidP="006F738F">
            <w:pPr>
              <w:spacing w:before="0" w:line="240" w:lineRule="auto"/>
              <w:jc w:val="center"/>
              <w:rPr>
                <w:rFonts w:ascii="Times New Roman" w:hAnsi="Times New Roman"/>
                <w:szCs w:val="26"/>
              </w:rPr>
            </w:pPr>
            <w:r w:rsidRPr="00D85452">
              <w:rPr>
                <w:rFonts w:ascii="Times New Roman" w:hAnsi="Times New Roman"/>
                <w:szCs w:val="26"/>
              </w:rPr>
              <w:t xml:space="preserve">QĐ số </w:t>
            </w:r>
            <w:r w:rsidR="00DB2C2B">
              <w:rPr>
                <w:rFonts w:ascii="Times New Roman" w:hAnsi="Times New Roman"/>
                <w:szCs w:val="26"/>
              </w:rPr>
              <w:t>757</w:t>
            </w:r>
            <w:r w:rsidRPr="00D85452">
              <w:rPr>
                <w:rFonts w:ascii="Times New Roman" w:hAnsi="Times New Roman"/>
                <w:szCs w:val="26"/>
              </w:rPr>
              <w:t>/QĐ-</w:t>
            </w:r>
            <w:r w:rsidR="00DB2C2B">
              <w:rPr>
                <w:rFonts w:ascii="Times New Roman" w:hAnsi="Times New Roman"/>
                <w:szCs w:val="26"/>
              </w:rPr>
              <w:t>ĐUK</w:t>
            </w:r>
            <w:r w:rsidRPr="00D85452">
              <w:rPr>
                <w:rFonts w:ascii="Times New Roman" w:hAnsi="Times New Roman"/>
                <w:szCs w:val="26"/>
              </w:rPr>
              <w:t xml:space="preserve"> ngày </w:t>
            </w:r>
            <w:r w:rsidR="00DB2C2B">
              <w:rPr>
                <w:rFonts w:ascii="Times New Roman" w:hAnsi="Times New Roman"/>
                <w:szCs w:val="26"/>
              </w:rPr>
              <w:t>22</w:t>
            </w:r>
            <w:r w:rsidRPr="00D85452">
              <w:rPr>
                <w:rFonts w:ascii="Times New Roman" w:hAnsi="Times New Roman"/>
                <w:szCs w:val="26"/>
              </w:rPr>
              <w:t>/</w:t>
            </w:r>
            <w:r w:rsidR="00DB2C2B">
              <w:rPr>
                <w:rFonts w:ascii="Times New Roman" w:hAnsi="Times New Roman"/>
                <w:szCs w:val="26"/>
              </w:rPr>
              <w:t>12</w:t>
            </w:r>
            <w:r w:rsidRPr="00D85452">
              <w:rPr>
                <w:rFonts w:ascii="Times New Roman" w:hAnsi="Times New Roman"/>
                <w:szCs w:val="26"/>
              </w:rPr>
              <w:t>/</w:t>
            </w:r>
            <w:r w:rsidRPr="00D85452">
              <w:rPr>
                <w:rFonts w:ascii="Times New Roman" w:eastAsia="SimSun" w:hAnsi="Times New Roman"/>
                <w:szCs w:val="26"/>
              </w:rPr>
              <w:t>202</w:t>
            </w:r>
            <w:r w:rsidR="00DB2C2B">
              <w:rPr>
                <w:rFonts w:ascii="Times New Roman" w:eastAsia="SimSun" w:hAnsi="Times New Roman"/>
                <w:szCs w:val="26"/>
              </w:rPr>
              <w:t>3</w:t>
            </w:r>
            <w:r w:rsidRPr="00D85452">
              <w:rPr>
                <w:rFonts w:ascii="Times New Roman" w:eastAsia="SimSun" w:hAnsi="Times New Roman"/>
                <w:szCs w:val="26"/>
              </w:rPr>
              <w:t xml:space="preserve"> của </w:t>
            </w:r>
            <w:r w:rsidR="00DB2C2B">
              <w:rPr>
                <w:rFonts w:ascii="Times New Roman" w:eastAsia="SimSun" w:hAnsi="Times New Roman"/>
                <w:szCs w:val="26"/>
              </w:rPr>
              <w:t>BCH Đảng bộ các cơ quan tỉnh</w:t>
            </w:r>
            <w:r w:rsidRPr="00D85452">
              <w:rPr>
                <w:rFonts w:ascii="Times New Roman" w:hAnsi="Times New Roman"/>
                <w:szCs w:val="26"/>
              </w:rPr>
              <w:t xml:space="preserve"> Bắc Giang</w:t>
            </w:r>
          </w:p>
        </w:tc>
      </w:tr>
      <w:tr w:rsidR="00057E9B" w:rsidRPr="00D85452" w14:paraId="693BE303" w14:textId="77777777" w:rsidTr="0090293D">
        <w:trPr>
          <w:gridBefore w:val="1"/>
          <w:wBefore w:w="113" w:type="dxa"/>
          <w:trHeight w:val="836"/>
        </w:trPr>
        <w:tc>
          <w:tcPr>
            <w:tcW w:w="1418" w:type="dxa"/>
            <w:tcBorders>
              <w:top w:val="single" w:sz="4" w:space="0" w:color="auto"/>
              <w:bottom w:val="single" w:sz="4" w:space="0" w:color="auto"/>
            </w:tcBorders>
            <w:vAlign w:val="center"/>
          </w:tcPr>
          <w:p w14:paraId="034DC8CF" w14:textId="4B782FEA" w:rsidR="00057E9B" w:rsidRPr="00D85452" w:rsidRDefault="00057E9B" w:rsidP="00057E9B">
            <w:pPr>
              <w:spacing w:before="0" w:line="240" w:lineRule="auto"/>
              <w:jc w:val="center"/>
              <w:rPr>
                <w:rFonts w:ascii="Times New Roman" w:eastAsia="SimSun" w:hAnsi="Times New Roman"/>
                <w:szCs w:val="26"/>
              </w:rPr>
            </w:pPr>
            <w:r>
              <w:rPr>
                <w:rFonts w:ascii="Times New Roman" w:eastAsia="SimSun" w:hAnsi="Times New Roman"/>
                <w:szCs w:val="26"/>
              </w:rPr>
              <w:t>2024</w:t>
            </w:r>
          </w:p>
        </w:tc>
        <w:tc>
          <w:tcPr>
            <w:tcW w:w="1871" w:type="dxa"/>
            <w:tcBorders>
              <w:top w:val="single" w:sz="4" w:space="0" w:color="auto"/>
              <w:bottom w:val="single" w:sz="4" w:space="0" w:color="auto"/>
            </w:tcBorders>
          </w:tcPr>
          <w:p w14:paraId="5A1D5163" w14:textId="4342E19F" w:rsidR="00057E9B" w:rsidRPr="00057E9B" w:rsidRDefault="00057E9B" w:rsidP="00057E9B">
            <w:pPr>
              <w:spacing w:before="0" w:line="240" w:lineRule="auto"/>
              <w:jc w:val="center"/>
              <w:rPr>
                <w:rFonts w:ascii="Times New Roman" w:eastAsia="SimSun" w:hAnsi="Times New Roman"/>
                <w:szCs w:val="26"/>
              </w:rPr>
            </w:pPr>
            <w:r w:rsidRPr="00057E9B">
              <w:rPr>
                <w:rFonts w:ascii="Times New Roman" w:hAnsi="Times New Roman"/>
              </w:rPr>
              <w:t>Giấy khen</w:t>
            </w:r>
          </w:p>
        </w:tc>
        <w:tc>
          <w:tcPr>
            <w:tcW w:w="6634" w:type="dxa"/>
            <w:gridSpan w:val="3"/>
            <w:tcBorders>
              <w:top w:val="single" w:sz="4" w:space="0" w:color="auto"/>
              <w:bottom w:val="single" w:sz="4" w:space="0" w:color="auto"/>
            </w:tcBorders>
          </w:tcPr>
          <w:p w14:paraId="31C838E8" w14:textId="1295CE65" w:rsidR="00057E9B" w:rsidRPr="00057E9B" w:rsidRDefault="00057E9B" w:rsidP="00057E9B">
            <w:pPr>
              <w:spacing w:before="0" w:line="240" w:lineRule="auto"/>
              <w:jc w:val="center"/>
              <w:rPr>
                <w:rFonts w:ascii="Times New Roman" w:hAnsi="Times New Roman"/>
                <w:szCs w:val="26"/>
              </w:rPr>
            </w:pPr>
            <w:r w:rsidRPr="00057E9B">
              <w:rPr>
                <w:rFonts w:ascii="Times New Roman" w:hAnsi="Times New Roman"/>
              </w:rPr>
              <w:t xml:space="preserve">QĐ số </w:t>
            </w:r>
            <w:r>
              <w:rPr>
                <w:rFonts w:ascii="Times New Roman" w:hAnsi="Times New Roman"/>
              </w:rPr>
              <w:t>36</w:t>
            </w:r>
            <w:r w:rsidRPr="00057E9B">
              <w:rPr>
                <w:rFonts w:ascii="Times New Roman" w:hAnsi="Times New Roman"/>
              </w:rPr>
              <w:t>/QĐ-</w:t>
            </w:r>
            <w:r>
              <w:rPr>
                <w:rFonts w:ascii="Times New Roman" w:hAnsi="Times New Roman"/>
              </w:rPr>
              <w:t>HKH</w:t>
            </w:r>
            <w:r w:rsidRPr="00057E9B">
              <w:rPr>
                <w:rFonts w:ascii="Times New Roman" w:hAnsi="Times New Roman"/>
              </w:rPr>
              <w:t xml:space="preserve"> ngày 2</w:t>
            </w:r>
            <w:r>
              <w:rPr>
                <w:rFonts w:ascii="Times New Roman" w:hAnsi="Times New Roman"/>
              </w:rPr>
              <w:t>5</w:t>
            </w:r>
            <w:r w:rsidRPr="00057E9B">
              <w:rPr>
                <w:rFonts w:ascii="Times New Roman" w:hAnsi="Times New Roman"/>
              </w:rPr>
              <w:t>/12/202</w:t>
            </w:r>
            <w:r>
              <w:rPr>
                <w:rFonts w:ascii="Times New Roman" w:hAnsi="Times New Roman"/>
              </w:rPr>
              <w:t>4</w:t>
            </w:r>
            <w:r w:rsidRPr="00057E9B">
              <w:rPr>
                <w:rFonts w:ascii="Times New Roman" w:hAnsi="Times New Roman"/>
              </w:rPr>
              <w:t xml:space="preserve"> của BCH </w:t>
            </w:r>
            <w:r>
              <w:rPr>
                <w:rFonts w:ascii="Times New Roman" w:hAnsi="Times New Roman"/>
              </w:rPr>
              <w:t>Hội khuyến học thị xã Việt Yên</w:t>
            </w:r>
          </w:p>
        </w:tc>
      </w:tr>
      <w:tr w:rsidR="006850E8" w:rsidRPr="007E6270" w14:paraId="60172222" w14:textId="77777777" w:rsidTr="0056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5" w:type="dxa"/>
        </w:trPr>
        <w:tc>
          <w:tcPr>
            <w:tcW w:w="4700" w:type="dxa"/>
            <w:gridSpan w:val="4"/>
          </w:tcPr>
          <w:p w14:paraId="1A2063BD" w14:textId="77777777" w:rsidR="00442318" w:rsidRDefault="00442318" w:rsidP="006F738F">
            <w:pPr>
              <w:tabs>
                <w:tab w:val="center" w:pos="4833"/>
              </w:tabs>
              <w:spacing w:before="0" w:line="240" w:lineRule="auto"/>
              <w:jc w:val="center"/>
              <w:rPr>
                <w:rFonts w:ascii="Times New Roman" w:hAnsi="Times New Roman"/>
                <w:b/>
                <w:szCs w:val="26"/>
              </w:rPr>
            </w:pPr>
          </w:p>
          <w:p w14:paraId="577F4345" w14:textId="5A340E96" w:rsidR="006850E8" w:rsidRPr="007E6270" w:rsidRDefault="006850E8" w:rsidP="006F738F">
            <w:pPr>
              <w:tabs>
                <w:tab w:val="center" w:pos="4833"/>
              </w:tabs>
              <w:spacing w:before="0" w:line="240" w:lineRule="auto"/>
              <w:jc w:val="center"/>
              <w:rPr>
                <w:rFonts w:ascii="Times New Roman" w:hAnsi="Times New Roman"/>
                <w:b/>
                <w:szCs w:val="26"/>
              </w:rPr>
            </w:pPr>
            <w:r w:rsidRPr="007E6270">
              <w:rPr>
                <w:rFonts w:ascii="Times New Roman" w:hAnsi="Times New Roman"/>
                <w:b/>
                <w:szCs w:val="26"/>
              </w:rPr>
              <w:t>THỦ TRƯỞNG ĐƠN VỊ</w:t>
            </w:r>
          </w:p>
          <w:p w14:paraId="484491B9" w14:textId="77777777" w:rsidR="006850E8" w:rsidRPr="007E6270" w:rsidRDefault="006850E8" w:rsidP="006F738F">
            <w:pPr>
              <w:tabs>
                <w:tab w:val="center" w:pos="4833"/>
              </w:tabs>
              <w:spacing w:before="0" w:line="240" w:lineRule="auto"/>
              <w:jc w:val="center"/>
              <w:rPr>
                <w:rFonts w:ascii="Times New Roman" w:hAnsi="Times New Roman"/>
                <w:b/>
                <w:szCs w:val="26"/>
              </w:rPr>
            </w:pPr>
            <w:r w:rsidRPr="007E6270">
              <w:rPr>
                <w:rFonts w:ascii="Times New Roman" w:hAnsi="Times New Roman"/>
                <w:b/>
                <w:szCs w:val="26"/>
              </w:rPr>
              <w:t xml:space="preserve"> XÁC NHẬN, ĐỀ NGHỊ </w:t>
            </w:r>
          </w:p>
          <w:p w14:paraId="0819B9B6" w14:textId="4589B012" w:rsidR="006850E8" w:rsidRPr="007E6270" w:rsidRDefault="006850E8" w:rsidP="006F738F">
            <w:pPr>
              <w:tabs>
                <w:tab w:val="center" w:pos="4833"/>
              </w:tabs>
              <w:spacing w:before="0" w:line="240" w:lineRule="auto"/>
              <w:jc w:val="center"/>
              <w:rPr>
                <w:rFonts w:ascii="Times New Roman" w:hAnsi="Times New Roman"/>
                <w:b/>
                <w:i/>
                <w:szCs w:val="26"/>
              </w:rPr>
            </w:pPr>
            <w:r w:rsidRPr="007E6270">
              <w:rPr>
                <w:rFonts w:ascii="Times New Roman" w:hAnsi="Times New Roman"/>
                <w:i/>
                <w:szCs w:val="26"/>
              </w:rPr>
              <w:t>(ký, ghi rõ họ tên)</w:t>
            </w:r>
          </w:p>
        </w:tc>
        <w:tc>
          <w:tcPr>
            <w:tcW w:w="4701" w:type="dxa"/>
            <w:hideMark/>
          </w:tcPr>
          <w:p w14:paraId="5DFF643B" w14:textId="77777777" w:rsidR="00442318" w:rsidRDefault="00442318" w:rsidP="006F738F">
            <w:pPr>
              <w:tabs>
                <w:tab w:val="center" w:pos="4833"/>
              </w:tabs>
              <w:spacing w:before="0" w:line="240" w:lineRule="auto"/>
              <w:jc w:val="center"/>
              <w:rPr>
                <w:rFonts w:ascii="Times New Roman" w:hAnsi="Times New Roman"/>
                <w:b/>
                <w:szCs w:val="26"/>
              </w:rPr>
            </w:pPr>
          </w:p>
          <w:p w14:paraId="4843D071" w14:textId="679F1BEE" w:rsidR="006850E8" w:rsidRPr="007E6270" w:rsidRDefault="006850E8" w:rsidP="006F738F">
            <w:pPr>
              <w:tabs>
                <w:tab w:val="center" w:pos="4833"/>
              </w:tabs>
              <w:spacing w:before="0" w:line="240" w:lineRule="auto"/>
              <w:jc w:val="center"/>
              <w:rPr>
                <w:rFonts w:ascii="Times New Roman" w:hAnsi="Times New Roman"/>
                <w:b/>
                <w:szCs w:val="26"/>
              </w:rPr>
            </w:pPr>
            <w:r w:rsidRPr="007E6270">
              <w:rPr>
                <w:rFonts w:ascii="Times New Roman" w:hAnsi="Times New Roman"/>
                <w:b/>
                <w:szCs w:val="26"/>
              </w:rPr>
              <w:t>NGƯỜI BÁO CÁO THÀNH TÍCH</w:t>
            </w:r>
          </w:p>
          <w:p w14:paraId="6CA06387" w14:textId="77777777" w:rsidR="006850E8" w:rsidRPr="007E6270" w:rsidRDefault="006850E8" w:rsidP="006F738F">
            <w:pPr>
              <w:tabs>
                <w:tab w:val="center" w:pos="4833"/>
              </w:tabs>
              <w:spacing w:before="0" w:line="240" w:lineRule="auto"/>
              <w:jc w:val="center"/>
              <w:rPr>
                <w:rFonts w:ascii="Times New Roman" w:hAnsi="Times New Roman"/>
                <w:b/>
                <w:i/>
                <w:szCs w:val="26"/>
              </w:rPr>
            </w:pPr>
            <w:r w:rsidRPr="007E6270">
              <w:rPr>
                <w:rFonts w:ascii="Times New Roman" w:hAnsi="Times New Roman"/>
                <w:i/>
                <w:szCs w:val="26"/>
              </w:rPr>
              <w:t>(ký, ghi rõ họ tên)</w:t>
            </w:r>
          </w:p>
        </w:tc>
      </w:tr>
      <w:tr w:rsidR="006850E8" w:rsidRPr="007E6270" w14:paraId="6E48CC62" w14:textId="77777777" w:rsidTr="00560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35" w:type="dxa"/>
        </w:trPr>
        <w:tc>
          <w:tcPr>
            <w:tcW w:w="9401" w:type="dxa"/>
            <w:gridSpan w:val="5"/>
            <w:hideMark/>
          </w:tcPr>
          <w:p w14:paraId="0DB772DF" w14:textId="443522ED" w:rsidR="006F63BF" w:rsidRDefault="006850E8" w:rsidP="006F738F">
            <w:pPr>
              <w:tabs>
                <w:tab w:val="center" w:pos="4833"/>
              </w:tabs>
              <w:spacing w:before="0" w:line="240" w:lineRule="auto"/>
              <w:jc w:val="left"/>
              <w:rPr>
                <w:rFonts w:ascii="Times New Roman" w:hAnsi="Times New Roman"/>
                <w:b/>
                <w:szCs w:val="26"/>
                <w:lang w:eastAsia="zh-CN"/>
              </w:rPr>
            </w:pPr>
            <w:r w:rsidRPr="007E6270">
              <w:rPr>
                <w:rFonts w:ascii="Times New Roman" w:hAnsi="Times New Roman"/>
                <w:b/>
                <w:szCs w:val="26"/>
              </w:rPr>
              <w:t xml:space="preserve">              </w:t>
            </w:r>
            <w:r>
              <w:rPr>
                <w:rFonts w:ascii="Times New Roman" w:hAnsi="Times New Roman"/>
                <w:b/>
                <w:szCs w:val="26"/>
                <w:lang w:eastAsia="zh-CN"/>
              </w:rPr>
              <w:t xml:space="preserve">                   </w:t>
            </w:r>
          </w:p>
          <w:p w14:paraId="2569489F" w14:textId="77777777" w:rsidR="00442318" w:rsidRDefault="00442318" w:rsidP="006F738F">
            <w:pPr>
              <w:tabs>
                <w:tab w:val="center" w:pos="4833"/>
              </w:tabs>
              <w:spacing w:before="0" w:line="240" w:lineRule="auto"/>
              <w:jc w:val="left"/>
              <w:rPr>
                <w:rFonts w:ascii="Times New Roman" w:hAnsi="Times New Roman"/>
                <w:b/>
                <w:szCs w:val="26"/>
                <w:lang w:eastAsia="zh-CN"/>
              </w:rPr>
            </w:pPr>
          </w:p>
          <w:p w14:paraId="3A696CF4" w14:textId="77777777" w:rsidR="00442318" w:rsidRDefault="00442318" w:rsidP="006F738F">
            <w:pPr>
              <w:tabs>
                <w:tab w:val="center" w:pos="4833"/>
              </w:tabs>
              <w:spacing w:before="0" w:line="240" w:lineRule="auto"/>
              <w:jc w:val="left"/>
              <w:rPr>
                <w:rFonts w:ascii="Times New Roman" w:hAnsi="Times New Roman"/>
                <w:b/>
                <w:szCs w:val="26"/>
                <w:lang w:eastAsia="zh-CN"/>
              </w:rPr>
            </w:pPr>
          </w:p>
          <w:p w14:paraId="030194DA" w14:textId="51BE893C" w:rsidR="006850E8" w:rsidRPr="007E6270" w:rsidRDefault="006850E8" w:rsidP="006F738F">
            <w:pPr>
              <w:tabs>
                <w:tab w:val="center" w:pos="4833"/>
              </w:tabs>
              <w:spacing w:before="0" w:line="240" w:lineRule="auto"/>
              <w:jc w:val="left"/>
              <w:rPr>
                <w:rFonts w:ascii="Times New Roman" w:hAnsi="Times New Roman"/>
                <w:b/>
                <w:szCs w:val="26"/>
                <w:lang w:eastAsia="zh-CN"/>
              </w:rPr>
            </w:pPr>
            <w:r>
              <w:rPr>
                <w:rFonts w:ascii="Times New Roman" w:hAnsi="Times New Roman"/>
                <w:b/>
                <w:szCs w:val="26"/>
                <w:lang w:eastAsia="zh-CN"/>
              </w:rPr>
              <w:t xml:space="preserve"> </w:t>
            </w:r>
          </w:p>
          <w:p w14:paraId="6EB81362" w14:textId="3E62A472" w:rsidR="006850E8" w:rsidRPr="007E6270" w:rsidRDefault="006850E8" w:rsidP="006F738F">
            <w:pPr>
              <w:tabs>
                <w:tab w:val="center" w:pos="4833"/>
              </w:tabs>
              <w:spacing w:before="0" w:line="240" w:lineRule="auto"/>
              <w:jc w:val="left"/>
              <w:rPr>
                <w:rFonts w:ascii="Times New Roman" w:hAnsi="Times New Roman"/>
                <w:b/>
                <w:sz w:val="28"/>
                <w:szCs w:val="28"/>
              </w:rPr>
            </w:pPr>
            <w:r w:rsidRPr="007E6270">
              <w:rPr>
                <w:rFonts w:ascii="Times New Roman" w:hAnsi="Times New Roman"/>
                <w:b/>
                <w:sz w:val="28"/>
                <w:szCs w:val="28"/>
              </w:rPr>
              <w:t xml:space="preserve">                   </w:t>
            </w:r>
            <w:r w:rsidR="00AF49AF">
              <w:rPr>
                <w:rFonts w:ascii="Times New Roman" w:hAnsi="Times New Roman"/>
                <w:b/>
                <w:sz w:val="28"/>
                <w:szCs w:val="28"/>
              </w:rPr>
              <w:t xml:space="preserve">Hoàng Thị Thuý                                            </w:t>
            </w:r>
            <w:r w:rsidRPr="007E6270">
              <w:rPr>
                <w:rFonts w:ascii="Times New Roman" w:hAnsi="Times New Roman"/>
                <w:b/>
                <w:sz w:val="28"/>
                <w:szCs w:val="28"/>
              </w:rPr>
              <w:t>Diêm Đăng Huân</w:t>
            </w:r>
          </w:p>
          <w:p w14:paraId="18C35DAD" w14:textId="77777777" w:rsidR="00442318" w:rsidRDefault="00442318" w:rsidP="006F738F">
            <w:pPr>
              <w:tabs>
                <w:tab w:val="center" w:pos="4833"/>
              </w:tabs>
              <w:spacing w:before="0" w:line="240" w:lineRule="auto"/>
              <w:jc w:val="center"/>
              <w:rPr>
                <w:rFonts w:ascii="Times New Roman" w:hAnsi="Times New Roman"/>
                <w:b/>
                <w:szCs w:val="26"/>
              </w:rPr>
            </w:pPr>
          </w:p>
          <w:p w14:paraId="44B1DE08" w14:textId="77777777" w:rsidR="00442318" w:rsidRDefault="00442318" w:rsidP="006F738F">
            <w:pPr>
              <w:tabs>
                <w:tab w:val="center" w:pos="4833"/>
              </w:tabs>
              <w:spacing w:before="0" w:line="240" w:lineRule="auto"/>
              <w:jc w:val="center"/>
              <w:rPr>
                <w:rFonts w:ascii="Times New Roman" w:hAnsi="Times New Roman"/>
                <w:b/>
                <w:szCs w:val="26"/>
              </w:rPr>
            </w:pPr>
          </w:p>
          <w:p w14:paraId="1038774E" w14:textId="19ED6E6C" w:rsidR="006850E8" w:rsidRPr="007E6270" w:rsidRDefault="006850E8" w:rsidP="006F738F">
            <w:pPr>
              <w:tabs>
                <w:tab w:val="center" w:pos="4833"/>
              </w:tabs>
              <w:spacing w:before="0" w:line="240" w:lineRule="auto"/>
              <w:jc w:val="center"/>
              <w:rPr>
                <w:rFonts w:ascii="Times New Roman" w:hAnsi="Times New Roman"/>
                <w:b/>
                <w:szCs w:val="26"/>
                <w:lang w:eastAsia="zh-CN"/>
              </w:rPr>
            </w:pPr>
            <w:r w:rsidRPr="007E6270">
              <w:rPr>
                <w:rFonts w:ascii="Times New Roman" w:hAnsi="Times New Roman"/>
                <w:b/>
                <w:szCs w:val="26"/>
              </w:rPr>
              <w:t>XÁC NHẬN CỦA CẤP TRÌNH KHEN THƯỞNG</w:t>
            </w:r>
          </w:p>
          <w:p w14:paraId="6145B7C3" w14:textId="77777777" w:rsidR="006850E8" w:rsidRPr="007E6270" w:rsidRDefault="006850E8" w:rsidP="006F738F">
            <w:pPr>
              <w:tabs>
                <w:tab w:val="center" w:pos="4833"/>
              </w:tabs>
              <w:spacing w:before="0" w:line="240" w:lineRule="auto"/>
              <w:jc w:val="center"/>
              <w:rPr>
                <w:rFonts w:ascii="Times New Roman" w:hAnsi="Times New Roman"/>
                <w:i/>
                <w:szCs w:val="26"/>
              </w:rPr>
            </w:pPr>
            <w:r w:rsidRPr="007E6270">
              <w:rPr>
                <w:rFonts w:ascii="Times New Roman" w:hAnsi="Times New Roman"/>
                <w:i/>
                <w:szCs w:val="26"/>
              </w:rPr>
              <w:t>(ký, ghi rõ họ tên)</w:t>
            </w:r>
          </w:p>
          <w:p w14:paraId="4AA7982B" w14:textId="77777777" w:rsidR="006850E8" w:rsidRPr="007E6270" w:rsidRDefault="006850E8" w:rsidP="006F738F">
            <w:pPr>
              <w:tabs>
                <w:tab w:val="center" w:pos="4833"/>
              </w:tabs>
              <w:spacing w:before="0" w:line="240" w:lineRule="auto"/>
              <w:jc w:val="center"/>
              <w:rPr>
                <w:rFonts w:ascii="Times New Roman" w:hAnsi="Times New Roman"/>
                <w:b/>
                <w:szCs w:val="26"/>
              </w:rPr>
            </w:pPr>
          </w:p>
          <w:p w14:paraId="10502930" w14:textId="77777777" w:rsidR="006850E8" w:rsidRPr="007E6270" w:rsidRDefault="006850E8" w:rsidP="006F738F">
            <w:pPr>
              <w:tabs>
                <w:tab w:val="center" w:pos="4833"/>
              </w:tabs>
              <w:spacing w:before="0" w:line="240" w:lineRule="auto"/>
              <w:jc w:val="center"/>
              <w:rPr>
                <w:rFonts w:ascii="Times New Roman" w:hAnsi="Times New Roman"/>
                <w:b/>
                <w:szCs w:val="26"/>
              </w:rPr>
            </w:pPr>
          </w:p>
        </w:tc>
      </w:tr>
    </w:tbl>
    <w:p w14:paraId="79D5C369" w14:textId="77777777" w:rsidR="006850E8" w:rsidRPr="007E6270" w:rsidRDefault="006850E8" w:rsidP="006F738F">
      <w:pPr>
        <w:spacing w:before="0" w:line="240" w:lineRule="auto"/>
        <w:rPr>
          <w:rFonts w:ascii="Times New Roman" w:hAnsi="Times New Roman"/>
          <w:b/>
          <w:sz w:val="28"/>
          <w:szCs w:val="28"/>
          <w:lang w:eastAsia="zh-CN"/>
        </w:rPr>
      </w:pPr>
    </w:p>
    <w:p w14:paraId="7288E8BE" w14:textId="77777777" w:rsidR="006850E8" w:rsidRPr="00697F43" w:rsidRDefault="006850E8" w:rsidP="006F738F">
      <w:pPr>
        <w:spacing w:before="0" w:line="240" w:lineRule="auto"/>
        <w:ind w:firstLine="346"/>
        <w:rPr>
          <w:rFonts w:ascii="Times New Roman" w:hAnsi="Times New Roman"/>
          <w:b/>
          <w:szCs w:val="26"/>
        </w:rPr>
      </w:pPr>
    </w:p>
    <w:sectPr w:rsidR="006850E8" w:rsidRPr="00697F43" w:rsidSect="00CC69D4">
      <w:footerReference w:type="default" r:id="rId8"/>
      <w:pgSz w:w="11909" w:h="16834" w:code="9"/>
      <w:pgMar w:top="1152" w:right="1008"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5FEF" w14:textId="77777777" w:rsidR="00FD5855" w:rsidRDefault="00FD5855">
      <w:pPr>
        <w:spacing w:before="0" w:line="240" w:lineRule="auto"/>
      </w:pPr>
      <w:r>
        <w:separator/>
      </w:r>
    </w:p>
  </w:endnote>
  <w:endnote w:type="continuationSeparator" w:id="0">
    <w:p w14:paraId="1852F419" w14:textId="77777777" w:rsidR="00FD5855" w:rsidRDefault="00FD58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Identity-H">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1109"/>
      <w:docPartObj>
        <w:docPartGallery w:val="Page Numbers (Bottom of Page)"/>
        <w:docPartUnique/>
      </w:docPartObj>
    </w:sdtPr>
    <w:sdtContent>
      <w:p w14:paraId="549D7C1A" w14:textId="77777777" w:rsidR="00CC593F" w:rsidRDefault="000A2DE5">
        <w:pPr>
          <w:pStyle w:val="Footer"/>
          <w:jc w:val="center"/>
        </w:pPr>
        <w:r>
          <w:fldChar w:fldCharType="begin"/>
        </w:r>
        <w:r>
          <w:instrText xml:space="preserve"> PAGE   \* MERGEFORMAT </w:instrText>
        </w:r>
        <w:r>
          <w:fldChar w:fldCharType="separate"/>
        </w:r>
        <w:r w:rsidR="0027743F">
          <w:rPr>
            <w:noProof/>
          </w:rPr>
          <w:t>5</w:t>
        </w:r>
        <w:r>
          <w:rPr>
            <w:noProof/>
          </w:rPr>
          <w:fldChar w:fldCharType="end"/>
        </w:r>
      </w:p>
    </w:sdtContent>
  </w:sdt>
  <w:p w14:paraId="38AEE6A2" w14:textId="77777777" w:rsidR="00CC593F" w:rsidRDefault="00CC5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7F3D" w14:textId="77777777" w:rsidR="00FD5855" w:rsidRDefault="00FD5855">
      <w:pPr>
        <w:spacing w:before="0" w:line="240" w:lineRule="auto"/>
      </w:pPr>
      <w:r>
        <w:separator/>
      </w:r>
    </w:p>
  </w:footnote>
  <w:footnote w:type="continuationSeparator" w:id="0">
    <w:p w14:paraId="0948D82D" w14:textId="77777777" w:rsidR="00FD5855" w:rsidRDefault="00FD585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422"/>
    <w:multiLevelType w:val="multilevel"/>
    <w:tmpl w:val="56B27930"/>
    <w:lvl w:ilvl="0">
      <w:start w:val="1"/>
      <w:numFmt w:val="decimal"/>
      <w:lvlText w:val="%1."/>
      <w:lvlJc w:val="left"/>
      <w:pPr>
        <w:ind w:left="700" w:hanging="360"/>
      </w:pPr>
      <w:rPr>
        <w:rFonts w:hint="default"/>
      </w:rPr>
    </w:lvl>
    <w:lvl w:ilvl="1">
      <w:start w:val="1"/>
      <w:numFmt w:val="decimal"/>
      <w:isLgl/>
      <w:lvlText w:val="%1.%2."/>
      <w:lvlJc w:val="left"/>
      <w:pPr>
        <w:ind w:left="1264"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2032"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364" w:hanging="180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4132" w:hanging="2160"/>
      </w:pPr>
      <w:rPr>
        <w:rFonts w:hint="default"/>
      </w:rPr>
    </w:lvl>
  </w:abstractNum>
  <w:abstractNum w:abstractNumId="1" w15:restartNumberingAfterBreak="0">
    <w:nsid w:val="0D0D6760"/>
    <w:multiLevelType w:val="multilevel"/>
    <w:tmpl w:val="3E989D88"/>
    <w:lvl w:ilvl="0">
      <w:start w:val="1"/>
      <w:numFmt w:val="none"/>
      <w:pStyle w:val="Heading1"/>
      <w:lvlText w:val=""/>
      <w:lvlJc w:val="left"/>
      <w:pPr>
        <w:tabs>
          <w:tab w:val="num" w:pos="578"/>
        </w:tabs>
        <w:ind w:left="578" w:hanging="578"/>
      </w:pPr>
      <w:rPr>
        <w:rFonts w:hint="default"/>
      </w:rPr>
    </w:lvl>
    <w:lvl w:ilvl="1">
      <w:start w:val="1"/>
      <w:numFmt w:val="upperRoman"/>
      <w:pStyle w:val="Heading2"/>
      <w:lvlText w:val="%2."/>
      <w:lvlJc w:val="left"/>
      <w:pPr>
        <w:tabs>
          <w:tab w:val="num" w:pos="795"/>
        </w:tabs>
        <w:ind w:left="795" w:hanging="511"/>
      </w:pPr>
      <w:rPr>
        <w:rFonts w:ascii="Times New Roman Bold" w:hAnsi="Times New Roman Bold" w:cs="Times New Roman" w:hint="default"/>
        <w:b/>
        <w:i w:val="0"/>
        <w:sz w:val="28"/>
        <w:szCs w:val="28"/>
      </w:rPr>
    </w:lvl>
    <w:lvl w:ilvl="2">
      <w:start w:val="1"/>
      <w:numFmt w:val="decimal"/>
      <w:pStyle w:val="Heading3"/>
      <w:isLgl/>
      <w:lvlText w:val="%3."/>
      <w:lvlJc w:val="left"/>
      <w:pPr>
        <w:tabs>
          <w:tab w:val="num" w:pos="1134"/>
        </w:tabs>
        <w:ind w:left="0" w:firstLine="680"/>
      </w:pPr>
      <w:rPr>
        <w:rFonts w:ascii="Times New Roman" w:hAnsi="Times New Roman" w:cs="Times New Roman" w:hint="default"/>
        <w:b/>
        <w:i w:val="0"/>
        <w:sz w:val="28"/>
        <w:szCs w:val="28"/>
      </w:rPr>
    </w:lvl>
    <w:lvl w:ilvl="3">
      <w:start w:val="1"/>
      <w:numFmt w:val="decimal"/>
      <w:pStyle w:val="Heading4"/>
      <w:isLgl/>
      <w:lvlText w:val="%3.%4."/>
      <w:lvlJc w:val="left"/>
      <w:pPr>
        <w:tabs>
          <w:tab w:val="num" w:pos="1532"/>
        </w:tabs>
        <w:ind w:left="171" w:firstLine="680"/>
      </w:pPr>
      <w:rPr>
        <w:rFonts w:ascii="Times New Roman" w:hAnsi="Times New Roman" w:cs="Times New Roman" w:hint="default"/>
        <w:b/>
        <w:i/>
        <w:sz w:val="28"/>
        <w:szCs w:val="28"/>
      </w:rPr>
    </w:lvl>
    <w:lvl w:ilvl="4">
      <w:start w:val="1"/>
      <w:numFmt w:val="decimal"/>
      <w:pStyle w:val="Heading5"/>
      <w:isLgl/>
      <w:lvlText w:val="%3.%4.%5."/>
      <w:lvlJc w:val="left"/>
      <w:pPr>
        <w:tabs>
          <w:tab w:val="num" w:pos="1872"/>
        </w:tabs>
        <w:ind w:left="171" w:firstLine="680"/>
      </w:pPr>
      <w:rPr>
        <w:rFonts w:ascii="Times New Roman" w:hAnsi="Times New Roman" w:hint="default"/>
        <w:b w:val="0"/>
        <w:i/>
        <w:color w:val="auto"/>
        <w:sz w:val="28"/>
        <w:szCs w:val="28"/>
      </w:rPr>
    </w:lvl>
    <w:lvl w:ilvl="5">
      <w:start w:val="1"/>
      <w:numFmt w:val="decimal"/>
      <w:pStyle w:val="Heading6"/>
      <w:isLgl/>
      <w:lvlText w:val="%3.%4.%5.%6."/>
      <w:lvlJc w:val="left"/>
      <w:pPr>
        <w:tabs>
          <w:tab w:val="num" w:pos="2212"/>
        </w:tabs>
        <w:ind w:left="454" w:firstLine="680"/>
      </w:pPr>
      <w:rPr>
        <w:rFonts w:ascii="Times New Roman" w:hAnsi="Times New Roman" w:hint="default"/>
        <w:b w:val="0"/>
        <w:i/>
        <w:sz w:val="28"/>
        <w:szCs w:val="28"/>
      </w:rPr>
    </w:lvl>
    <w:lvl w:ilvl="6">
      <w:start w:val="1"/>
      <w:numFmt w:val="lowerLetter"/>
      <w:pStyle w:val="Heading7"/>
      <w:lvlText w:val="%7/ "/>
      <w:lvlJc w:val="left"/>
      <w:pPr>
        <w:tabs>
          <w:tab w:val="num" w:pos="1021"/>
        </w:tabs>
        <w:ind w:left="0" w:firstLine="680"/>
      </w:pPr>
      <w:rPr>
        <w:rFonts w:ascii="Times New Roman" w:hAnsi="Times New Roman" w:cs="Times New Roman" w:hint="default"/>
        <w:b w:val="0"/>
        <w:i w:val="0"/>
        <w:sz w:val="28"/>
        <w:szCs w:val="28"/>
      </w:rPr>
    </w:lvl>
    <w:lvl w:ilvl="7">
      <w:start w:val="1"/>
      <w:numFmt w:val="decimal"/>
      <w:lvlText w:val="%7.%8/"/>
      <w:lvlJc w:val="left"/>
      <w:pPr>
        <w:tabs>
          <w:tab w:val="num" w:pos="1644"/>
        </w:tabs>
        <w:ind w:left="0" w:firstLine="794"/>
      </w:pPr>
      <w:rPr>
        <w:rFonts w:ascii=".VnTime" w:hAnsi=".VnTime" w:hint="default"/>
        <w:b w:val="0"/>
        <w:i w:val="0"/>
        <w:sz w:val="28"/>
        <w:szCs w:val="28"/>
      </w:rPr>
    </w:lvl>
    <w:lvl w:ilvl="8">
      <w:start w:val="1"/>
      <w:numFmt w:val="decimal"/>
      <w:pStyle w:val="Heading9"/>
      <w:lvlText w:val="%9). "/>
      <w:lvlJc w:val="left"/>
      <w:pPr>
        <w:tabs>
          <w:tab w:val="num" w:pos="1304"/>
        </w:tabs>
        <w:ind w:left="0" w:firstLine="680"/>
      </w:pPr>
      <w:rPr>
        <w:rFonts w:ascii=".VnTime" w:hAnsi=".VnTime" w:hint="default"/>
        <w:b w:val="0"/>
        <w:i w:val="0"/>
        <w:sz w:val="28"/>
        <w:szCs w:val="28"/>
      </w:rPr>
    </w:lvl>
  </w:abstractNum>
  <w:abstractNum w:abstractNumId="2" w15:restartNumberingAfterBreak="0">
    <w:nsid w:val="1DCD6772"/>
    <w:multiLevelType w:val="hybridMultilevel"/>
    <w:tmpl w:val="B0B0C216"/>
    <w:lvl w:ilvl="0" w:tplc="A6744DD0">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438D3C62"/>
    <w:multiLevelType w:val="hybridMultilevel"/>
    <w:tmpl w:val="C1569A5A"/>
    <w:lvl w:ilvl="0" w:tplc="31A25B0E">
      <w:start w:val="2"/>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15:restartNumberingAfterBreak="0">
    <w:nsid w:val="53BD3E38"/>
    <w:multiLevelType w:val="hybridMultilevel"/>
    <w:tmpl w:val="709C95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D5037E"/>
    <w:multiLevelType w:val="hybridMultilevel"/>
    <w:tmpl w:val="7000496C"/>
    <w:lvl w:ilvl="0" w:tplc="04988620">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15:restartNumberingAfterBreak="0">
    <w:nsid w:val="67CB32C0"/>
    <w:multiLevelType w:val="hybridMultilevel"/>
    <w:tmpl w:val="F3B862EE"/>
    <w:lvl w:ilvl="0" w:tplc="FA425A6A">
      <w:start w:val="2"/>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15:restartNumberingAfterBreak="0">
    <w:nsid w:val="79A929FE"/>
    <w:multiLevelType w:val="hybridMultilevel"/>
    <w:tmpl w:val="7550FF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C75B2F"/>
    <w:multiLevelType w:val="hybridMultilevel"/>
    <w:tmpl w:val="CC9873FC"/>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631327544">
    <w:abstractNumId w:val="1"/>
  </w:num>
  <w:num w:numId="2" w16cid:durableId="234047765">
    <w:abstractNumId w:val="1"/>
  </w:num>
  <w:num w:numId="3" w16cid:durableId="2084140281">
    <w:abstractNumId w:val="1"/>
  </w:num>
  <w:num w:numId="4" w16cid:durableId="252125611">
    <w:abstractNumId w:val="1"/>
  </w:num>
  <w:num w:numId="5" w16cid:durableId="1897159250">
    <w:abstractNumId w:val="1"/>
  </w:num>
  <w:num w:numId="6" w16cid:durableId="940727246">
    <w:abstractNumId w:val="1"/>
  </w:num>
  <w:num w:numId="7" w16cid:durableId="1040086581">
    <w:abstractNumId w:val="1"/>
  </w:num>
  <w:num w:numId="8" w16cid:durableId="2130733207">
    <w:abstractNumId w:val="1"/>
  </w:num>
  <w:num w:numId="9" w16cid:durableId="98137001">
    <w:abstractNumId w:val="1"/>
  </w:num>
  <w:num w:numId="10" w16cid:durableId="529882860">
    <w:abstractNumId w:val="8"/>
  </w:num>
  <w:num w:numId="11" w16cid:durableId="1661421409">
    <w:abstractNumId w:val="0"/>
  </w:num>
  <w:num w:numId="12" w16cid:durableId="1587574551">
    <w:abstractNumId w:val="3"/>
  </w:num>
  <w:num w:numId="13" w16cid:durableId="678314446">
    <w:abstractNumId w:val="6"/>
  </w:num>
  <w:num w:numId="14" w16cid:durableId="48382708">
    <w:abstractNumId w:val="5"/>
  </w:num>
  <w:num w:numId="15" w16cid:durableId="1137331629">
    <w:abstractNumId w:val="2"/>
  </w:num>
  <w:num w:numId="16" w16cid:durableId="1862740959">
    <w:abstractNumId w:val="4"/>
  </w:num>
  <w:num w:numId="17" w16cid:durableId="378626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D4"/>
    <w:rsid w:val="00001AC8"/>
    <w:rsid w:val="00002BBB"/>
    <w:rsid w:val="00007042"/>
    <w:rsid w:val="00007B4D"/>
    <w:rsid w:val="000102A0"/>
    <w:rsid w:val="00030076"/>
    <w:rsid w:val="00032093"/>
    <w:rsid w:val="00033B88"/>
    <w:rsid w:val="00040B4C"/>
    <w:rsid w:val="00043A0D"/>
    <w:rsid w:val="00043CDF"/>
    <w:rsid w:val="0004588D"/>
    <w:rsid w:val="00052AF8"/>
    <w:rsid w:val="00055F8E"/>
    <w:rsid w:val="00057E9B"/>
    <w:rsid w:val="00061351"/>
    <w:rsid w:val="00061AFD"/>
    <w:rsid w:val="00062CB3"/>
    <w:rsid w:val="0006304F"/>
    <w:rsid w:val="00063BDC"/>
    <w:rsid w:val="00067FD3"/>
    <w:rsid w:val="000746B3"/>
    <w:rsid w:val="000823B8"/>
    <w:rsid w:val="00082787"/>
    <w:rsid w:val="000844DC"/>
    <w:rsid w:val="00090378"/>
    <w:rsid w:val="000913C1"/>
    <w:rsid w:val="00091C16"/>
    <w:rsid w:val="00093BB6"/>
    <w:rsid w:val="000946AE"/>
    <w:rsid w:val="000A2DE5"/>
    <w:rsid w:val="000C408B"/>
    <w:rsid w:val="000C4565"/>
    <w:rsid w:val="000C5E8B"/>
    <w:rsid w:val="000D0163"/>
    <w:rsid w:val="000D297F"/>
    <w:rsid w:val="000D3331"/>
    <w:rsid w:val="000D6A55"/>
    <w:rsid w:val="000E390E"/>
    <w:rsid w:val="000F50AA"/>
    <w:rsid w:val="000F6291"/>
    <w:rsid w:val="000F681D"/>
    <w:rsid w:val="000F74B0"/>
    <w:rsid w:val="001010D2"/>
    <w:rsid w:val="001160D6"/>
    <w:rsid w:val="00122FC3"/>
    <w:rsid w:val="00123599"/>
    <w:rsid w:val="0013456C"/>
    <w:rsid w:val="00141043"/>
    <w:rsid w:val="00151CA8"/>
    <w:rsid w:val="001566A7"/>
    <w:rsid w:val="00163877"/>
    <w:rsid w:val="00165EB0"/>
    <w:rsid w:val="001671CF"/>
    <w:rsid w:val="0018299A"/>
    <w:rsid w:val="00183356"/>
    <w:rsid w:val="00184318"/>
    <w:rsid w:val="00192966"/>
    <w:rsid w:val="001B2B6A"/>
    <w:rsid w:val="001B761C"/>
    <w:rsid w:val="001C2F8E"/>
    <w:rsid w:val="001D17CE"/>
    <w:rsid w:val="001D392B"/>
    <w:rsid w:val="001D71F4"/>
    <w:rsid w:val="001E24D7"/>
    <w:rsid w:val="001E39AA"/>
    <w:rsid w:val="001E5C29"/>
    <w:rsid w:val="001E6969"/>
    <w:rsid w:val="001E6B25"/>
    <w:rsid w:val="001E701E"/>
    <w:rsid w:val="001F1DEC"/>
    <w:rsid w:val="001F2302"/>
    <w:rsid w:val="001F2C0B"/>
    <w:rsid w:val="001F5EB6"/>
    <w:rsid w:val="001F6308"/>
    <w:rsid w:val="00200C4F"/>
    <w:rsid w:val="0020746A"/>
    <w:rsid w:val="00210F3F"/>
    <w:rsid w:val="00214105"/>
    <w:rsid w:val="00214B1B"/>
    <w:rsid w:val="00214BA3"/>
    <w:rsid w:val="002170FD"/>
    <w:rsid w:val="00223D92"/>
    <w:rsid w:val="00225C79"/>
    <w:rsid w:val="0023022A"/>
    <w:rsid w:val="0023463B"/>
    <w:rsid w:val="00237432"/>
    <w:rsid w:val="002427B4"/>
    <w:rsid w:val="0024508C"/>
    <w:rsid w:val="00253592"/>
    <w:rsid w:val="002562FC"/>
    <w:rsid w:val="00256EF4"/>
    <w:rsid w:val="00257DD4"/>
    <w:rsid w:val="00260A05"/>
    <w:rsid w:val="0027000B"/>
    <w:rsid w:val="0027743F"/>
    <w:rsid w:val="00282E97"/>
    <w:rsid w:val="002832CE"/>
    <w:rsid w:val="00284EB5"/>
    <w:rsid w:val="002A5E6F"/>
    <w:rsid w:val="002B3C75"/>
    <w:rsid w:val="002C1D05"/>
    <w:rsid w:val="002C3A4D"/>
    <w:rsid w:val="002D07B3"/>
    <w:rsid w:val="002E46A5"/>
    <w:rsid w:val="002E7888"/>
    <w:rsid w:val="003028AD"/>
    <w:rsid w:val="00310027"/>
    <w:rsid w:val="003114FE"/>
    <w:rsid w:val="0031318D"/>
    <w:rsid w:val="003144B5"/>
    <w:rsid w:val="00340668"/>
    <w:rsid w:val="003433D1"/>
    <w:rsid w:val="00344D15"/>
    <w:rsid w:val="00345331"/>
    <w:rsid w:val="003521B0"/>
    <w:rsid w:val="0035253D"/>
    <w:rsid w:val="0035511B"/>
    <w:rsid w:val="0035523E"/>
    <w:rsid w:val="00360F22"/>
    <w:rsid w:val="00362658"/>
    <w:rsid w:val="003740A8"/>
    <w:rsid w:val="00376684"/>
    <w:rsid w:val="003872FF"/>
    <w:rsid w:val="0038749E"/>
    <w:rsid w:val="00390A05"/>
    <w:rsid w:val="003A1272"/>
    <w:rsid w:val="003A2C94"/>
    <w:rsid w:val="003A4709"/>
    <w:rsid w:val="003A49E7"/>
    <w:rsid w:val="003A7864"/>
    <w:rsid w:val="003B4EA8"/>
    <w:rsid w:val="003B66A4"/>
    <w:rsid w:val="003B7687"/>
    <w:rsid w:val="003C2230"/>
    <w:rsid w:val="003C6038"/>
    <w:rsid w:val="003D3E70"/>
    <w:rsid w:val="003F2E5B"/>
    <w:rsid w:val="003F6B56"/>
    <w:rsid w:val="004032E7"/>
    <w:rsid w:val="0040454C"/>
    <w:rsid w:val="00405B90"/>
    <w:rsid w:val="0040735B"/>
    <w:rsid w:val="00412818"/>
    <w:rsid w:val="00416E54"/>
    <w:rsid w:val="004205EB"/>
    <w:rsid w:val="00431041"/>
    <w:rsid w:val="00433E09"/>
    <w:rsid w:val="004354D2"/>
    <w:rsid w:val="00437943"/>
    <w:rsid w:val="004402EF"/>
    <w:rsid w:val="004414BB"/>
    <w:rsid w:val="00442318"/>
    <w:rsid w:val="00444A34"/>
    <w:rsid w:val="0044685F"/>
    <w:rsid w:val="00450EDB"/>
    <w:rsid w:val="00456C06"/>
    <w:rsid w:val="00475693"/>
    <w:rsid w:val="00487B96"/>
    <w:rsid w:val="00491234"/>
    <w:rsid w:val="00495291"/>
    <w:rsid w:val="004A26B2"/>
    <w:rsid w:val="004A2F6D"/>
    <w:rsid w:val="004A5DDE"/>
    <w:rsid w:val="004A65AB"/>
    <w:rsid w:val="004B1942"/>
    <w:rsid w:val="004B2D8E"/>
    <w:rsid w:val="004B3B55"/>
    <w:rsid w:val="004B6E99"/>
    <w:rsid w:val="004B7342"/>
    <w:rsid w:val="004C3C34"/>
    <w:rsid w:val="004C3D4A"/>
    <w:rsid w:val="004C5073"/>
    <w:rsid w:val="004D313F"/>
    <w:rsid w:val="004D7895"/>
    <w:rsid w:val="004E0F6F"/>
    <w:rsid w:val="004E390D"/>
    <w:rsid w:val="004E4B9F"/>
    <w:rsid w:val="004F1E7B"/>
    <w:rsid w:val="00501FBF"/>
    <w:rsid w:val="0050643A"/>
    <w:rsid w:val="005077B3"/>
    <w:rsid w:val="00525C07"/>
    <w:rsid w:val="00533684"/>
    <w:rsid w:val="00541692"/>
    <w:rsid w:val="00542C11"/>
    <w:rsid w:val="00543208"/>
    <w:rsid w:val="00552533"/>
    <w:rsid w:val="00560AA8"/>
    <w:rsid w:val="00562504"/>
    <w:rsid w:val="005643ED"/>
    <w:rsid w:val="00577F9A"/>
    <w:rsid w:val="00585689"/>
    <w:rsid w:val="005857EF"/>
    <w:rsid w:val="005865CF"/>
    <w:rsid w:val="0059499C"/>
    <w:rsid w:val="0059695F"/>
    <w:rsid w:val="005A1249"/>
    <w:rsid w:val="005A16FA"/>
    <w:rsid w:val="005B2E34"/>
    <w:rsid w:val="005B561D"/>
    <w:rsid w:val="005B6996"/>
    <w:rsid w:val="005B72B9"/>
    <w:rsid w:val="005C2E39"/>
    <w:rsid w:val="005C3791"/>
    <w:rsid w:val="005C4D59"/>
    <w:rsid w:val="005C4D8F"/>
    <w:rsid w:val="005D1408"/>
    <w:rsid w:val="005D4514"/>
    <w:rsid w:val="005D57FE"/>
    <w:rsid w:val="005D7254"/>
    <w:rsid w:val="005D7A71"/>
    <w:rsid w:val="005E3107"/>
    <w:rsid w:val="005E6217"/>
    <w:rsid w:val="005F31B4"/>
    <w:rsid w:val="005F3444"/>
    <w:rsid w:val="005F3898"/>
    <w:rsid w:val="005F5893"/>
    <w:rsid w:val="006032D1"/>
    <w:rsid w:val="0060334D"/>
    <w:rsid w:val="00622FE9"/>
    <w:rsid w:val="00623973"/>
    <w:rsid w:val="00623EBB"/>
    <w:rsid w:val="00625C74"/>
    <w:rsid w:val="00627DD5"/>
    <w:rsid w:val="00630F1A"/>
    <w:rsid w:val="00630FDB"/>
    <w:rsid w:val="0063391C"/>
    <w:rsid w:val="0065220B"/>
    <w:rsid w:val="0065296B"/>
    <w:rsid w:val="00653C53"/>
    <w:rsid w:val="006544B6"/>
    <w:rsid w:val="00656181"/>
    <w:rsid w:val="006603FB"/>
    <w:rsid w:val="00663ED7"/>
    <w:rsid w:val="006644B3"/>
    <w:rsid w:val="00664F74"/>
    <w:rsid w:val="0066582C"/>
    <w:rsid w:val="00670278"/>
    <w:rsid w:val="0067435D"/>
    <w:rsid w:val="00684F4E"/>
    <w:rsid w:val="006850E8"/>
    <w:rsid w:val="00685B12"/>
    <w:rsid w:val="006861BE"/>
    <w:rsid w:val="00690D98"/>
    <w:rsid w:val="00691784"/>
    <w:rsid w:val="00697F43"/>
    <w:rsid w:val="006A1F24"/>
    <w:rsid w:val="006A4873"/>
    <w:rsid w:val="006B09AB"/>
    <w:rsid w:val="006B11AD"/>
    <w:rsid w:val="006B5540"/>
    <w:rsid w:val="006C5438"/>
    <w:rsid w:val="006D051F"/>
    <w:rsid w:val="006D29D6"/>
    <w:rsid w:val="006D66D5"/>
    <w:rsid w:val="006D6928"/>
    <w:rsid w:val="006E4CA5"/>
    <w:rsid w:val="006F1B5F"/>
    <w:rsid w:val="006F36BD"/>
    <w:rsid w:val="006F63BF"/>
    <w:rsid w:val="006F738F"/>
    <w:rsid w:val="0070676D"/>
    <w:rsid w:val="00707AE4"/>
    <w:rsid w:val="00714886"/>
    <w:rsid w:val="00715AF9"/>
    <w:rsid w:val="00715AFE"/>
    <w:rsid w:val="00723D3D"/>
    <w:rsid w:val="0072603E"/>
    <w:rsid w:val="0073039D"/>
    <w:rsid w:val="00734A0A"/>
    <w:rsid w:val="00747275"/>
    <w:rsid w:val="00754E4D"/>
    <w:rsid w:val="007715A4"/>
    <w:rsid w:val="007734EE"/>
    <w:rsid w:val="0078562E"/>
    <w:rsid w:val="007858F4"/>
    <w:rsid w:val="00790592"/>
    <w:rsid w:val="00791066"/>
    <w:rsid w:val="007979F8"/>
    <w:rsid w:val="007A0281"/>
    <w:rsid w:val="007B5675"/>
    <w:rsid w:val="007B7A27"/>
    <w:rsid w:val="007C23AB"/>
    <w:rsid w:val="007C4EC4"/>
    <w:rsid w:val="007C50B2"/>
    <w:rsid w:val="007C5C01"/>
    <w:rsid w:val="007D2DC3"/>
    <w:rsid w:val="007E1826"/>
    <w:rsid w:val="007E6A3C"/>
    <w:rsid w:val="007F0DF3"/>
    <w:rsid w:val="007F2432"/>
    <w:rsid w:val="007F2E58"/>
    <w:rsid w:val="0080353B"/>
    <w:rsid w:val="0080496D"/>
    <w:rsid w:val="00810343"/>
    <w:rsid w:val="008245BA"/>
    <w:rsid w:val="00824B57"/>
    <w:rsid w:val="00825A0A"/>
    <w:rsid w:val="00830AFA"/>
    <w:rsid w:val="00841F85"/>
    <w:rsid w:val="008454F1"/>
    <w:rsid w:val="00853F2A"/>
    <w:rsid w:val="00853FC9"/>
    <w:rsid w:val="00860B70"/>
    <w:rsid w:val="008618CE"/>
    <w:rsid w:val="00863C36"/>
    <w:rsid w:val="008728F7"/>
    <w:rsid w:val="00875DE4"/>
    <w:rsid w:val="008835B8"/>
    <w:rsid w:val="00884B3F"/>
    <w:rsid w:val="00893E19"/>
    <w:rsid w:val="008A6D39"/>
    <w:rsid w:val="008C1416"/>
    <w:rsid w:val="008C1756"/>
    <w:rsid w:val="008C2FE3"/>
    <w:rsid w:val="008C60C4"/>
    <w:rsid w:val="008C68B2"/>
    <w:rsid w:val="008D0240"/>
    <w:rsid w:val="008D112E"/>
    <w:rsid w:val="008D3B65"/>
    <w:rsid w:val="008E20AB"/>
    <w:rsid w:val="008E27FB"/>
    <w:rsid w:val="008E3A64"/>
    <w:rsid w:val="008E51E7"/>
    <w:rsid w:val="008F2A67"/>
    <w:rsid w:val="008F41AC"/>
    <w:rsid w:val="008F56BB"/>
    <w:rsid w:val="008F7CB7"/>
    <w:rsid w:val="00901DEA"/>
    <w:rsid w:val="009020DF"/>
    <w:rsid w:val="00914BF7"/>
    <w:rsid w:val="009241D6"/>
    <w:rsid w:val="009252DD"/>
    <w:rsid w:val="00940641"/>
    <w:rsid w:val="00942791"/>
    <w:rsid w:val="009532DB"/>
    <w:rsid w:val="009723A5"/>
    <w:rsid w:val="009727A4"/>
    <w:rsid w:val="00975ED3"/>
    <w:rsid w:val="0097619B"/>
    <w:rsid w:val="00987646"/>
    <w:rsid w:val="009912A8"/>
    <w:rsid w:val="00991AF7"/>
    <w:rsid w:val="0099359B"/>
    <w:rsid w:val="009957BD"/>
    <w:rsid w:val="009A00D3"/>
    <w:rsid w:val="009A13BB"/>
    <w:rsid w:val="009A787A"/>
    <w:rsid w:val="009B14DB"/>
    <w:rsid w:val="009B6F0C"/>
    <w:rsid w:val="009C37BB"/>
    <w:rsid w:val="009C73BB"/>
    <w:rsid w:val="009D1427"/>
    <w:rsid w:val="009D6A23"/>
    <w:rsid w:val="009D6BD0"/>
    <w:rsid w:val="009E162C"/>
    <w:rsid w:val="009E52D6"/>
    <w:rsid w:val="009E6494"/>
    <w:rsid w:val="009F0EFB"/>
    <w:rsid w:val="009F1202"/>
    <w:rsid w:val="009F5C7D"/>
    <w:rsid w:val="00A044F2"/>
    <w:rsid w:val="00A055B5"/>
    <w:rsid w:val="00A10661"/>
    <w:rsid w:val="00A120D8"/>
    <w:rsid w:val="00A16933"/>
    <w:rsid w:val="00A2178F"/>
    <w:rsid w:val="00A26628"/>
    <w:rsid w:val="00A34A88"/>
    <w:rsid w:val="00A412B6"/>
    <w:rsid w:val="00A4353F"/>
    <w:rsid w:val="00A442CE"/>
    <w:rsid w:val="00A46473"/>
    <w:rsid w:val="00A574F7"/>
    <w:rsid w:val="00A6785F"/>
    <w:rsid w:val="00A772C1"/>
    <w:rsid w:val="00A81BDE"/>
    <w:rsid w:val="00A85E56"/>
    <w:rsid w:val="00A864D5"/>
    <w:rsid w:val="00A87B1D"/>
    <w:rsid w:val="00A91B53"/>
    <w:rsid w:val="00A9397B"/>
    <w:rsid w:val="00A93A58"/>
    <w:rsid w:val="00AA2F01"/>
    <w:rsid w:val="00AA5ABB"/>
    <w:rsid w:val="00AA7792"/>
    <w:rsid w:val="00AB0973"/>
    <w:rsid w:val="00AB3B01"/>
    <w:rsid w:val="00AB4997"/>
    <w:rsid w:val="00AC1DE6"/>
    <w:rsid w:val="00AC2549"/>
    <w:rsid w:val="00AC64F6"/>
    <w:rsid w:val="00AD038F"/>
    <w:rsid w:val="00AD04CA"/>
    <w:rsid w:val="00AD2270"/>
    <w:rsid w:val="00AD2BE8"/>
    <w:rsid w:val="00AD53F7"/>
    <w:rsid w:val="00AD5A89"/>
    <w:rsid w:val="00AD5D98"/>
    <w:rsid w:val="00AF49AF"/>
    <w:rsid w:val="00AF72E3"/>
    <w:rsid w:val="00B0389A"/>
    <w:rsid w:val="00B0560F"/>
    <w:rsid w:val="00B05F14"/>
    <w:rsid w:val="00B068A7"/>
    <w:rsid w:val="00B1405E"/>
    <w:rsid w:val="00B1679E"/>
    <w:rsid w:val="00B31D5D"/>
    <w:rsid w:val="00B3475D"/>
    <w:rsid w:val="00B35E95"/>
    <w:rsid w:val="00B37520"/>
    <w:rsid w:val="00B41C5E"/>
    <w:rsid w:val="00B43974"/>
    <w:rsid w:val="00B447AB"/>
    <w:rsid w:val="00B52894"/>
    <w:rsid w:val="00B537FE"/>
    <w:rsid w:val="00B57ABF"/>
    <w:rsid w:val="00B65CD7"/>
    <w:rsid w:val="00B66259"/>
    <w:rsid w:val="00B70CFA"/>
    <w:rsid w:val="00B73141"/>
    <w:rsid w:val="00B8172C"/>
    <w:rsid w:val="00B83781"/>
    <w:rsid w:val="00B90ACF"/>
    <w:rsid w:val="00B966C3"/>
    <w:rsid w:val="00BA33FA"/>
    <w:rsid w:val="00BA38F1"/>
    <w:rsid w:val="00BB3414"/>
    <w:rsid w:val="00BD2430"/>
    <w:rsid w:val="00BD5BF9"/>
    <w:rsid w:val="00BE505E"/>
    <w:rsid w:val="00BF1E4A"/>
    <w:rsid w:val="00BF677B"/>
    <w:rsid w:val="00C02C47"/>
    <w:rsid w:val="00C10450"/>
    <w:rsid w:val="00C27894"/>
    <w:rsid w:val="00C31585"/>
    <w:rsid w:val="00C3206C"/>
    <w:rsid w:val="00C35217"/>
    <w:rsid w:val="00C57CBF"/>
    <w:rsid w:val="00C778EC"/>
    <w:rsid w:val="00C82D1C"/>
    <w:rsid w:val="00C935FA"/>
    <w:rsid w:val="00CA3CBA"/>
    <w:rsid w:val="00CB09CC"/>
    <w:rsid w:val="00CB71DF"/>
    <w:rsid w:val="00CC2711"/>
    <w:rsid w:val="00CC593F"/>
    <w:rsid w:val="00CC69D4"/>
    <w:rsid w:val="00CD3281"/>
    <w:rsid w:val="00CD5F0F"/>
    <w:rsid w:val="00CE468D"/>
    <w:rsid w:val="00CE54BD"/>
    <w:rsid w:val="00CF155C"/>
    <w:rsid w:val="00CF5ECF"/>
    <w:rsid w:val="00D03792"/>
    <w:rsid w:val="00D21CB0"/>
    <w:rsid w:val="00D26C46"/>
    <w:rsid w:val="00D30525"/>
    <w:rsid w:val="00D37EAF"/>
    <w:rsid w:val="00D66D06"/>
    <w:rsid w:val="00D73D10"/>
    <w:rsid w:val="00D75E3C"/>
    <w:rsid w:val="00D85452"/>
    <w:rsid w:val="00D903CB"/>
    <w:rsid w:val="00D925FE"/>
    <w:rsid w:val="00D97BA2"/>
    <w:rsid w:val="00DA63CA"/>
    <w:rsid w:val="00DA6499"/>
    <w:rsid w:val="00DB0D13"/>
    <w:rsid w:val="00DB2C2B"/>
    <w:rsid w:val="00DB4955"/>
    <w:rsid w:val="00DB4D3D"/>
    <w:rsid w:val="00DB530B"/>
    <w:rsid w:val="00DC6C9D"/>
    <w:rsid w:val="00DC6F09"/>
    <w:rsid w:val="00DC7B48"/>
    <w:rsid w:val="00DD0CE6"/>
    <w:rsid w:val="00DD1C92"/>
    <w:rsid w:val="00DD4A20"/>
    <w:rsid w:val="00DF3192"/>
    <w:rsid w:val="00DF3D83"/>
    <w:rsid w:val="00DF5210"/>
    <w:rsid w:val="00DF5448"/>
    <w:rsid w:val="00DF5541"/>
    <w:rsid w:val="00E0244F"/>
    <w:rsid w:val="00E039D4"/>
    <w:rsid w:val="00E043A8"/>
    <w:rsid w:val="00E0527D"/>
    <w:rsid w:val="00E10B27"/>
    <w:rsid w:val="00E10D27"/>
    <w:rsid w:val="00E17F2C"/>
    <w:rsid w:val="00E200CB"/>
    <w:rsid w:val="00E23605"/>
    <w:rsid w:val="00E32C8B"/>
    <w:rsid w:val="00E345D8"/>
    <w:rsid w:val="00E365EF"/>
    <w:rsid w:val="00E37F74"/>
    <w:rsid w:val="00E577C4"/>
    <w:rsid w:val="00E7393A"/>
    <w:rsid w:val="00E76192"/>
    <w:rsid w:val="00E9512D"/>
    <w:rsid w:val="00EA2E41"/>
    <w:rsid w:val="00EB7C70"/>
    <w:rsid w:val="00EC70DA"/>
    <w:rsid w:val="00ED0F24"/>
    <w:rsid w:val="00EE3121"/>
    <w:rsid w:val="00EF0303"/>
    <w:rsid w:val="00EF137C"/>
    <w:rsid w:val="00EF3F78"/>
    <w:rsid w:val="00EF4684"/>
    <w:rsid w:val="00EF5EA5"/>
    <w:rsid w:val="00EF61D9"/>
    <w:rsid w:val="00F03132"/>
    <w:rsid w:val="00F05613"/>
    <w:rsid w:val="00F064F8"/>
    <w:rsid w:val="00F17313"/>
    <w:rsid w:val="00F2294A"/>
    <w:rsid w:val="00F30829"/>
    <w:rsid w:val="00F30F05"/>
    <w:rsid w:val="00F419E6"/>
    <w:rsid w:val="00F43677"/>
    <w:rsid w:val="00F46388"/>
    <w:rsid w:val="00F46AD5"/>
    <w:rsid w:val="00F5106A"/>
    <w:rsid w:val="00F521A0"/>
    <w:rsid w:val="00F54FA5"/>
    <w:rsid w:val="00F571D3"/>
    <w:rsid w:val="00F73154"/>
    <w:rsid w:val="00F84540"/>
    <w:rsid w:val="00F85DFA"/>
    <w:rsid w:val="00F92003"/>
    <w:rsid w:val="00F92A8A"/>
    <w:rsid w:val="00F93C00"/>
    <w:rsid w:val="00FA2801"/>
    <w:rsid w:val="00FA4CAE"/>
    <w:rsid w:val="00FA54C9"/>
    <w:rsid w:val="00FB62FD"/>
    <w:rsid w:val="00FC2C61"/>
    <w:rsid w:val="00FC32D8"/>
    <w:rsid w:val="00FC78A6"/>
    <w:rsid w:val="00FD0765"/>
    <w:rsid w:val="00FD5855"/>
    <w:rsid w:val="00FD63B4"/>
    <w:rsid w:val="00FE5C03"/>
    <w:rsid w:val="00FF268A"/>
    <w:rsid w:val="00FF3C00"/>
    <w:rsid w:val="00FF54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B5FB"/>
  <w15:docId w15:val="{A73C8DA8-C2A0-421B-A59B-EEB722C8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9D4"/>
    <w:pPr>
      <w:widowControl w:val="0"/>
      <w:spacing w:before="120" w:line="360" w:lineRule="auto"/>
      <w:jc w:val="both"/>
    </w:pPr>
    <w:rPr>
      <w:rFonts w:ascii=".VnTime" w:hAnsi=".VnTime"/>
      <w:sz w:val="26"/>
    </w:rPr>
  </w:style>
  <w:style w:type="paragraph" w:styleId="Heading1">
    <w:name w:val="heading 1"/>
    <w:aliases w:val="Char,Heading 1 Char1,Heading 1 Char1 Char Char,Heading 1 Char Char Char Char,Heading 1 Char Char1,12pt+ line spacing 1,5 line,Style Heading 4Heading 4 Char1 CharHeading 4 Char Char + 13 pt I1"/>
    <w:basedOn w:val="Normal"/>
    <w:link w:val="Heading1Char"/>
    <w:autoRedefine/>
    <w:qFormat/>
    <w:rsid w:val="00CC69D4"/>
    <w:pPr>
      <w:keepNext/>
      <w:widowControl/>
      <w:numPr>
        <w:numId w:val="9"/>
      </w:numPr>
      <w:spacing w:before="240" w:after="120" w:line="360" w:lineRule="exact"/>
      <w:jc w:val="center"/>
      <w:outlineLvl w:val="0"/>
    </w:pPr>
    <w:rPr>
      <w:rFonts w:ascii="Times New Roman" w:hAnsi="Times New Roman"/>
      <w:b/>
      <w:color w:val="000000"/>
      <w:kern w:val="28"/>
      <w:sz w:val="28"/>
      <w:szCs w:val="28"/>
      <w:lang w:val="vi-VN"/>
    </w:rPr>
  </w:style>
  <w:style w:type="paragraph" w:styleId="Heading2">
    <w:name w:val="heading 2"/>
    <w:aliases w:val="Heading1 Char,Heading 2 Char Char Char,Heading1,Heading 2 Char1 Char,h2,H-2,Heading 2 Char1 Char Char Char,Heading 2 Char1 Char Char Char Char Char,Heading 2 Char Char Char Char Char Char Char Char Char Char,Chapter,l2,chuong1"/>
    <w:basedOn w:val="Normal"/>
    <w:link w:val="Heading2Char"/>
    <w:autoRedefine/>
    <w:uiPriority w:val="9"/>
    <w:qFormat/>
    <w:rsid w:val="00CC69D4"/>
    <w:pPr>
      <w:keepNext/>
      <w:widowControl/>
      <w:numPr>
        <w:ilvl w:val="1"/>
        <w:numId w:val="9"/>
      </w:numPr>
      <w:spacing w:line="320" w:lineRule="exact"/>
      <w:outlineLvl w:val="1"/>
    </w:pPr>
    <w:rPr>
      <w:rFonts w:ascii="Times New Roman" w:hAnsi="Times New Roman"/>
      <w:b/>
      <w:sz w:val="24"/>
      <w:lang w:val="vi-VN"/>
    </w:rPr>
  </w:style>
  <w:style w:type="paragraph" w:styleId="Heading3">
    <w:name w:val="heading 3"/>
    <w:aliases w:val="Heading 3 Char Char Char,Heading 3 Char1,Char Char Char,RepHead3,Heading3,Section,Heading 3 Char Char Char Char Char Char,Char Char3,Char Char3 Char Char"/>
    <w:basedOn w:val="Normal"/>
    <w:next w:val="Normal"/>
    <w:link w:val="Heading3Char"/>
    <w:autoRedefine/>
    <w:qFormat/>
    <w:rsid w:val="00CC69D4"/>
    <w:pPr>
      <w:keepNext/>
      <w:widowControl/>
      <w:numPr>
        <w:ilvl w:val="2"/>
        <w:numId w:val="9"/>
      </w:numPr>
      <w:spacing w:before="0" w:line="360" w:lineRule="exact"/>
      <w:outlineLvl w:val="2"/>
    </w:pPr>
    <w:rPr>
      <w:rFonts w:ascii="Times New Roman" w:hAnsi="Times New Roman"/>
      <w:b/>
      <w:bCs/>
      <w:color w:val="000000"/>
      <w:sz w:val="28"/>
      <w:szCs w:val="28"/>
      <w:lang w:val="vi-VN"/>
    </w:rPr>
  </w:style>
  <w:style w:type="paragraph" w:styleId="Heading4">
    <w:name w:val="heading 4"/>
    <w:basedOn w:val="Normal"/>
    <w:link w:val="Heading4Char"/>
    <w:autoRedefine/>
    <w:qFormat/>
    <w:rsid w:val="00CC69D4"/>
    <w:pPr>
      <w:keepNext/>
      <w:widowControl/>
      <w:numPr>
        <w:ilvl w:val="3"/>
        <w:numId w:val="9"/>
      </w:numPr>
      <w:spacing w:before="0" w:line="360" w:lineRule="exact"/>
      <w:outlineLvl w:val="3"/>
    </w:pPr>
    <w:rPr>
      <w:rFonts w:ascii="Times New Roman" w:hAnsi="Times New Roman"/>
      <w:b/>
      <w:bCs/>
      <w:i/>
      <w:sz w:val="28"/>
      <w:szCs w:val="28"/>
      <w:lang w:val="af-ZA"/>
    </w:rPr>
  </w:style>
  <w:style w:type="paragraph" w:styleId="Heading5">
    <w:name w:val="heading 5"/>
    <w:basedOn w:val="Normal"/>
    <w:next w:val="Normal"/>
    <w:link w:val="Heading5Char"/>
    <w:autoRedefine/>
    <w:uiPriority w:val="9"/>
    <w:qFormat/>
    <w:rsid w:val="00CC69D4"/>
    <w:pPr>
      <w:widowControl/>
      <w:numPr>
        <w:ilvl w:val="4"/>
        <w:numId w:val="9"/>
      </w:numPr>
      <w:spacing w:before="0" w:line="340" w:lineRule="exact"/>
      <w:outlineLvl w:val="4"/>
    </w:pPr>
    <w:rPr>
      <w:rFonts w:ascii="Times New Roman" w:hAnsi="Times New Roman"/>
      <w:i/>
      <w:iCs/>
      <w:sz w:val="28"/>
      <w:szCs w:val="28"/>
    </w:rPr>
  </w:style>
  <w:style w:type="paragraph" w:styleId="Heading6">
    <w:name w:val="heading 6"/>
    <w:basedOn w:val="Normal"/>
    <w:next w:val="Normal"/>
    <w:link w:val="Heading6Char"/>
    <w:autoRedefine/>
    <w:qFormat/>
    <w:rsid w:val="00CC69D4"/>
    <w:pPr>
      <w:widowControl/>
      <w:numPr>
        <w:ilvl w:val="5"/>
        <w:numId w:val="9"/>
      </w:numPr>
      <w:spacing w:before="240" w:after="60" w:line="240" w:lineRule="auto"/>
      <w:jc w:val="left"/>
      <w:outlineLvl w:val="5"/>
    </w:pPr>
    <w:rPr>
      <w:rFonts w:ascii="Times New Roman" w:hAnsi="Times New Roman"/>
      <w:bCs/>
      <w:i/>
      <w:sz w:val="28"/>
      <w:szCs w:val="28"/>
    </w:rPr>
  </w:style>
  <w:style w:type="paragraph" w:styleId="Heading7">
    <w:name w:val="heading 7"/>
    <w:basedOn w:val="Normal"/>
    <w:next w:val="Normal"/>
    <w:link w:val="Heading7Char"/>
    <w:autoRedefine/>
    <w:qFormat/>
    <w:rsid w:val="00CC69D4"/>
    <w:pPr>
      <w:widowControl/>
      <w:numPr>
        <w:ilvl w:val="6"/>
        <w:numId w:val="9"/>
      </w:numPr>
      <w:spacing w:after="60" w:line="240" w:lineRule="auto"/>
      <w:outlineLvl w:val="6"/>
    </w:pPr>
    <w:rPr>
      <w:rFonts w:ascii="Times New Roman" w:hAnsi="Times New Roman"/>
      <w:i/>
      <w:sz w:val="28"/>
      <w:szCs w:val="28"/>
    </w:rPr>
  </w:style>
  <w:style w:type="paragraph" w:styleId="Heading8">
    <w:name w:val="heading 8"/>
    <w:basedOn w:val="Normal"/>
    <w:next w:val="Normal"/>
    <w:link w:val="Heading8Char"/>
    <w:autoRedefine/>
    <w:qFormat/>
    <w:rsid w:val="00CC69D4"/>
    <w:pPr>
      <w:widowControl/>
      <w:spacing w:after="60" w:line="240" w:lineRule="auto"/>
      <w:jc w:val="left"/>
      <w:outlineLvl w:val="7"/>
    </w:pPr>
    <w:rPr>
      <w:rFonts w:ascii="Times New Roman" w:hAnsi="Times New Roman"/>
      <w:i/>
      <w:sz w:val="28"/>
      <w:szCs w:val="28"/>
      <w:lang w:val="vi-VN"/>
    </w:rPr>
  </w:style>
  <w:style w:type="paragraph" w:styleId="Heading9">
    <w:name w:val="heading 9"/>
    <w:basedOn w:val="Normal"/>
    <w:next w:val="Normal"/>
    <w:link w:val="Heading9Char"/>
    <w:autoRedefine/>
    <w:qFormat/>
    <w:rsid w:val="00CC69D4"/>
    <w:pPr>
      <w:widowControl/>
      <w:numPr>
        <w:ilvl w:val="8"/>
        <w:numId w:val="9"/>
      </w:numPr>
      <w:spacing w:line="240" w:lineRule="auto"/>
      <w:outlineLvl w:val="8"/>
    </w:pPr>
    <w:rPr>
      <w:rFonts w:ascii="Times New Roman" w:hAnsi="Times New Roman"/>
      <w:sz w:val="28"/>
      <w:szCs w:val="28"/>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BodyTextIndent"/>
    <w:link w:val="textChar"/>
    <w:qFormat/>
    <w:rsid w:val="00CC69D4"/>
    <w:pPr>
      <w:keepNext/>
      <w:widowControl/>
      <w:spacing w:before="100" w:after="100" w:line="360" w:lineRule="exact"/>
      <w:ind w:left="0" w:firstLine="720"/>
    </w:pPr>
    <w:rPr>
      <w:rFonts w:ascii="Times New Roman" w:hAnsi="Times New Roman"/>
      <w:sz w:val="27"/>
      <w:szCs w:val="27"/>
    </w:rPr>
  </w:style>
  <w:style w:type="character" w:customStyle="1" w:styleId="textChar">
    <w:name w:val="text Char"/>
    <w:basedOn w:val="DefaultParagraphFont"/>
    <w:link w:val="text"/>
    <w:rsid w:val="00CC69D4"/>
    <w:rPr>
      <w:sz w:val="27"/>
      <w:szCs w:val="27"/>
    </w:rPr>
  </w:style>
  <w:style w:type="paragraph" w:styleId="BodyTextIndent">
    <w:name w:val="Body Text Indent"/>
    <w:basedOn w:val="Normal"/>
    <w:link w:val="BodyTextIndentChar"/>
    <w:uiPriority w:val="99"/>
    <w:semiHidden/>
    <w:unhideWhenUsed/>
    <w:rsid w:val="00CC69D4"/>
    <w:pPr>
      <w:spacing w:after="120"/>
      <w:ind w:left="360"/>
    </w:pPr>
  </w:style>
  <w:style w:type="character" w:customStyle="1" w:styleId="BodyTextIndentChar">
    <w:name w:val="Body Text Indent Char"/>
    <w:basedOn w:val="DefaultParagraphFont"/>
    <w:link w:val="BodyTextIndent"/>
    <w:uiPriority w:val="99"/>
    <w:semiHidden/>
    <w:rsid w:val="00CC69D4"/>
  </w:style>
  <w:style w:type="character" w:customStyle="1" w:styleId="Heading1Char">
    <w:name w:val="Heading 1 Char"/>
    <w:aliases w:val="Char Char,Heading 1 Char1 Char,Heading 1 Char1 Char Char Char,Heading 1 Char Char Char Char Char,Heading 1 Char Char1 Char,12pt+ line spacing 1 Char,5 line Char,Style Heading 4Heading 4 Char1 CharHeading 4 Char Char + 13 pt I1 Char"/>
    <w:basedOn w:val="DefaultParagraphFont"/>
    <w:link w:val="Heading1"/>
    <w:rsid w:val="00CC69D4"/>
    <w:rPr>
      <w:b/>
      <w:color w:val="000000"/>
      <w:kern w:val="28"/>
      <w:sz w:val="28"/>
      <w:szCs w:val="28"/>
      <w:lang w:val="vi-VN"/>
    </w:rPr>
  </w:style>
  <w:style w:type="character" w:customStyle="1" w:styleId="Heading2Char">
    <w:name w:val="Heading 2 Char"/>
    <w:aliases w:val="Heading1 Char Char,Heading 2 Char Char Char Char,Heading1 Char1,Heading 2 Char1 Char Char,h2 Char,H-2 Char,Heading 2 Char1 Char Char Char Char,Heading 2 Char1 Char Char Char Char Char Char,Chapter Char,l2 Char,chuong1 Char"/>
    <w:basedOn w:val="DefaultParagraphFont"/>
    <w:link w:val="Heading2"/>
    <w:uiPriority w:val="9"/>
    <w:rsid w:val="00CC69D4"/>
    <w:rPr>
      <w:b/>
      <w:sz w:val="24"/>
      <w:lang w:val="vi-VN"/>
    </w:rPr>
  </w:style>
  <w:style w:type="character" w:customStyle="1" w:styleId="Heading3Char">
    <w:name w:val="Heading 3 Char"/>
    <w:aliases w:val="Heading 3 Char Char Char Char,Heading 3 Char1 Char,Char Char Char Char,RepHead3 Char,Heading3 Char,Section Char,Heading 3 Char Char Char Char Char Char Char,Char Char3 Char,Char Char3 Char Char Char"/>
    <w:basedOn w:val="DefaultParagraphFont"/>
    <w:link w:val="Heading3"/>
    <w:rsid w:val="00CC69D4"/>
    <w:rPr>
      <w:b/>
      <w:bCs/>
      <w:color w:val="000000"/>
      <w:sz w:val="28"/>
      <w:szCs w:val="28"/>
      <w:lang w:val="vi-VN"/>
    </w:rPr>
  </w:style>
  <w:style w:type="character" w:customStyle="1" w:styleId="Heading4Char">
    <w:name w:val="Heading 4 Char"/>
    <w:basedOn w:val="DefaultParagraphFont"/>
    <w:link w:val="Heading4"/>
    <w:rsid w:val="00CC69D4"/>
    <w:rPr>
      <w:b/>
      <w:bCs/>
      <w:i/>
      <w:sz w:val="28"/>
      <w:szCs w:val="28"/>
      <w:lang w:val="af-ZA"/>
    </w:rPr>
  </w:style>
  <w:style w:type="character" w:customStyle="1" w:styleId="Heading5Char">
    <w:name w:val="Heading 5 Char"/>
    <w:basedOn w:val="DefaultParagraphFont"/>
    <w:link w:val="Heading5"/>
    <w:uiPriority w:val="9"/>
    <w:rsid w:val="00CC69D4"/>
    <w:rPr>
      <w:i/>
      <w:iCs/>
      <w:sz w:val="28"/>
      <w:szCs w:val="28"/>
    </w:rPr>
  </w:style>
  <w:style w:type="character" w:customStyle="1" w:styleId="Heading6Char">
    <w:name w:val="Heading 6 Char"/>
    <w:basedOn w:val="DefaultParagraphFont"/>
    <w:link w:val="Heading6"/>
    <w:rsid w:val="00CC69D4"/>
    <w:rPr>
      <w:bCs/>
      <w:i/>
      <w:sz w:val="28"/>
      <w:szCs w:val="28"/>
    </w:rPr>
  </w:style>
  <w:style w:type="character" w:customStyle="1" w:styleId="Heading7Char">
    <w:name w:val="Heading 7 Char"/>
    <w:basedOn w:val="DefaultParagraphFont"/>
    <w:link w:val="Heading7"/>
    <w:rsid w:val="00CC69D4"/>
    <w:rPr>
      <w:i/>
      <w:sz w:val="28"/>
      <w:szCs w:val="28"/>
    </w:rPr>
  </w:style>
  <w:style w:type="character" w:customStyle="1" w:styleId="Heading8Char">
    <w:name w:val="Heading 8 Char"/>
    <w:basedOn w:val="DefaultParagraphFont"/>
    <w:link w:val="Heading8"/>
    <w:rsid w:val="00CC69D4"/>
    <w:rPr>
      <w:i/>
      <w:sz w:val="28"/>
      <w:szCs w:val="28"/>
      <w:lang w:val="vi-VN"/>
    </w:rPr>
  </w:style>
  <w:style w:type="character" w:customStyle="1" w:styleId="Heading9Char">
    <w:name w:val="Heading 9 Char"/>
    <w:basedOn w:val="DefaultParagraphFont"/>
    <w:link w:val="Heading9"/>
    <w:rsid w:val="00CC69D4"/>
    <w:rPr>
      <w:sz w:val="28"/>
      <w:szCs w:val="28"/>
      <w:lang w:val="af-ZA"/>
    </w:rPr>
  </w:style>
  <w:style w:type="paragraph" w:styleId="Caption">
    <w:name w:val="caption"/>
    <w:basedOn w:val="Normal"/>
    <w:next w:val="Normal"/>
    <w:qFormat/>
    <w:rsid w:val="00CC69D4"/>
    <w:pPr>
      <w:spacing w:before="60" w:after="60" w:line="440" w:lineRule="exact"/>
    </w:pPr>
    <w:rPr>
      <w:i/>
      <w:sz w:val="28"/>
    </w:rPr>
  </w:style>
  <w:style w:type="paragraph" w:styleId="Title">
    <w:name w:val="Title"/>
    <w:aliases w:val="Title_U"/>
    <w:basedOn w:val="Normal"/>
    <w:link w:val="TitleChar"/>
    <w:qFormat/>
    <w:rsid w:val="00CC69D4"/>
    <w:pPr>
      <w:jc w:val="center"/>
    </w:pPr>
    <w:rPr>
      <w:rFonts w:ascii=".VnTimeH" w:hAnsi=".VnTimeH"/>
      <w:b/>
      <w:sz w:val="28"/>
    </w:rPr>
  </w:style>
  <w:style w:type="character" w:customStyle="1" w:styleId="TitleChar">
    <w:name w:val="Title Char"/>
    <w:aliases w:val="Title_U Char"/>
    <w:basedOn w:val="DefaultParagraphFont"/>
    <w:link w:val="Title"/>
    <w:rsid w:val="00CC69D4"/>
    <w:rPr>
      <w:rFonts w:ascii=".VnTimeH" w:hAnsi=".VnTimeH"/>
      <w:b/>
      <w:sz w:val="28"/>
    </w:rPr>
  </w:style>
  <w:style w:type="paragraph" w:styleId="Subtitle">
    <w:name w:val="Subtitle"/>
    <w:basedOn w:val="Normal"/>
    <w:link w:val="SubtitleChar"/>
    <w:qFormat/>
    <w:rsid w:val="00CC69D4"/>
    <w:pPr>
      <w:spacing w:after="60" w:line="440" w:lineRule="exact"/>
      <w:jc w:val="center"/>
    </w:pPr>
    <w:rPr>
      <w:rFonts w:ascii=".VnTimeH" w:hAnsi=".VnTimeH"/>
      <w:b/>
      <w:sz w:val="28"/>
    </w:rPr>
  </w:style>
  <w:style w:type="character" w:customStyle="1" w:styleId="SubtitleChar">
    <w:name w:val="Subtitle Char"/>
    <w:basedOn w:val="DefaultParagraphFont"/>
    <w:link w:val="Subtitle"/>
    <w:rsid w:val="00CC69D4"/>
    <w:rPr>
      <w:rFonts w:ascii=".VnTimeH" w:hAnsi=".VnTimeH"/>
      <w:b/>
      <w:sz w:val="28"/>
    </w:rPr>
  </w:style>
  <w:style w:type="character" w:styleId="Strong">
    <w:name w:val="Strong"/>
    <w:basedOn w:val="DefaultParagraphFont"/>
    <w:qFormat/>
    <w:rsid w:val="00CC69D4"/>
    <w:rPr>
      <w:b/>
      <w:bCs/>
    </w:rPr>
  </w:style>
  <w:style w:type="character" w:styleId="Emphasis">
    <w:name w:val="Emphasis"/>
    <w:basedOn w:val="DefaultParagraphFont"/>
    <w:qFormat/>
    <w:rsid w:val="00CC69D4"/>
    <w:rPr>
      <w:i/>
      <w:iCs/>
    </w:rPr>
  </w:style>
  <w:style w:type="paragraph" w:styleId="ListParagraph">
    <w:name w:val="List Paragraph"/>
    <w:basedOn w:val="Normal"/>
    <w:uiPriority w:val="34"/>
    <w:qFormat/>
    <w:rsid w:val="00CC69D4"/>
    <w:pPr>
      <w:widowControl/>
      <w:spacing w:line="240" w:lineRule="auto"/>
      <w:ind w:left="720"/>
      <w:contextualSpacing/>
    </w:pPr>
    <w:rPr>
      <w:rFonts w:ascii="Times New Roman" w:eastAsia="Calibri" w:hAnsi="Times New Roman"/>
      <w:sz w:val="28"/>
      <w:szCs w:val="22"/>
    </w:rPr>
  </w:style>
  <w:style w:type="character" w:styleId="SubtleEmphasis">
    <w:name w:val="Subtle Emphasis"/>
    <w:basedOn w:val="DefaultParagraphFont"/>
    <w:uiPriority w:val="19"/>
    <w:qFormat/>
    <w:rsid w:val="00CC69D4"/>
    <w:rPr>
      <w:i/>
      <w:iCs/>
      <w:color w:val="808080"/>
    </w:rPr>
  </w:style>
  <w:style w:type="paragraph" w:styleId="TOCHeading">
    <w:name w:val="TOC Heading"/>
    <w:basedOn w:val="Heading1"/>
    <w:next w:val="Normal"/>
    <w:uiPriority w:val="39"/>
    <w:qFormat/>
    <w:rsid w:val="00CC69D4"/>
    <w:pPr>
      <w:keepLines/>
      <w:numPr>
        <w:numId w:val="0"/>
      </w:numPr>
      <w:spacing w:before="480" w:after="0" w:line="276" w:lineRule="auto"/>
      <w:jc w:val="left"/>
      <w:outlineLvl w:val="9"/>
    </w:pPr>
    <w:rPr>
      <w:bCs/>
      <w:color w:val="365F91"/>
      <w:kern w:val="0"/>
    </w:rPr>
  </w:style>
  <w:style w:type="character" w:styleId="Hyperlink">
    <w:name w:val="Hyperlink"/>
    <w:basedOn w:val="DefaultParagraphFont"/>
    <w:uiPriority w:val="99"/>
    <w:unhideWhenUsed/>
    <w:rsid w:val="00CC69D4"/>
    <w:rPr>
      <w:color w:val="0000FF" w:themeColor="hyperlink"/>
      <w:u w:val="single"/>
    </w:rPr>
  </w:style>
  <w:style w:type="paragraph" w:styleId="Header">
    <w:name w:val="header"/>
    <w:basedOn w:val="Normal"/>
    <w:link w:val="HeaderChar"/>
    <w:uiPriority w:val="99"/>
    <w:unhideWhenUsed/>
    <w:rsid w:val="00CC69D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C69D4"/>
    <w:rPr>
      <w:rFonts w:ascii=".VnTime" w:hAnsi=".VnTime"/>
      <w:sz w:val="26"/>
    </w:rPr>
  </w:style>
  <w:style w:type="paragraph" w:styleId="Footer">
    <w:name w:val="footer"/>
    <w:basedOn w:val="Normal"/>
    <w:link w:val="FooterChar"/>
    <w:uiPriority w:val="99"/>
    <w:unhideWhenUsed/>
    <w:rsid w:val="00CC69D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C69D4"/>
    <w:rPr>
      <w:rFonts w:ascii=".VnTime" w:hAnsi=".VnTime"/>
      <w:sz w:val="26"/>
    </w:rPr>
  </w:style>
  <w:style w:type="paragraph" w:styleId="BalloonText">
    <w:name w:val="Balloon Text"/>
    <w:basedOn w:val="Normal"/>
    <w:link w:val="BalloonTextChar"/>
    <w:uiPriority w:val="99"/>
    <w:semiHidden/>
    <w:unhideWhenUsed/>
    <w:rsid w:val="00CC69D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9D4"/>
    <w:rPr>
      <w:rFonts w:ascii="Tahoma" w:hAnsi="Tahoma" w:cs="Tahoma"/>
      <w:sz w:val="16"/>
      <w:szCs w:val="16"/>
    </w:rPr>
  </w:style>
  <w:style w:type="character" w:customStyle="1" w:styleId="publication-title">
    <w:name w:val="publication-title"/>
    <w:basedOn w:val="DefaultParagraphFont"/>
    <w:rsid w:val="00CC69D4"/>
  </w:style>
  <w:style w:type="paragraph" w:styleId="NormalWeb">
    <w:name w:val="Normal (Web)"/>
    <w:basedOn w:val="Normal"/>
    <w:uiPriority w:val="99"/>
    <w:semiHidden/>
    <w:unhideWhenUsed/>
    <w:rsid w:val="006861BE"/>
    <w:rPr>
      <w:rFonts w:ascii="Times New Roman" w:hAnsi="Times New Roman"/>
      <w:sz w:val="24"/>
      <w:szCs w:val="24"/>
    </w:rPr>
  </w:style>
  <w:style w:type="character" w:customStyle="1" w:styleId="fontstyle01">
    <w:name w:val="fontstyle01"/>
    <w:rsid w:val="006850E8"/>
    <w:rPr>
      <w:rFonts w:ascii="TimesNewRomanPSMT-Identity-H" w:hAnsi="TimesNewRomanPSMT-Identity-H"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6081">
      <w:bodyDiv w:val="1"/>
      <w:marLeft w:val="0"/>
      <w:marRight w:val="0"/>
      <w:marTop w:val="0"/>
      <w:marBottom w:val="0"/>
      <w:divBdr>
        <w:top w:val="none" w:sz="0" w:space="0" w:color="auto"/>
        <w:left w:val="none" w:sz="0" w:space="0" w:color="auto"/>
        <w:bottom w:val="none" w:sz="0" w:space="0" w:color="auto"/>
        <w:right w:val="none" w:sz="0" w:space="0" w:color="auto"/>
      </w:divBdr>
    </w:div>
    <w:div w:id="259721005">
      <w:bodyDiv w:val="1"/>
      <w:marLeft w:val="0"/>
      <w:marRight w:val="0"/>
      <w:marTop w:val="0"/>
      <w:marBottom w:val="0"/>
      <w:divBdr>
        <w:top w:val="none" w:sz="0" w:space="0" w:color="auto"/>
        <w:left w:val="none" w:sz="0" w:space="0" w:color="auto"/>
        <w:bottom w:val="none" w:sz="0" w:space="0" w:color="auto"/>
        <w:right w:val="none" w:sz="0" w:space="0" w:color="auto"/>
      </w:divBdr>
    </w:div>
    <w:div w:id="2096124951">
      <w:bodyDiv w:val="1"/>
      <w:marLeft w:val="0"/>
      <w:marRight w:val="0"/>
      <w:marTop w:val="0"/>
      <w:marBottom w:val="0"/>
      <w:divBdr>
        <w:top w:val="none" w:sz="0" w:space="0" w:color="auto"/>
        <w:left w:val="none" w:sz="0" w:space="0" w:color="auto"/>
        <w:bottom w:val="none" w:sz="0" w:space="0" w:color="auto"/>
        <w:right w:val="none" w:sz="0" w:space="0" w:color="auto"/>
      </w:divBdr>
      <w:divsChild>
        <w:div w:id="331495918">
          <w:marLeft w:val="0"/>
          <w:marRight w:val="0"/>
          <w:marTop w:val="0"/>
          <w:marBottom w:val="75"/>
          <w:divBdr>
            <w:top w:val="none" w:sz="0" w:space="0" w:color="auto"/>
            <w:left w:val="none" w:sz="0" w:space="0" w:color="auto"/>
            <w:bottom w:val="none" w:sz="0" w:space="0" w:color="auto"/>
            <w:right w:val="none" w:sz="0" w:space="0" w:color="auto"/>
          </w:divBdr>
        </w:div>
      </w:divsChild>
    </w:div>
    <w:div w:id="210175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262C6-7824-4089-908C-5DB3B58D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4245</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75</cp:revision>
  <cp:lastPrinted>2023-12-13T09:10:00Z</cp:lastPrinted>
  <dcterms:created xsi:type="dcterms:W3CDTF">2024-11-30T02:49:00Z</dcterms:created>
  <dcterms:modified xsi:type="dcterms:W3CDTF">2025-04-25T07:54:00Z</dcterms:modified>
</cp:coreProperties>
</file>