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27728" w14:textId="77777777" w:rsidR="007C79B6" w:rsidRDefault="007C79B6" w:rsidP="007C79B6">
      <w:pPr>
        <w:spacing w:after="200" w:line="276" w:lineRule="auto"/>
        <w:jc w:val="center"/>
        <w:rPr>
          <w:b/>
          <w:sz w:val="28"/>
          <w:szCs w:val="28"/>
        </w:rPr>
      </w:pPr>
      <w:r w:rsidRPr="00B36053">
        <w:rPr>
          <w:b/>
          <w:sz w:val="28"/>
          <w:szCs w:val="28"/>
        </w:rPr>
        <w:t>CHƯƠNG TRÌNH HỘI THẢO</w:t>
      </w:r>
    </w:p>
    <w:p w14:paraId="05ECEFF3" w14:textId="2FCBFD2E" w:rsidR="007C79B6" w:rsidRPr="00803E04" w:rsidRDefault="007C79B6" w:rsidP="00AC0DEC">
      <w:pPr>
        <w:spacing w:after="200" w:line="340" w:lineRule="exact"/>
        <w:jc w:val="center"/>
        <w:rPr>
          <w:b/>
          <w:sz w:val="26"/>
          <w:szCs w:val="26"/>
        </w:rPr>
      </w:pPr>
      <w:r w:rsidRPr="00803E04">
        <w:rPr>
          <w:b/>
          <w:bCs/>
          <w:sz w:val="26"/>
          <w:szCs w:val="26"/>
        </w:rPr>
        <w:t xml:space="preserve">Phát triển mô hình hợp tác xã chăn nuôi gia súc trên địa bàn các huyện miền núi, vùng đồng bào dân tộc thiểu số, tạo tiền đề phát triển thành các mô hình chăn </w:t>
      </w:r>
      <w:r w:rsidR="00AC0DEC">
        <w:rPr>
          <w:b/>
          <w:bCs/>
          <w:sz w:val="26"/>
          <w:szCs w:val="26"/>
        </w:rPr>
        <w:t>n</w:t>
      </w:r>
      <w:r w:rsidRPr="00803E04">
        <w:rPr>
          <w:b/>
          <w:bCs/>
          <w:sz w:val="26"/>
          <w:szCs w:val="26"/>
        </w:rPr>
        <w:t>uôi tập trung, phát triển theo chuỗi giá trị trên địa bàn tỉnh Bắc Giang đến năm 2030, tầm nhìn đến năm 2045.</w:t>
      </w:r>
      <w:r w:rsidRPr="00803E04">
        <w:rPr>
          <w:b/>
          <w:sz w:val="26"/>
          <w:szCs w:val="26"/>
        </w:rPr>
        <w:t xml:space="preserve"> ”</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678"/>
        <w:gridCol w:w="4394"/>
      </w:tblGrid>
      <w:tr w:rsidR="007C79B6" w:rsidRPr="00C9640B" w14:paraId="00F03723" w14:textId="77777777" w:rsidTr="00905C32">
        <w:trPr>
          <w:trHeight w:val="114"/>
        </w:trPr>
        <w:tc>
          <w:tcPr>
            <w:tcW w:w="1702" w:type="dxa"/>
          </w:tcPr>
          <w:p w14:paraId="6DBDFC24" w14:textId="77777777" w:rsidR="007C79B6" w:rsidRPr="00C9640B" w:rsidRDefault="007C79B6" w:rsidP="003469E0">
            <w:pPr>
              <w:jc w:val="center"/>
              <w:rPr>
                <w:b/>
                <w:sz w:val="24"/>
                <w:szCs w:val="24"/>
              </w:rPr>
            </w:pPr>
            <w:r w:rsidRPr="00C9640B">
              <w:rPr>
                <w:b/>
                <w:sz w:val="24"/>
                <w:szCs w:val="24"/>
              </w:rPr>
              <w:t>Thời gian</w:t>
            </w:r>
          </w:p>
        </w:tc>
        <w:tc>
          <w:tcPr>
            <w:tcW w:w="4678" w:type="dxa"/>
          </w:tcPr>
          <w:p w14:paraId="1982F0F1" w14:textId="00BFDA21" w:rsidR="00C9640B" w:rsidRPr="00C9640B" w:rsidRDefault="007C79B6" w:rsidP="003469E0">
            <w:pPr>
              <w:jc w:val="center"/>
              <w:rPr>
                <w:b/>
                <w:sz w:val="24"/>
                <w:szCs w:val="24"/>
              </w:rPr>
            </w:pPr>
            <w:r w:rsidRPr="00C9640B">
              <w:rPr>
                <w:b/>
                <w:sz w:val="24"/>
                <w:szCs w:val="24"/>
              </w:rPr>
              <w:t>Nội dung</w:t>
            </w:r>
          </w:p>
        </w:tc>
        <w:tc>
          <w:tcPr>
            <w:tcW w:w="4394" w:type="dxa"/>
          </w:tcPr>
          <w:p w14:paraId="4F6215EE" w14:textId="77777777" w:rsidR="007C79B6" w:rsidRPr="00C9640B" w:rsidRDefault="007C79B6" w:rsidP="003469E0">
            <w:pPr>
              <w:jc w:val="center"/>
              <w:rPr>
                <w:b/>
                <w:sz w:val="24"/>
                <w:szCs w:val="24"/>
              </w:rPr>
            </w:pPr>
            <w:r w:rsidRPr="00C9640B">
              <w:rPr>
                <w:b/>
                <w:sz w:val="24"/>
                <w:szCs w:val="24"/>
              </w:rPr>
              <w:t>Người thực hiện</w:t>
            </w:r>
          </w:p>
        </w:tc>
      </w:tr>
      <w:tr w:rsidR="007C79B6" w:rsidRPr="00C9640B" w14:paraId="36C6337E" w14:textId="77777777" w:rsidTr="00905C32">
        <w:trPr>
          <w:trHeight w:val="405"/>
        </w:trPr>
        <w:tc>
          <w:tcPr>
            <w:tcW w:w="1702" w:type="dxa"/>
            <w:vMerge w:val="restart"/>
            <w:vAlign w:val="center"/>
          </w:tcPr>
          <w:p w14:paraId="1A7FEDDE" w14:textId="373D23D1" w:rsidR="007C79B6" w:rsidRPr="00B95726" w:rsidRDefault="007C79B6" w:rsidP="0023577D">
            <w:pPr>
              <w:jc w:val="both"/>
              <w:rPr>
                <w:spacing w:val="-8"/>
                <w:sz w:val="24"/>
                <w:szCs w:val="24"/>
              </w:rPr>
            </w:pPr>
            <w:r w:rsidRPr="00B95726">
              <w:rPr>
                <w:spacing w:val="-8"/>
                <w:sz w:val="24"/>
                <w:szCs w:val="24"/>
              </w:rPr>
              <w:t xml:space="preserve"> 8h00 - 8h</w:t>
            </w:r>
            <w:r w:rsidR="007C7362" w:rsidRPr="00B95726">
              <w:rPr>
                <w:spacing w:val="-8"/>
                <w:sz w:val="24"/>
                <w:szCs w:val="24"/>
              </w:rPr>
              <w:t>15</w:t>
            </w:r>
          </w:p>
        </w:tc>
        <w:tc>
          <w:tcPr>
            <w:tcW w:w="4678" w:type="dxa"/>
          </w:tcPr>
          <w:p w14:paraId="38D52150" w14:textId="0E974564" w:rsidR="007C79B6" w:rsidRPr="003469E0" w:rsidRDefault="007C79B6" w:rsidP="003469E0">
            <w:pPr>
              <w:rPr>
                <w:spacing w:val="-8"/>
                <w:sz w:val="24"/>
                <w:szCs w:val="24"/>
              </w:rPr>
            </w:pPr>
            <w:r w:rsidRPr="003469E0">
              <w:rPr>
                <w:spacing w:val="-8"/>
                <w:sz w:val="24"/>
                <w:szCs w:val="24"/>
              </w:rPr>
              <w:t xml:space="preserve">Tuyên bố lý do, giới thiệu đại biểu </w:t>
            </w:r>
          </w:p>
        </w:tc>
        <w:tc>
          <w:tcPr>
            <w:tcW w:w="4394" w:type="dxa"/>
            <w:vAlign w:val="center"/>
          </w:tcPr>
          <w:p w14:paraId="636BB9DD" w14:textId="77777777" w:rsidR="007C79B6" w:rsidRPr="00C9640B" w:rsidRDefault="007C79B6" w:rsidP="00905C32">
            <w:pPr>
              <w:jc w:val="both"/>
              <w:rPr>
                <w:sz w:val="24"/>
                <w:szCs w:val="24"/>
              </w:rPr>
            </w:pPr>
            <w:r w:rsidRPr="00C9640B">
              <w:rPr>
                <w:sz w:val="24"/>
                <w:szCs w:val="24"/>
              </w:rPr>
              <w:t>Ban Tổ chức Hội thảo</w:t>
            </w:r>
          </w:p>
        </w:tc>
      </w:tr>
      <w:tr w:rsidR="007C79B6" w:rsidRPr="00C9640B" w14:paraId="4E384675" w14:textId="77777777" w:rsidTr="00905C32">
        <w:trPr>
          <w:trHeight w:val="381"/>
        </w:trPr>
        <w:tc>
          <w:tcPr>
            <w:tcW w:w="1702" w:type="dxa"/>
            <w:vMerge/>
            <w:vAlign w:val="center"/>
          </w:tcPr>
          <w:p w14:paraId="6CB24B4D" w14:textId="77777777" w:rsidR="007C79B6" w:rsidRPr="00B95726" w:rsidRDefault="007C79B6" w:rsidP="0023577D">
            <w:pPr>
              <w:jc w:val="both"/>
              <w:rPr>
                <w:spacing w:val="-8"/>
                <w:sz w:val="24"/>
                <w:szCs w:val="24"/>
              </w:rPr>
            </w:pPr>
          </w:p>
        </w:tc>
        <w:tc>
          <w:tcPr>
            <w:tcW w:w="4678" w:type="dxa"/>
          </w:tcPr>
          <w:p w14:paraId="0EFFC3B5" w14:textId="77777777" w:rsidR="007C79B6" w:rsidRPr="003469E0" w:rsidRDefault="007C79B6" w:rsidP="003469E0">
            <w:pPr>
              <w:ind w:right="-199"/>
              <w:rPr>
                <w:spacing w:val="-8"/>
                <w:sz w:val="24"/>
                <w:szCs w:val="24"/>
              </w:rPr>
            </w:pPr>
            <w:r w:rsidRPr="003469E0">
              <w:rPr>
                <w:spacing w:val="-8"/>
                <w:sz w:val="24"/>
                <w:szCs w:val="24"/>
              </w:rPr>
              <w:t xml:space="preserve"> Khai mạc Hội thảo</w:t>
            </w:r>
          </w:p>
        </w:tc>
        <w:tc>
          <w:tcPr>
            <w:tcW w:w="4394" w:type="dxa"/>
            <w:vAlign w:val="center"/>
          </w:tcPr>
          <w:p w14:paraId="0503BE9D" w14:textId="77777777" w:rsidR="00150FFE" w:rsidRDefault="00150FFE" w:rsidP="00905C32">
            <w:pPr>
              <w:jc w:val="both"/>
              <w:rPr>
                <w:sz w:val="24"/>
                <w:szCs w:val="24"/>
              </w:rPr>
            </w:pPr>
            <w:r w:rsidRPr="00C9640B">
              <w:rPr>
                <w:sz w:val="24"/>
                <w:szCs w:val="24"/>
              </w:rPr>
              <w:t>Chủ tịch Liên minh HTX tỉnh</w:t>
            </w:r>
          </w:p>
          <w:p w14:paraId="7BB447ED" w14:textId="77777777" w:rsidR="007C79B6" w:rsidRPr="00C9640B" w:rsidRDefault="007C79B6" w:rsidP="00905C32">
            <w:pPr>
              <w:jc w:val="both"/>
              <w:rPr>
                <w:sz w:val="24"/>
                <w:szCs w:val="24"/>
              </w:rPr>
            </w:pPr>
          </w:p>
        </w:tc>
      </w:tr>
      <w:tr w:rsidR="00DC21D9" w:rsidRPr="00C9640B" w14:paraId="617E1238" w14:textId="77777777" w:rsidTr="00905C32">
        <w:trPr>
          <w:trHeight w:val="261"/>
        </w:trPr>
        <w:tc>
          <w:tcPr>
            <w:tcW w:w="1702" w:type="dxa"/>
            <w:vAlign w:val="center"/>
          </w:tcPr>
          <w:p w14:paraId="5FF3DDFA" w14:textId="77777777" w:rsidR="00DC21D9" w:rsidRPr="00B95726" w:rsidRDefault="00DC21D9" w:rsidP="0023577D">
            <w:pPr>
              <w:jc w:val="both"/>
              <w:rPr>
                <w:spacing w:val="-8"/>
                <w:sz w:val="24"/>
                <w:szCs w:val="24"/>
              </w:rPr>
            </w:pPr>
            <w:r w:rsidRPr="00B95726">
              <w:rPr>
                <w:spacing w:val="-8"/>
                <w:sz w:val="24"/>
                <w:szCs w:val="24"/>
              </w:rPr>
              <w:t>8h15 -8h</w:t>
            </w:r>
            <w:r w:rsidR="00E14016" w:rsidRPr="00B95726">
              <w:rPr>
                <w:spacing w:val="-8"/>
                <w:sz w:val="24"/>
                <w:szCs w:val="24"/>
              </w:rPr>
              <w:t>30</w:t>
            </w:r>
          </w:p>
        </w:tc>
        <w:tc>
          <w:tcPr>
            <w:tcW w:w="4678" w:type="dxa"/>
          </w:tcPr>
          <w:p w14:paraId="2E660AF3" w14:textId="77777777" w:rsidR="00860589" w:rsidRDefault="00DC21D9" w:rsidP="00DA7E16">
            <w:pPr>
              <w:ind w:right="-199"/>
              <w:jc w:val="both"/>
              <w:rPr>
                <w:spacing w:val="-8"/>
                <w:sz w:val="24"/>
                <w:szCs w:val="24"/>
              </w:rPr>
            </w:pPr>
            <w:r w:rsidRPr="003469E0">
              <w:rPr>
                <w:spacing w:val="-8"/>
                <w:sz w:val="24"/>
                <w:szCs w:val="24"/>
              </w:rPr>
              <w:t xml:space="preserve">Báo cáo tóm tắt nội dung và quá trình xây dựng </w:t>
            </w:r>
          </w:p>
          <w:p w14:paraId="2997BA1B" w14:textId="5C4DC406" w:rsidR="00DC21D9" w:rsidRPr="003469E0" w:rsidRDefault="00DC21D9" w:rsidP="00DA7E16">
            <w:pPr>
              <w:ind w:right="-199"/>
              <w:jc w:val="both"/>
              <w:rPr>
                <w:spacing w:val="-8"/>
                <w:sz w:val="24"/>
                <w:szCs w:val="24"/>
              </w:rPr>
            </w:pPr>
            <w:r w:rsidRPr="003469E0">
              <w:rPr>
                <w:spacing w:val="-8"/>
                <w:sz w:val="24"/>
                <w:szCs w:val="24"/>
              </w:rPr>
              <w:t>dự thảo đề án.</w:t>
            </w:r>
          </w:p>
        </w:tc>
        <w:tc>
          <w:tcPr>
            <w:tcW w:w="4394" w:type="dxa"/>
            <w:vAlign w:val="center"/>
          </w:tcPr>
          <w:p w14:paraId="3CCB6212" w14:textId="69140202" w:rsidR="00DC21D9" w:rsidRPr="00C9640B" w:rsidRDefault="00DC21D9" w:rsidP="00905C32">
            <w:pPr>
              <w:jc w:val="both"/>
              <w:rPr>
                <w:sz w:val="24"/>
                <w:szCs w:val="24"/>
              </w:rPr>
            </w:pPr>
            <w:r w:rsidRPr="00DC21D9">
              <w:rPr>
                <w:sz w:val="24"/>
                <w:szCs w:val="24"/>
              </w:rPr>
              <w:t xml:space="preserve">Tổ </w:t>
            </w:r>
            <w:r>
              <w:rPr>
                <w:sz w:val="24"/>
                <w:szCs w:val="24"/>
              </w:rPr>
              <w:t xml:space="preserve">soạn thảo </w:t>
            </w:r>
            <w:r w:rsidRPr="00DC21D9">
              <w:rPr>
                <w:sz w:val="24"/>
                <w:szCs w:val="24"/>
              </w:rPr>
              <w:t xml:space="preserve">dự thảo </w:t>
            </w:r>
            <w:r>
              <w:rPr>
                <w:sz w:val="24"/>
                <w:szCs w:val="24"/>
              </w:rPr>
              <w:t>Đ</w:t>
            </w:r>
            <w:r w:rsidRPr="00DC21D9">
              <w:rPr>
                <w:sz w:val="24"/>
                <w:szCs w:val="24"/>
              </w:rPr>
              <w:t xml:space="preserve">ề </w:t>
            </w:r>
            <w:r>
              <w:rPr>
                <w:sz w:val="24"/>
                <w:szCs w:val="24"/>
              </w:rPr>
              <w:t>án</w:t>
            </w:r>
          </w:p>
        </w:tc>
      </w:tr>
      <w:tr w:rsidR="007C79B6" w:rsidRPr="00C9640B" w14:paraId="66CE6AF9" w14:textId="77777777" w:rsidTr="00905C32">
        <w:trPr>
          <w:trHeight w:val="1128"/>
        </w:trPr>
        <w:tc>
          <w:tcPr>
            <w:tcW w:w="1702" w:type="dxa"/>
            <w:vAlign w:val="center"/>
          </w:tcPr>
          <w:p w14:paraId="3C8DEBB3" w14:textId="26A613EE" w:rsidR="007C79B6" w:rsidRPr="00B95726" w:rsidRDefault="007C79B6" w:rsidP="0023577D">
            <w:pPr>
              <w:jc w:val="both"/>
              <w:rPr>
                <w:spacing w:val="-8"/>
                <w:sz w:val="24"/>
                <w:szCs w:val="24"/>
              </w:rPr>
            </w:pPr>
            <w:r w:rsidRPr="00B95726">
              <w:rPr>
                <w:spacing w:val="-8"/>
                <w:sz w:val="24"/>
                <w:szCs w:val="24"/>
              </w:rPr>
              <w:t xml:space="preserve"> 8h</w:t>
            </w:r>
            <w:r w:rsidR="00E14016" w:rsidRPr="00B95726">
              <w:rPr>
                <w:spacing w:val="-8"/>
                <w:sz w:val="24"/>
                <w:szCs w:val="24"/>
              </w:rPr>
              <w:t>30</w:t>
            </w:r>
            <w:r w:rsidRPr="00B95726">
              <w:rPr>
                <w:spacing w:val="-8"/>
                <w:sz w:val="24"/>
                <w:szCs w:val="24"/>
              </w:rPr>
              <w:t>- 8h</w:t>
            </w:r>
            <w:r w:rsidR="00DC21D9" w:rsidRPr="00B95726">
              <w:rPr>
                <w:spacing w:val="-8"/>
                <w:sz w:val="24"/>
                <w:szCs w:val="24"/>
              </w:rPr>
              <w:t>4</w:t>
            </w:r>
            <w:r w:rsidR="00E14016" w:rsidRPr="00B95726">
              <w:rPr>
                <w:spacing w:val="-8"/>
                <w:sz w:val="24"/>
                <w:szCs w:val="24"/>
              </w:rPr>
              <w:t>5</w:t>
            </w:r>
          </w:p>
          <w:p w14:paraId="2B980772" w14:textId="77777777" w:rsidR="007C79B6" w:rsidRPr="00B95726" w:rsidRDefault="007C79B6" w:rsidP="0023577D">
            <w:pPr>
              <w:jc w:val="both"/>
              <w:rPr>
                <w:spacing w:val="-8"/>
                <w:sz w:val="24"/>
                <w:szCs w:val="24"/>
              </w:rPr>
            </w:pPr>
          </w:p>
        </w:tc>
        <w:tc>
          <w:tcPr>
            <w:tcW w:w="4678" w:type="dxa"/>
            <w:vAlign w:val="center"/>
          </w:tcPr>
          <w:p w14:paraId="02627CF4" w14:textId="77777777" w:rsidR="007C79B6" w:rsidRPr="003469E0" w:rsidRDefault="00156567" w:rsidP="00DA7E16">
            <w:pPr>
              <w:jc w:val="both"/>
              <w:rPr>
                <w:spacing w:val="-14"/>
                <w:sz w:val="24"/>
                <w:szCs w:val="24"/>
              </w:rPr>
            </w:pPr>
            <w:r w:rsidRPr="003469E0">
              <w:rPr>
                <w:spacing w:val="-14"/>
                <w:sz w:val="24"/>
                <w:szCs w:val="24"/>
              </w:rPr>
              <w:t>Thực trạng và giải pháp phát triển mô hình chăn nuôi ngựa tập trung tại HTX dịch vụ nông lâm nghiệp xã Phong Vân huyện Lục Ngạn đến năm 2030</w:t>
            </w:r>
          </w:p>
        </w:tc>
        <w:tc>
          <w:tcPr>
            <w:tcW w:w="4394" w:type="dxa"/>
          </w:tcPr>
          <w:p w14:paraId="17605CA2" w14:textId="538F99E9" w:rsidR="007C79B6" w:rsidRPr="00C9640B" w:rsidRDefault="00D07816" w:rsidP="00905C32">
            <w:pPr>
              <w:jc w:val="both"/>
              <w:rPr>
                <w:sz w:val="24"/>
                <w:szCs w:val="24"/>
              </w:rPr>
            </w:pPr>
            <w:r>
              <w:rPr>
                <w:sz w:val="24"/>
                <w:szCs w:val="24"/>
              </w:rPr>
              <w:t xml:space="preserve">Ông </w:t>
            </w:r>
            <w:r w:rsidR="00156567" w:rsidRPr="00C9640B">
              <w:rPr>
                <w:sz w:val="24"/>
                <w:szCs w:val="24"/>
              </w:rPr>
              <w:t>Trương Văn Lập</w:t>
            </w:r>
            <w:r w:rsidR="003E26F6" w:rsidRPr="00C9640B">
              <w:rPr>
                <w:sz w:val="24"/>
                <w:szCs w:val="24"/>
              </w:rPr>
              <w:t>,</w:t>
            </w:r>
            <w:r w:rsidR="00156567" w:rsidRPr="00C9640B">
              <w:rPr>
                <w:sz w:val="24"/>
                <w:szCs w:val="24"/>
              </w:rPr>
              <w:t xml:space="preserve"> Chủ tịch HĐQT kiêm Giám Đốc HTX Dịch vụ nông lâm nghiệp xã Phong Vân</w:t>
            </w:r>
            <w:r w:rsidR="001560E4">
              <w:rPr>
                <w:sz w:val="24"/>
                <w:szCs w:val="24"/>
              </w:rPr>
              <w:t>,</w:t>
            </w:r>
            <w:r w:rsidR="00156567" w:rsidRPr="00C9640B">
              <w:rPr>
                <w:sz w:val="24"/>
                <w:szCs w:val="24"/>
              </w:rPr>
              <w:t xml:space="preserve"> Huyện Lục Ngạn</w:t>
            </w:r>
          </w:p>
        </w:tc>
      </w:tr>
      <w:tr w:rsidR="007C79B6" w:rsidRPr="00C9640B" w14:paraId="7DF9FC66" w14:textId="77777777" w:rsidTr="00905C32">
        <w:trPr>
          <w:trHeight w:val="640"/>
        </w:trPr>
        <w:tc>
          <w:tcPr>
            <w:tcW w:w="1702" w:type="dxa"/>
            <w:vAlign w:val="center"/>
          </w:tcPr>
          <w:p w14:paraId="17EAC52D" w14:textId="4DE7DB3C" w:rsidR="007C79B6" w:rsidRPr="00B95726" w:rsidRDefault="007C79B6" w:rsidP="0023577D">
            <w:pPr>
              <w:jc w:val="both"/>
              <w:rPr>
                <w:spacing w:val="-8"/>
                <w:sz w:val="24"/>
                <w:szCs w:val="24"/>
              </w:rPr>
            </w:pPr>
            <w:r w:rsidRPr="00B95726">
              <w:rPr>
                <w:spacing w:val="-8"/>
                <w:sz w:val="24"/>
                <w:szCs w:val="24"/>
              </w:rPr>
              <w:t xml:space="preserve"> 8h</w:t>
            </w:r>
            <w:r w:rsidR="00DC21D9" w:rsidRPr="00B95726">
              <w:rPr>
                <w:spacing w:val="-8"/>
                <w:sz w:val="24"/>
                <w:szCs w:val="24"/>
              </w:rPr>
              <w:t>4</w:t>
            </w:r>
            <w:r w:rsidR="00E14016" w:rsidRPr="00B95726">
              <w:rPr>
                <w:spacing w:val="-8"/>
                <w:sz w:val="24"/>
                <w:szCs w:val="24"/>
              </w:rPr>
              <w:t>5</w:t>
            </w:r>
            <w:r w:rsidRPr="00B95726">
              <w:rPr>
                <w:spacing w:val="-8"/>
                <w:sz w:val="24"/>
                <w:szCs w:val="24"/>
              </w:rPr>
              <w:t xml:space="preserve"> - </w:t>
            </w:r>
            <w:r w:rsidR="00E14016" w:rsidRPr="00B95726">
              <w:rPr>
                <w:spacing w:val="-8"/>
                <w:sz w:val="24"/>
                <w:szCs w:val="24"/>
              </w:rPr>
              <w:t>9</w:t>
            </w:r>
            <w:r w:rsidRPr="00B95726">
              <w:rPr>
                <w:spacing w:val="-8"/>
                <w:sz w:val="24"/>
                <w:szCs w:val="24"/>
              </w:rPr>
              <w:t>h</w:t>
            </w:r>
            <w:r w:rsidR="00E14016" w:rsidRPr="00B95726">
              <w:rPr>
                <w:spacing w:val="-8"/>
                <w:sz w:val="24"/>
                <w:szCs w:val="24"/>
              </w:rPr>
              <w:t>00</w:t>
            </w:r>
          </w:p>
        </w:tc>
        <w:tc>
          <w:tcPr>
            <w:tcW w:w="4678" w:type="dxa"/>
          </w:tcPr>
          <w:p w14:paraId="249B0659" w14:textId="77777777" w:rsidR="007C79B6" w:rsidRPr="003469E0" w:rsidRDefault="00156567" w:rsidP="00DA7E16">
            <w:pPr>
              <w:jc w:val="both"/>
              <w:rPr>
                <w:spacing w:val="-14"/>
                <w:sz w:val="24"/>
                <w:szCs w:val="24"/>
              </w:rPr>
            </w:pPr>
            <w:r w:rsidRPr="003469E0">
              <w:rPr>
                <w:spacing w:val="-14"/>
                <w:sz w:val="24"/>
                <w:szCs w:val="24"/>
              </w:rPr>
              <w:t>Kinh nghiệm xây dựng và phát triển mô hình chăn nuôi gia súc tập trung theo hướng chuỗi giá trị tại HTX Dịch vụ tổng hợp và sản xuất NN Lúa vàng</w:t>
            </w:r>
          </w:p>
        </w:tc>
        <w:tc>
          <w:tcPr>
            <w:tcW w:w="4394" w:type="dxa"/>
          </w:tcPr>
          <w:p w14:paraId="6A4F443E" w14:textId="694BB683" w:rsidR="007C79B6" w:rsidRPr="00C9640B" w:rsidRDefault="00D07816" w:rsidP="00905C32">
            <w:pPr>
              <w:jc w:val="both"/>
              <w:rPr>
                <w:sz w:val="24"/>
                <w:szCs w:val="24"/>
              </w:rPr>
            </w:pPr>
            <w:r>
              <w:rPr>
                <w:sz w:val="24"/>
                <w:szCs w:val="24"/>
              </w:rPr>
              <w:t xml:space="preserve">Ông </w:t>
            </w:r>
            <w:r w:rsidR="00156567" w:rsidRPr="00C9640B">
              <w:rPr>
                <w:sz w:val="24"/>
                <w:szCs w:val="24"/>
              </w:rPr>
              <w:t xml:space="preserve">Nguyễn Trung Điện, Chủ tịch HĐQT kiêm Giám </w:t>
            </w:r>
            <w:r w:rsidR="00803E04">
              <w:rPr>
                <w:sz w:val="24"/>
                <w:szCs w:val="24"/>
              </w:rPr>
              <w:t>đ</w:t>
            </w:r>
            <w:r w:rsidR="00156567" w:rsidRPr="00C9640B">
              <w:rPr>
                <w:sz w:val="24"/>
                <w:szCs w:val="24"/>
              </w:rPr>
              <w:t>ốc HTX Dịch vụ tổng hợp và sản xuất NN Lúa vàng</w:t>
            </w:r>
          </w:p>
        </w:tc>
      </w:tr>
      <w:tr w:rsidR="007C79B6" w:rsidRPr="00C9640B" w14:paraId="53F94FDF" w14:textId="77777777" w:rsidTr="00905C32">
        <w:trPr>
          <w:trHeight w:val="640"/>
        </w:trPr>
        <w:tc>
          <w:tcPr>
            <w:tcW w:w="1702" w:type="dxa"/>
            <w:vAlign w:val="center"/>
          </w:tcPr>
          <w:p w14:paraId="7A54DB3F" w14:textId="6D0E8901" w:rsidR="007C79B6" w:rsidRPr="00B95726" w:rsidRDefault="007C79B6" w:rsidP="0023577D">
            <w:pPr>
              <w:jc w:val="both"/>
              <w:rPr>
                <w:spacing w:val="-8"/>
                <w:sz w:val="24"/>
                <w:szCs w:val="24"/>
              </w:rPr>
            </w:pPr>
            <w:r w:rsidRPr="00B95726">
              <w:rPr>
                <w:spacing w:val="-8"/>
                <w:sz w:val="24"/>
                <w:szCs w:val="24"/>
              </w:rPr>
              <w:t xml:space="preserve"> </w:t>
            </w:r>
            <w:r w:rsidR="00E14016" w:rsidRPr="00B95726">
              <w:rPr>
                <w:spacing w:val="-8"/>
                <w:sz w:val="24"/>
                <w:szCs w:val="24"/>
              </w:rPr>
              <w:t>9</w:t>
            </w:r>
            <w:r w:rsidRPr="00B95726">
              <w:rPr>
                <w:spacing w:val="-8"/>
                <w:sz w:val="24"/>
                <w:szCs w:val="24"/>
              </w:rPr>
              <w:t>h</w:t>
            </w:r>
            <w:r w:rsidR="00E14016" w:rsidRPr="00B95726">
              <w:rPr>
                <w:spacing w:val="-8"/>
                <w:sz w:val="24"/>
                <w:szCs w:val="24"/>
              </w:rPr>
              <w:t>00</w:t>
            </w:r>
            <w:r w:rsidRPr="00B95726">
              <w:rPr>
                <w:spacing w:val="-8"/>
                <w:sz w:val="24"/>
                <w:szCs w:val="24"/>
              </w:rPr>
              <w:t>-9h</w:t>
            </w:r>
            <w:r w:rsidR="00150FFE" w:rsidRPr="00B95726">
              <w:rPr>
                <w:spacing w:val="-8"/>
                <w:sz w:val="24"/>
                <w:szCs w:val="24"/>
              </w:rPr>
              <w:t>1</w:t>
            </w:r>
            <w:r w:rsidR="00E14016" w:rsidRPr="00B95726">
              <w:rPr>
                <w:spacing w:val="-8"/>
                <w:sz w:val="24"/>
                <w:szCs w:val="24"/>
              </w:rPr>
              <w:t>5</w:t>
            </w:r>
          </w:p>
        </w:tc>
        <w:tc>
          <w:tcPr>
            <w:tcW w:w="4678" w:type="dxa"/>
            <w:vAlign w:val="center"/>
          </w:tcPr>
          <w:p w14:paraId="246C0C61" w14:textId="77777777" w:rsidR="007C79B6" w:rsidRPr="003469E0" w:rsidRDefault="0030137C" w:rsidP="00DA7E16">
            <w:pPr>
              <w:jc w:val="both"/>
              <w:rPr>
                <w:spacing w:val="-8"/>
                <w:sz w:val="24"/>
                <w:szCs w:val="24"/>
              </w:rPr>
            </w:pPr>
            <w:r w:rsidRPr="003469E0">
              <w:rPr>
                <w:spacing w:val="-8"/>
                <w:sz w:val="24"/>
                <w:szCs w:val="24"/>
              </w:rPr>
              <w:t>Thực trạng, định hướng và giải pháp phát triển mô hình chăn nuôi gia súc tập trung tại huyện Yên Thế đến năm 2030, tầm nhìn đến năm 2045</w:t>
            </w:r>
          </w:p>
        </w:tc>
        <w:tc>
          <w:tcPr>
            <w:tcW w:w="4394" w:type="dxa"/>
            <w:vAlign w:val="center"/>
          </w:tcPr>
          <w:p w14:paraId="6023AEE4" w14:textId="77777777" w:rsidR="007C79B6" w:rsidRPr="00C9640B" w:rsidRDefault="00D07816" w:rsidP="00905C32">
            <w:pPr>
              <w:jc w:val="both"/>
              <w:rPr>
                <w:sz w:val="24"/>
                <w:szCs w:val="24"/>
              </w:rPr>
            </w:pPr>
            <w:r>
              <w:rPr>
                <w:sz w:val="24"/>
                <w:szCs w:val="24"/>
              </w:rPr>
              <w:t xml:space="preserve">Ông </w:t>
            </w:r>
            <w:r w:rsidR="0030137C" w:rsidRPr="00C9640B">
              <w:rPr>
                <w:sz w:val="24"/>
                <w:szCs w:val="24"/>
              </w:rPr>
              <w:t>Vũ Văn Tĩnh</w:t>
            </w:r>
            <w:r w:rsidR="001560E4">
              <w:rPr>
                <w:sz w:val="24"/>
                <w:szCs w:val="24"/>
              </w:rPr>
              <w:t>,</w:t>
            </w:r>
            <w:r w:rsidR="0030137C" w:rsidRPr="00C9640B">
              <w:rPr>
                <w:sz w:val="24"/>
                <w:szCs w:val="24"/>
              </w:rPr>
              <w:t xml:space="preserve"> Phó GĐ Trung tâm DVKT </w:t>
            </w:r>
            <w:r w:rsidR="00892A82" w:rsidRPr="00C9640B">
              <w:rPr>
                <w:sz w:val="24"/>
                <w:szCs w:val="24"/>
              </w:rPr>
              <w:t>N</w:t>
            </w:r>
            <w:r w:rsidR="0030137C" w:rsidRPr="00C9640B">
              <w:rPr>
                <w:sz w:val="24"/>
                <w:szCs w:val="24"/>
              </w:rPr>
              <w:t>ông nghiệp huyện Yên Thế</w:t>
            </w:r>
          </w:p>
        </w:tc>
      </w:tr>
      <w:tr w:rsidR="007C79B6" w:rsidRPr="00C9640B" w14:paraId="5953CB9E" w14:textId="77777777" w:rsidTr="00905C32">
        <w:trPr>
          <w:trHeight w:val="693"/>
        </w:trPr>
        <w:tc>
          <w:tcPr>
            <w:tcW w:w="1702" w:type="dxa"/>
            <w:vAlign w:val="center"/>
          </w:tcPr>
          <w:p w14:paraId="1E79FF32" w14:textId="77777777" w:rsidR="007C79B6" w:rsidRPr="00B95726" w:rsidRDefault="007C79B6" w:rsidP="0023577D">
            <w:pPr>
              <w:jc w:val="both"/>
              <w:rPr>
                <w:spacing w:val="-8"/>
                <w:sz w:val="24"/>
                <w:szCs w:val="24"/>
              </w:rPr>
            </w:pPr>
            <w:r w:rsidRPr="00B95726">
              <w:rPr>
                <w:spacing w:val="-8"/>
                <w:sz w:val="24"/>
                <w:szCs w:val="24"/>
              </w:rPr>
              <w:t>9h</w:t>
            </w:r>
            <w:r w:rsidR="00150FFE" w:rsidRPr="00B95726">
              <w:rPr>
                <w:spacing w:val="-8"/>
                <w:sz w:val="24"/>
                <w:szCs w:val="24"/>
              </w:rPr>
              <w:t>1</w:t>
            </w:r>
            <w:r w:rsidR="00E14016" w:rsidRPr="00B95726">
              <w:rPr>
                <w:spacing w:val="-8"/>
                <w:sz w:val="24"/>
                <w:szCs w:val="24"/>
              </w:rPr>
              <w:t>5</w:t>
            </w:r>
            <w:r w:rsidRPr="00B95726">
              <w:rPr>
                <w:spacing w:val="-8"/>
                <w:sz w:val="24"/>
                <w:szCs w:val="24"/>
              </w:rPr>
              <w:t>- 9h</w:t>
            </w:r>
            <w:r w:rsidR="00E14016" w:rsidRPr="00B95726">
              <w:rPr>
                <w:spacing w:val="-8"/>
                <w:sz w:val="24"/>
                <w:szCs w:val="24"/>
              </w:rPr>
              <w:t>30</w:t>
            </w:r>
          </w:p>
        </w:tc>
        <w:tc>
          <w:tcPr>
            <w:tcW w:w="4678" w:type="dxa"/>
          </w:tcPr>
          <w:p w14:paraId="342EA253" w14:textId="2FEDE5DF" w:rsidR="007C79B6" w:rsidRPr="003469E0" w:rsidRDefault="0030137C" w:rsidP="00DA7E16">
            <w:pPr>
              <w:jc w:val="both"/>
              <w:rPr>
                <w:color w:val="000000" w:themeColor="text1"/>
                <w:spacing w:val="-8"/>
                <w:sz w:val="24"/>
                <w:szCs w:val="24"/>
              </w:rPr>
            </w:pPr>
            <w:r w:rsidRPr="003469E0">
              <w:rPr>
                <w:color w:val="000000" w:themeColor="text1"/>
                <w:spacing w:val="-8"/>
                <w:sz w:val="24"/>
                <w:szCs w:val="24"/>
              </w:rPr>
              <w:t>Vai trò của hợp tác xã chăn nuôi quy mô lớn những vấn đề thách thức và khó khăn, khu</w:t>
            </w:r>
            <w:r w:rsidR="00B95726" w:rsidRPr="003469E0">
              <w:rPr>
                <w:color w:val="000000" w:themeColor="text1"/>
                <w:spacing w:val="-8"/>
                <w:sz w:val="24"/>
                <w:szCs w:val="24"/>
              </w:rPr>
              <w:t>yến nghị đối với tỉnh Bắc Giang.</w:t>
            </w:r>
          </w:p>
        </w:tc>
        <w:tc>
          <w:tcPr>
            <w:tcW w:w="4394" w:type="dxa"/>
            <w:vAlign w:val="center"/>
          </w:tcPr>
          <w:p w14:paraId="2D9C1EBC" w14:textId="28FF4592" w:rsidR="007C79B6" w:rsidRPr="00B95726" w:rsidRDefault="0030137C" w:rsidP="00905C32">
            <w:pPr>
              <w:jc w:val="both"/>
              <w:rPr>
                <w:color w:val="000000" w:themeColor="text1"/>
                <w:sz w:val="24"/>
                <w:szCs w:val="24"/>
              </w:rPr>
            </w:pPr>
            <w:r w:rsidRPr="00C9640B">
              <w:rPr>
                <w:color w:val="000000" w:themeColor="text1"/>
                <w:sz w:val="24"/>
                <w:szCs w:val="24"/>
              </w:rPr>
              <w:t xml:space="preserve">TS. Phạm Văn Sơn, Bộ môn di truyền Giống vật nuôi Viện Chăn nuôi, </w:t>
            </w:r>
            <w:r w:rsidR="00B50DF2">
              <w:rPr>
                <w:color w:val="000000" w:themeColor="text1"/>
                <w:sz w:val="24"/>
                <w:szCs w:val="24"/>
              </w:rPr>
              <w:t>Bộ NN&amp;PTNT</w:t>
            </w:r>
          </w:p>
        </w:tc>
      </w:tr>
      <w:tr w:rsidR="007C79B6" w:rsidRPr="00C9640B" w14:paraId="012F14E9" w14:textId="77777777" w:rsidTr="00905C32">
        <w:trPr>
          <w:trHeight w:val="640"/>
        </w:trPr>
        <w:tc>
          <w:tcPr>
            <w:tcW w:w="1702" w:type="dxa"/>
            <w:vAlign w:val="center"/>
          </w:tcPr>
          <w:p w14:paraId="7EB74483" w14:textId="77777777" w:rsidR="007C79B6" w:rsidRPr="00B95726" w:rsidRDefault="00775D9A" w:rsidP="0023577D">
            <w:pPr>
              <w:jc w:val="both"/>
              <w:rPr>
                <w:spacing w:val="-8"/>
                <w:sz w:val="24"/>
                <w:szCs w:val="24"/>
              </w:rPr>
            </w:pPr>
            <w:r w:rsidRPr="00B95726">
              <w:rPr>
                <w:spacing w:val="-8"/>
                <w:sz w:val="24"/>
                <w:szCs w:val="24"/>
              </w:rPr>
              <w:t>9</w:t>
            </w:r>
            <w:r w:rsidR="007C79B6" w:rsidRPr="00B95726">
              <w:rPr>
                <w:spacing w:val="-8"/>
                <w:sz w:val="24"/>
                <w:szCs w:val="24"/>
              </w:rPr>
              <w:t>h</w:t>
            </w:r>
            <w:r w:rsidR="00150FFE" w:rsidRPr="00B95726">
              <w:rPr>
                <w:spacing w:val="-8"/>
                <w:sz w:val="24"/>
                <w:szCs w:val="24"/>
              </w:rPr>
              <w:t>30</w:t>
            </w:r>
            <w:r w:rsidR="007C79B6" w:rsidRPr="00B95726">
              <w:rPr>
                <w:spacing w:val="-8"/>
                <w:sz w:val="24"/>
                <w:szCs w:val="24"/>
              </w:rPr>
              <w:t xml:space="preserve"> - </w:t>
            </w:r>
            <w:r w:rsidR="00CD5F75" w:rsidRPr="00B95726">
              <w:rPr>
                <w:spacing w:val="-8"/>
                <w:sz w:val="24"/>
                <w:szCs w:val="24"/>
              </w:rPr>
              <w:t>9</w:t>
            </w:r>
            <w:r w:rsidR="007C79B6" w:rsidRPr="00B95726">
              <w:rPr>
                <w:spacing w:val="-8"/>
                <w:sz w:val="24"/>
                <w:szCs w:val="24"/>
              </w:rPr>
              <w:t>h</w:t>
            </w:r>
            <w:r w:rsidR="00E14016" w:rsidRPr="00B95726">
              <w:rPr>
                <w:spacing w:val="-8"/>
                <w:sz w:val="24"/>
                <w:szCs w:val="24"/>
              </w:rPr>
              <w:t>45</w:t>
            </w:r>
          </w:p>
        </w:tc>
        <w:tc>
          <w:tcPr>
            <w:tcW w:w="4678" w:type="dxa"/>
          </w:tcPr>
          <w:p w14:paraId="52C5385B" w14:textId="02A52B88" w:rsidR="007C79B6" w:rsidRPr="003469E0" w:rsidRDefault="00156567" w:rsidP="00DA7E16">
            <w:pPr>
              <w:jc w:val="both"/>
              <w:rPr>
                <w:color w:val="000000" w:themeColor="text1"/>
                <w:spacing w:val="-8"/>
                <w:sz w:val="24"/>
                <w:szCs w:val="24"/>
              </w:rPr>
            </w:pPr>
            <w:r w:rsidRPr="003469E0">
              <w:rPr>
                <w:color w:val="000000" w:themeColor="text1"/>
                <w:spacing w:val="-8"/>
                <w:sz w:val="24"/>
                <w:szCs w:val="24"/>
              </w:rPr>
              <w:t>Giải pháp tập hợp những hộ chăn nuôi nhỏ lẻ thành mô hình hợp tác xã, phát triển sản xuất theo chuỗi giá trị, tạo vùng nguyên liệu tập trung đối với tỉnh Bắc Giang.</w:t>
            </w:r>
          </w:p>
        </w:tc>
        <w:tc>
          <w:tcPr>
            <w:tcW w:w="4394" w:type="dxa"/>
          </w:tcPr>
          <w:p w14:paraId="452A41E7" w14:textId="085FB9B7" w:rsidR="007C79B6" w:rsidRPr="00C9640B" w:rsidRDefault="00156567" w:rsidP="00905C32">
            <w:pPr>
              <w:jc w:val="both"/>
              <w:rPr>
                <w:sz w:val="24"/>
                <w:szCs w:val="24"/>
              </w:rPr>
            </w:pPr>
            <w:r w:rsidRPr="00C9640B">
              <w:rPr>
                <w:bCs/>
                <w:sz w:val="24"/>
                <w:szCs w:val="24"/>
                <w:lang w:val="nl-NL"/>
              </w:rPr>
              <w:t>Ths</w:t>
            </w:r>
            <w:r w:rsidRPr="00C9640B">
              <w:rPr>
                <w:bCs/>
                <w:iCs/>
                <w:color w:val="000000" w:themeColor="text1"/>
                <w:kern w:val="28"/>
                <w:sz w:val="24"/>
                <w:szCs w:val="24"/>
              </w:rPr>
              <w:t>. Dương Tuấn Cương,</w:t>
            </w:r>
            <w:r w:rsidRPr="00C9640B">
              <w:rPr>
                <w:bCs/>
                <w:color w:val="000000" w:themeColor="text1"/>
                <w:sz w:val="24"/>
                <w:szCs w:val="24"/>
              </w:rPr>
              <w:t xml:space="preserve"> Phó </w:t>
            </w:r>
            <w:r w:rsidR="00803E04">
              <w:rPr>
                <w:bCs/>
                <w:color w:val="000000" w:themeColor="text1"/>
                <w:sz w:val="24"/>
                <w:szCs w:val="24"/>
              </w:rPr>
              <w:t>T</w:t>
            </w:r>
            <w:r w:rsidRPr="00C9640B">
              <w:rPr>
                <w:bCs/>
                <w:color w:val="000000" w:themeColor="text1"/>
                <w:sz w:val="24"/>
                <w:szCs w:val="24"/>
              </w:rPr>
              <w:t>rưởng ban chính sách, Liên minh HTX Việt Nam</w:t>
            </w:r>
          </w:p>
        </w:tc>
      </w:tr>
      <w:tr w:rsidR="007C79B6" w:rsidRPr="00C9640B" w14:paraId="4AE014C1" w14:textId="77777777" w:rsidTr="00905C32">
        <w:trPr>
          <w:trHeight w:val="1224"/>
        </w:trPr>
        <w:tc>
          <w:tcPr>
            <w:tcW w:w="1702" w:type="dxa"/>
            <w:vAlign w:val="center"/>
          </w:tcPr>
          <w:p w14:paraId="0641E7E5" w14:textId="77777777" w:rsidR="007C79B6" w:rsidRPr="00B95726" w:rsidRDefault="00CD5F75" w:rsidP="0023577D">
            <w:pPr>
              <w:jc w:val="both"/>
              <w:rPr>
                <w:spacing w:val="-8"/>
                <w:sz w:val="24"/>
                <w:szCs w:val="24"/>
              </w:rPr>
            </w:pPr>
            <w:r w:rsidRPr="00B95726">
              <w:rPr>
                <w:spacing w:val="-8"/>
                <w:sz w:val="24"/>
                <w:szCs w:val="24"/>
              </w:rPr>
              <w:t>9</w:t>
            </w:r>
            <w:r w:rsidR="007C79B6" w:rsidRPr="00B95726">
              <w:rPr>
                <w:spacing w:val="-8"/>
                <w:sz w:val="24"/>
                <w:szCs w:val="24"/>
              </w:rPr>
              <w:t>h</w:t>
            </w:r>
            <w:r w:rsidR="00E14016" w:rsidRPr="00B95726">
              <w:rPr>
                <w:spacing w:val="-8"/>
                <w:sz w:val="24"/>
                <w:szCs w:val="24"/>
              </w:rPr>
              <w:t>45</w:t>
            </w:r>
            <w:r w:rsidR="007C79B6" w:rsidRPr="00B95726">
              <w:rPr>
                <w:spacing w:val="-8"/>
                <w:sz w:val="24"/>
                <w:szCs w:val="24"/>
              </w:rPr>
              <w:t xml:space="preserve"> -</w:t>
            </w:r>
            <w:r w:rsidR="00150FFE" w:rsidRPr="00B95726">
              <w:rPr>
                <w:spacing w:val="-8"/>
                <w:sz w:val="24"/>
                <w:szCs w:val="24"/>
              </w:rPr>
              <w:t>10</w:t>
            </w:r>
            <w:r w:rsidR="007C79B6" w:rsidRPr="00B95726">
              <w:rPr>
                <w:spacing w:val="-8"/>
                <w:sz w:val="24"/>
                <w:szCs w:val="24"/>
              </w:rPr>
              <w:t>h</w:t>
            </w:r>
            <w:r w:rsidR="00E14016" w:rsidRPr="00B95726">
              <w:rPr>
                <w:spacing w:val="-8"/>
                <w:sz w:val="24"/>
                <w:szCs w:val="24"/>
              </w:rPr>
              <w:t>00</w:t>
            </w:r>
          </w:p>
        </w:tc>
        <w:tc>
          <w:tcPr>
            <w:tcW w:w="4678" w:type="dxa"/>
          </w:tcPr>
          <w:p w14:paraId="41590BF6" w14:textId="7D7167B9" w:rsidR="007C79B6" w:rsidRPr="003469E0" w:rsidRDefault="0030137C" w:rsidP="00DA7E16">
            <w:pPr>
              <w:jc w:val="both"/>
              <w:rPr>
                <w:color w:val="000000" w:themeColor="text1"/>
                <w:spacing w:val="-8"/>
                <w:sz w:val="24"/>
                <w:szCs w:val="24"/>
              </w:rPr>
            </w:pPr>
            <w:r w:rsidRPr="003469E0">
              <w:rPr>
                <w:color w:val="000000" w:themeColor="text1"/>
                <w:spacing w:val="-8"/>
                <w:sz w:val="24"/>
                <w:szCs w:val="24"/>
              </w:rPr>
              <w:t xml:space="preserve">Giải pháp xây dựng thương hiệu, </w:t>
            </w:r>
            <w:r w:rsidR="00B50DF2" w:rsidRPr="003469E0">
              <w:rPr>
                <w:color w:val="000000" w:themeColor="text1"/>
                <w:spacing w:val="-8"/>
                <w:sz w:val="24"/>
                <w:szCs w:val="24"/>
              </w:rPr>
              <w:t xml:space="preserve">XTTM </w:t>
            </w:r>
            <w:r w:rsidRPr="003469E0">
              <w:rPr>
                <w:color w:val="000000" w:themeColor="text1"/>
                <w:spacing w:val="-8"/>
                <w:sz w:val="24"/>
                <w:szCs w:val="24"/>
              </w:rPr>
              <w:t>đối với sản phẩm gia súc trên địa bàn các vùng đồng bào dân tộc thiểu số và miền núi phía Bắc; định hướng đối với Bắc Giang.</w:t>
            </w:r>
          </w:p>
        </w:tc>
        <w:tc>
          <w:tcPr>
            <w:tcW w:w="4394" w:type="dxa"/>
          </w:tcPr>
          <w:p w14:paraId="1E9EBDB2" w14:textId="637B8E09" w:rsidR="007C79B6" w:rsidRPr="00C9640B" w:rsidRDefault="0030137C" w:rsidP="00905C32">
            <w:pPr>
              <w:jc w:val="both"/>
              <w:rPr>
                <w:sz w:val="24"/>
                <w:szCs w:val="24"/>
              </w:rPr>
            </w:pPr>
            <w:r w:rsidRPr="00C9640B">
              <w:rPr>
                <w:color w:val="000000" w:themeColor="text1"/>
                <w:sz w:val="24"/>
                <w:szCs w:val="24"/>
              </w:rPr>
              <w:t>TS. Phùng Giang Hải, Tr</w:t>
            </w:r>
            <w:r w:rsidRPr="00C9640B">
              <w:rPr>
                <w:rFonts w:hint="eastAsia"/>
                <w:color w:val="000000" w:themeColor="text1"/>
                <w:sz w:val="24"/>
                <w:szCs w:val="24"/>
              </w:rPr>
              <w:t>ư</w:t>
            </w:r>
            <w:r w:rsidRPr="00C9640B">
              <w:rPr>
                <w:color w:val="000000" w:themeColor="text1"/>
                <w:sz w:val="24"/>
                <w:szCs w:val="24"/>
              </w:rPr>
              <w:t>ởng Ban thể chế nông thôn</w:t>
            </w:r>
            <w:r w:rsidR="001560E4">
              <w:rPr>
                <w:color w:val="000000" w:themeColor="text1"/>
                <w:sz w:val="24"/>
                <w:szCs w:val="24"/>
              </w:rPr>
              <w:t>,</w:t>
            </w:r>
            <w:r w:rsidRPr="00C9640B">
              <w:rPr>
                <w:color w:val="000000" w:themeColor="text1"/>
                <w:sz w:val="24"/>
                <w:szCs w:val="24"/>
              </w:rPr>
              <w:t xml:space="preserve"> Viện Chính sách và Chiến l</w:t>
            </w:r>
            <w:r w:rsidRPr="00C9640B">
              <w:rPr>
                <w:rFonts w:hint="eastAsia"/>
                <w:color w:val="000000" w:themeColor="text1"/>
                <w:sz w:val="24"/>
                <w:szCs w:val="24"/>
              </w:rPr>
              <w:t>ư</w:t>
            </w:r>
            <w:r w:rsidRPr="00C9640B">
              <w:rPr>
                <w:color w:val="000000" w:themeColor="text1"/>
                <w:sz w:val="24"/>
                <w:szCs w:val="24"/>
              </w:rPr>
              <w:t>ợc phát triển nông nghiệp nông thôn,</w:t>
            </w:r>
            <w:r w:rsidR="00B50DF2">
              <w:rPr>
                <w:color w:val="000000" w:themeColor="text1"/>
                <w:sz w:val="24"/>
                <w:szCs w:val="24"/>
              </w:rPr>
              <w:t xml:space="preserve"> Bộ NN&amp;PTNT</w:t>
            </w:r>
          </w:p>
        </w:tc>
      </w:tr>
      <w:tr w:rsidR="007C79B6" w:rsidRPr="00C9640B" w14:paraId="7ECBA747" w14:textId="77777777" w:rsidTr="00905C32">
        <w:trPr>
          <w:trHeight w:val="225"/>
        </w:trPr>
        <w:tc>
          <w:tcPr>
            <w:tcW w:w="1702" w:type="dxa"/>
            <w:vAlign w:val="center"/>
          </w:tcPr>
          <w:p w14:paraId="118907B5" w14:textId="77777777" w:rsidR="007C79B6" w:rsidRPr="00B95726" w:rsidRDefault="00150FFE" w:rsidP="0023577D">
            <w:pPr>
              <w:jc w:val="both"/>
              <w:rPr>
                <w:spacing w:val="-8"/>
                <w:sz w:val="24"/>
                <w:szCs w:val="24"/>
              </w:rPr>
            </w:pPr>
            <w:r w:rsidRPr="00B95726">
              <w:rPr>
                <w:spacing w:val="-8"/>
                <w:sz w:val="24"/>
                <w:szCs w:val="24"/>
              </w:rPr>
              <w:t>10</w:t>
            </w:r>
            <w:r w:rsidR="007C79B6" w:rsidRPr="00B95726">
              <w:rPr>
                <w:spacing w:val="-8"/>
                <w:sz w:val="24"/>
                <w:szCs w:val="24"/>
              </w:rPr>
              <w:t>h</w:t>
            </w:r>
            <w:r w:rsidR="00E14016" w:rsidRPr="00B95726">
              <w:rPr>
                <w:spacing w:val="-8"/>
                <w:sz w:val="24"/>
                <w:szCs w:val="24"/>
              </w:rPr>
              <w:t>00</w:t>
            </w:r>
            <w:r w:rsidR="007C79B6" w:rsidRPr="00B95726">
              <w:rPr>
                <w:spacing w:val="-8"/>
                <w:sz w:val="24"/>
                <w:szCs w:val="24"/>
              </w:rPr>
              <w:t>-1</w:t>
            </w:r>
            <w:r w:rsidR="00775D9A" w:rsidRPr="00B95726">
              <w:rPr>
                <w:spacing w:val="-8"/>
                <w:sz w:val="24"/>
                <w:szCs w:val="24"/>
              </w:rPr>
              <w:t>0</w:t>
            </w:r>
            <w:r w:rsidR="007C79B6" w:rsidRPr="00B95726">
              <w:rPr>
                <w:spacing w:val="-8"/>
                <w:sz w:val="24"/>
                <w:szCs w:val="24"/>
              </w:rPr>
              <w:t>h</w:t>
            </w:r>
            <w:r w:rsidR="00E14016" w:rsidRPr="00B95726">
              <w:rPr>
                <w:spacing w:val="-8"/>
                <w:sz w:val="24"/>
                <w:szCs w:val="24"/>
              </w:rPr>
              <w:t>1</w:t>
            </w:r>
            <w:r w:rsidRPr="00B95726">
              <w:rPr>
                <w:spacing w:val="-8"/>
                <w:sz w:val="24"/>
                <w:szCs w:val="24"/>
              </w:rPr>
              <w:t>5</w:t>
            </w:r>
          </w:p>
        </w:tc>
        <w:tc>
          <w:tcPr>
            <w:tcW w:w="4678" w:type="dxa"/>
          </w:tcPr>
          <w:p w14:paraId="50F96B31" w14:textId="77777777" w:rsidR="007C79B6" w:rsidRPr="003469E0" w:rsidRDefault="00156567" w:rsidP="00DA7E16">
            <w:pPr>
              <w:jc w:val="both"/>
              <w:rPr>
                <w:spacing w:val="-8"/>
                <w:sz w:val="24"/>
                <w:szCs w:val="24"/>
              </w:rPr>
            </w:pPr>
            <w:r w:rsidRPr="003469E0">
              <w:rPr>
                <w:spacing w:val="-8"/>
                <w:sz w:val="24"/>
                <w:szCs w:val="24"/>
              </w:rPr>
              <w:t>Nghỉ giải lao</w:t>
            </w:r>
          </w:p>
        </w:tc>
        <w:tc>
          <w:tcPr>
            <w:tcW w:w="4394" w:type="dxa"/>
          </w:tcPr>
          <w:p w14:paraId="0B9218BC" w14:textId="77777777" w:rsidR="007C79B6" w:rsidRPr="00C9640B" w:rsidRDefault="007C79B6" w:rsidP="00905C32">
            <w:pPr>
              <w:jc w:val="both"/>
              <w:rPr>
                <w:sz w:val="24"/>
                <w:szCs w:val="24"/>
              </w:rPr>
            </w:pPr>
          </w:p>
        </w:tc>
      </w:tr>
      <w:tr w:rsidR="007C79B6" w:rsidRPr="00C9640B" w14:paraId="44B0709E" w14:textId="77777777" w:rsidTr="00905C32">
        <w:trPr>
          <w:trHeight w:val="640"/>
        </w:trPr>
        <w:tc>
          <w:tcPr>
            <w:tcW w:w="1702" w:type="dxa"/>
            <w:vAlign w:val="center"/>
          </w:tcPr>
          <w:p w14:paraId="65DD5DD4" w14:textId="77777777" w:rsidR="007C79B6" w:rsidRPr="00B95726" w:rsidRDefault="007C79B6" w:rsidP="0023577D">
            <w:pPr>
              <w:jc w:val="both"/>
              <w:rPr>
                <w:spacing w:val="-8"/>
                <w:sz w:val="24"/>
                <w:szCs w:val="24"/>
              </w:rPr>
            </w:pPr>
            <w:r w:rsidRPr="00B95726">
              <w:rPr>
                <w:spacing w:val="-8"/>
                <w:sz w:val="24"/>
                <w:szCs w:val="24"/>
              </w:rPr>
              <w:t>1</w:t>
            </w:r>
            <w:r w:rsidR="00775D9A" w:rsidRPr="00B95726">
              <w:rPr>
                <w:spacing w:val="-8"/>
                <w:sz w:val="24"/>
                <w:szCs w:val="24"/>
              </w:rPr>
              <w:t>0</w:t>
            </w:r>
            <w:r w:rsidRPr="00B95726">
              <w:rPr>
                <w:spacing w:val="-8"/>
                <w:sz w:val="24"/>
                <w:szCs w:val="24"/>
              </w:rPr>
              <w:t>h</w:t>
            </w:r>
            <w:r w:rsidR="00E14016" w:rsidRPr="00B95726">
              <w:rPr>
                <w:spacing w:val="-8"/>
                <w:sz w:val="24"/>
                <w:szCs w:val="24"/>
              </w:rPr>
              <w:t>1</w:t>
            </w:r>
            <w:r w:rsidR="00150FFE" w:rsidRPr="00B95726">
              <w:rPr>
                <w:spacing w:val="-8"/>
                <w:sz w:val="24"/>
                <w:szCs w:val="24"/>
              </w:rPr>
              <w:t>5</w:t>
            </w:r>
            <w:r w:rsidRPr="00B95726">
              <w:rPr>
                <w:spacing w:val="-8"/>
                <w:sz w:val="24"/>
                <w:szCs w:val="24"/>
              </w:rPr>
              <w:t>-</w:t>
            </w:r>
            <w:r w:rsidR="00775D9A" w:rsidRPr="00B95726">
              <w:rPr>
                <w:spacing w:val="-8"/>
                <w:sz w:val="24"/>
                <w:szCs w:val="24"/>
              </w:rPr>
              <w:t>10</w:t>
            </w:r>
            <w:r w:rsidRPr="00B95726">
              <w:rPr>
                <w:spacing w:val="-8"/>
                <w:sz w:val="24"/>
                <w:szCs w:val="24"/>
              </w:rPr>
              <w:t>h</w:t>
            </w:r>
            <w:r w:rsidR="00E14016" w:rsidRPr="00B95726">
              <w:rPr>
                <w:spacing w:val="-8"/>
                <w:sz w:val="24"/>
                <w:szCs w:val="24"/>
              </w:rPr>
              <w:t>2</w:t>
            </w:r>
            <w:r w:rsidR="00150FFE" w:rsidRPr="00B95726">
              <w:rPr>
                <w:spacing w:val="-8"/>
                <w:sz w:val="24"/>
                <w:szCs w:val="24"/>
              </w:rPr>
              <w:t>5</w:t>
            </w:r>
          </w:p>
        </w:tc>
        <w:tc>
          <w:tcPr>
            <w:tcW w:w="4678" w:type="dxa"/>
          </w:tcPr>
          <w:p w14:paraId="786584C6" w14:textId="77777777" w:rsidR="007C79B6" w:rsidRPr="003469E0" w:rsidRDefault="00156567" w:rsidP="00DA7E16">
            <w:pPr>
              <w:jc w:val="both"/>
              <w:rPr>
                <w:spacing w:val="-8"/>
                <w:sz w:val="24"/>
                <w:szCs w:val="24"/>
              </w:rPr>
            </w:pPr>
            <w:r w:rsidRPr="003469E0">
              <w:rPr>
                <w:spacing w:val="-8"/>
                <w:sz w:val="24"/>
                <w:szCs w:val="24"/>
              </w:rPr>
              <w:t>Góp ý dự thảo đề án</w:t>
            </w:r>
          </w:p>
        </w:tc>
        <w:tc>
          <w:tcPr>
            <w:tcW w:w="4394" w:type="dxa"/>
          </w:tcPr>
          <w:p w14:paraId="69A39C4F" w14:textId="012075C0" w:rsidR="007C79B6" w:rsidRPr="00C9640B" w:rsidRDefault="00D07816" w:rsidP="00905C32">
            <w:pPr>
              <w:jc w:val="both"/>
              <w:rPr>
                <w:sz w:val="24"/>
                <w:szCs w:val="24"/>
              </w:rPr>
            </w:pPr>
            <w:r>
              <w:rPr>
                <w:sz w:val="24"/>
                <w:szCs w:val="24"/>
              </w:rPr>
              <w:t>Ông</w:t>
            </w:r>
            <w:r w:rsidR="00B77A8D">
              <w:rPr>
                <w:sz w:val="24"/>
                <w:szCs w:val="24"/>
              </w:rPr>
              <w:t xml:space="preserve"> </w:t>
            </w:r>
            <w:r w:rsidR="00156567" w:rsidRPr="00C9640B">
              <w:rPr>
                <w:sz w:val="24"/>
                <w:szCs w:val="24"/>
              </w:rPr>
              <w:t>Nguyễn Thế Toản</w:t>
            </w:r>
            <w:r w:rsidR="001560E4">
              <w:rPr>
                <w:sz w:val="24"/>
                <w:szCs w:val="24"/>
              </w:rPr>
              <w:t>,</w:t>
            </w:r>
            <w:r w:rsidR="00156567" w:rsidRPr="00C9640B">
              <w:rPr>
                <w:sz w:val="24"/>
                <w:szCs w:val="24"/>
              </w:rPr>
              <w:t xml:space="preserve"> Trưởng </w:t>
            </w:r>
            <w:r w:rsidR="00905C32">
              <w:rPr>
                <w:sz w:val="24"/>
                <w:szCs w:val="24"/>
              </w:rPr>
              <w:t>p</w:t>
            </w:r>
            <w:r w:rsidR="00156567" w:rsidRPr="00C9640B">
              <w:rPr>
                <w:sz w:val="24"/>
                <w:szCs w:val="24"/>
              </w:rPr>
              <w:t xml:space="preserve">hòng </w:t>
            </w:r>
            <w:r w:rsidR="00023523">
              <w:rPr>
                <w:sz w:val="24"/>
                <w:szCs w:val="24"/>
              </w:rPr>
              <w:t>h</w:t>
            </w:r>
            <w:r w:rsidR="00156567" w:rsidRPr="00C9640B">
              <w:rPr>
                <w:sz w:val="24"/>
                <w:szCs w:val="24"/>
              </w:rPr>
              <w:t>ành chính sự nghiệp</w:t>
            </w:r>
            <w:r w:rsidR="001560E4">
              <w:rPr>
                <w:sz w:val="24"/>
                <w:szCs w:val="24"/>
              </w:rPr>
              <w:t>,</w:t>
            </w:r>
            <w:r w:rsidR="00156567" w:rsidRPr="00C9640B">
              <w:rPr>
                <w:sz w:val="24"/>
                <w:szCs w:val="24"/>
              </w:rPr>
              <w:t xml:space="preserve"> Sở Tài </w:t>
            </w:r>
            <w:r w:rsidR="00905C32">
              <w:rPr>
                <w:sz w:val="24"/>
                <w:szCs w:val="24"/>
              </w:rPr>
              <w:t>c</w:t>
            </w:r>
            <w:r w:rsidR="00156567" w:rsidRPr="00C9640B">
              <w:rPr>
                <w:sz w:val="24"/>
                <w:szCs w:val="24"/>
              </w:rPr>
              <w:t>hính</w:t>
            </w:r>
          </w:p>
        </w:tc>
      </w:tr>
      <w:tr w:rsidR="007C79B6" w:rsidRPr="00C9640B" w14:paraId="337103B1" w14:textId="77777777" w:rsidTr="00905C32">
        <w:trPr>
          <w:trHeight w:val="642"/>
        </w:trPr>
        <w:tc>
          <w:tcPr>
            <w:tcW w:w="1702" w:type="dxa"/>
            <w:vAlign w:val="center"/>
          </w:tcPr>
          <w:p w14:paraId="3FDD4925" w14:textId="77777777" w:rsidR="007C79B6" w:rsidRPr="00B95726" w:rsidRDefault="00775D9A" w:rsidP="0023577D">
            <w:pPr>
              <w:jc w:val="both"/>
              <w:rPr>
                <w:spacing w:val="-8"/>
                <w:sz w:val="24"/>
                <w:szCs w:val="24"/>
              </w:rPr>
            </w:pPr>
            <w:r w:rsidRPr="00B95726">
              <w:rPr>
                <w:spacing w:val="-8"/>
                <w:sz w:val="24"/>
                <w:szCs w:val="24"/>
              </w:rPr>
              <w:t>10</w:t>
            </w:r>
            <w:r w:rsidR="007C79B6" w:rsidRPr="00B95726">
              <w:rPr>
                <w:spacing w:val="-8"/>
                <w:sz w:val="24"/>
                <w:szCs w:val="24"/>
              </w:rPr>
              <w:t>h</w:t>
            </w:r>
            <w:r w:rsidR="00E14016" w:rsidRPr="00B95726">
              <w:rPr>
                <w:spacing w:val="-8"/>
                <w:sz w:val="24"/>
                <w:szCs w:val="24"/>
              </w:rPr>
              <w:t>2</w:t>
            </w:r>
            <w:r w:rsidR="00150FFE" w:rsidRPr="00B95726">
              <w:rPr>
                <w:spacing w:val="-8"/>
                <w:sz w:val="24"/>
                <w:szCs w:val="24"/>
              </w:rPr>
              <w:t>5</w:t>
            </w:r>
            <w:r w:rsidR="007C79B6" w:rsidRPr="00B95726">
              <w:rPr>
                <w:spacing w:val="-8"/>
                <w:sz w:val="24"/>
                <w:szCs w:val="24"/>
              </w:rPr>
              <w:t xml:space="preserve"> -1</w:t>
            </w:r>
            <w:r w:rsidR="00CD5F75" w:rsidRPr="00B95726">
              <w:rPr>
                <w:spacing w:val="-8"/>
                <w:sz w:val="24"/>
                <w:szCs w:val="24"/>
              </w:rPr>
              <w:t>0</w:t>
            </w:r>
            <w:r w:rsidR="007C79B6" w:rsidRPr="00B95726">
              <w:rPr>
                <w:spacing w:val="-8"/>
                <w:sz w:val="24"/>
                <w:szCs w:val="24"/>
              </w:rPr>
              <w:t>h</w:t>
            </w:r>
            <w:r w:rsidR="00E14016" w:rsidRPr="00B95726">
              <w:rPr>
                <w:spacing w:val="-8"/>
                <w:sz w:val="24"/>
                <w:szCs w:val="24"/>
              </w:rPr>
              <w:t>3</w:t>
            </w:r>
            <w:r w:rsidR="00150FFE" w:rsidRPr="00B95726">
              <w:rPr>
                <w:spacing w:val="-8"/>
                <w:sz w:val="24"/>
                <w:szCs w:val="24"/>
              </w:rPr>
              <w:t>5</w:t>
            </w:r>
          </w:p>
        </w:tc>
        <w:tc>
          <w:tcPr>
            <w:tcW w:w="4678" w:type="dxa"/>
            <w:vAlign w:val="center"/>
          </w:tcPr>
          <w:p w14:paraId="274BF1ED" w14:textId="77777777" w:rsidR="007C79B6" w:rsidRPr="003469E0" w:rsidRDefault="00156567" w:rsidP="00DA7E16">
            <w:pPr>
              <w:jc w:val="both"/>
              <w:rPr>
                <w:spacing w:val="-8"/>
                <w:sz w:val="24"/>
                <w:szCs w:val="24"/>
              </w:rPr>
            </w:pPr>
            <w:r w:rsidRPr="003469E0">
              <w:rPr>
                <w:spacing w:val="-8"/>
                <w:sz w:val="24"/>
                <w:szCs w:val="24"/>
              </w:rPr>
              <w:t>Góp ý dự thảo đề án</w:t>
            </w:r>
          </w:p>
        </w:tc>
        <w:tc>
          <w:tcPr>
            <w:tcW w:w="4394" w:type="dxa"/>
            <w:vAlign w:val="center"/>
          </w:tcPr>
          <w:p w14:paraId="602CD840" w14:textId="43A44516" w:rsidR="007C79B6" w:rsidRPr="00C9640B" w:rsidRDefault="00D07816" w:rsidP="00905C32">
            <w:pPr>
              <w:jc w:val="both"/>
              <w:rPr>
                <w:color w:val="000000"/>
                <w:sz w:val="24"/>
                <w:szCs w:val="24"/>
              </w:rPr>
            </w:pPr>
            <w:r>
              <w:rPr>
                <w:sz w:val="24"/>
                <w:szCs w:val="24"/>
              </w:rPr>
              <w:t xml:space="preserve">Ông </w:t>
            </w:r>
            <w:r w:rsidR="0087645D" w:rsidRPr="007C7362">
              <w:rPr>
                <w:color w:val="000000"/>
                <w:sz w:val="24"/>
                <w:szCs w:val="24"/>
              </w:rPr>
              <w:t>Nguyễn Bá Thắng</w:t>
            </w:r>
            <w:r w:rsidR="001560E4">
              <w:rPr>
                <w:color w:val="000000"/>
                <w:sz w:val="24"/>
                <w:szCs w:val="24"/>
              </w:rPr>
              <w:t>,</w:t>
            </w:r>
            <w:r w:rsidR="0087645D" w:rsidRPr="007C7362">
              <w:rPr>
                <w:color w:val="000000"/>
                <w:sz w:val="24"/>
                <w:szCs w:val="24"/>
              </w:rPr>
              <w:t xml:space="preserve"> Trưởng phòng </w:t>
            </w:r>
            <w:r w:rsidR="00023523">
              <w:rPr>
                <w:color w:val="000000"/>
                <w:sz w:val="24"/>
                <w:szCs w:val="24"/>
              </w:rPr>
              <w:t>đ</w:t>
            </w:r>
            <w:r w:rsidR="0087645D" w:rsidRPr="007C7362">
              <w:rPr>
                <w:color w:val="000000"/>
                <w:sz w:val="24"/>
                <w:szCs w:val="24"/>
              </w:rPr>
              <w:t>ăng ký kinh doanh Sở KH&amp;ĐT</w:t>
            </w:r>
          </w:p>
        </w:tc>
      </w:tr>
      <w:tr w:rsidR="007C7362" w:rsidRPr="00C9640B" w14:paraId="14B58379" w14:textId="77777777" w:rsidTr="00905C32">
        <w:trPr>
          <w:trHeight w:val="440"/>
        </w:trPr>
        <w:tc>
          <w:tcPr>
            <w:tcW w:w="1702" w:type="dxa"/>
            <w:vAlign w:val="center"/>
          </w:tcPr>
          <w:p w14:paraId="11A75B1F" w14:textId="77777777" w:rsidR="007C7362" w:rsidRPr="00B95726" w:rsidRDefault="007C7362" w:rsidP="0023577D">
            <w:pPr>
              <w:jc w:val="both"/>
              <w:rPr>
                <w:spacing w:val="-8"/>
                <w:sz w:val="24"/>
                <w:szCs w:val="24"/>
              </w:rPr>
            </w:pPr>
            <w:r w:rsidRPr="00B95726">
              <w:rPr>
                <w:spacing w:val="-8"/>
                <w:sz w:val="24"/>
                <w:szCs w:val="24"/>
              </w:rPr>
              <w:t>10h</w:t>
            </w:r>
            <w:r w:rsidR="00E14016" w:rsidRPr="00B95726">
              <w:rPr>
                <w:spacing w:val="-8"/>
                <w:sz w:val="24"/>
                <w:szCs w:val="24"/>
              </w:rPr>
              <w:t>3</w:t>
            </w:r>
            <w:r w:rsidR="00150FFE" w:rsidRPr="00B95726">
              <w:rPr>
                <w:spacing w:val="-8"/>
                <w:sz w:val="24"/>
                <w:szCs w:val="24"/>
              </w:rPr>
              <w:t>5</w:t>
            </w:r>
            <w:r w:rsidRPr="00B95726">
              <w:rPr>
                <w:spacing w:val="-8"/>
                <w:sz w:val="24"/>
                <w:szCs w:val="24"/>
              </w:rPr>
              <w:t xml:space="preserve"> -10h</w:t>
            </w:r>
            <w:r w:rsidR="00E14016" w:rsidRPr="00B95726">
              <w:rPr>
                <w:spacing w:val="-8"/>
                <w:sz w:val="24"/>
                <w:szCs w:val="24"/>
              </w:rPr>
              <w:t>4</w:t>
            </w:r>
            <w:r w:rsidRPr="00B95726">
              <w:rPr>
                <w:spacing w:val="-8"/>
                <w:sz w:val="24"/>
                <w:szCs w:val="24"/>
              </w:rPr>
              <w:t>5</w:t>
            </w:r>
          </w:p>
        </w:tc>
        <w:tc>
          <w:tcPr>
            <w:tcW w:w="4678" w:type="dxa"/>
            <w:vAlign w:val="center"/>
          </w:tcPr>
          <w:p w14:paraId="5C5F621E" w14:textId="77777777" w:rsidR="007C7362" w:rsidRPr="003469E0" w:rsidRDefault="007C7362" w:rsidP="00DA7E16">
            <w:pPr>
              <w:jc w:val="both"/>
              <w:rPr>
                <w:spacing w:val="-8"/>
                <w:sz w:val="24"/>
                <w:szCs w:val="24"/>
              </w:rPr>
            </w:pPr>
            <w:r w:rsidRPr="003469E0">
              <w:rPr>
                <w:spacing w:val="-8"/>
                <w:sz w:val="24"/>
                <w:szCs w:val="24"/>
              </w:rPr>
              <w:t>Góp ý dự thảo đề án</w:t>
            </w:r>
          </w:p>
        </w:tc>
        <w:tc>
          <w:tcPr>
            <w:tcW w:w="4394" w:type="dxa"/>
            <w:vAlign w:val="center"/>
          </w:tcPr>
          <w:p w14:paraId="5243F908" w14:textId="351EB94A" w:rsidR="007C7362" w:rsidRPr="00C9640B" w:rsidRDefault="004B6D5E" w:rsidP="00905C32">
            <w:pPr>
              <w:jc w:val="both"/>
              <w:rPr>
                <w:color w:val="000000"/>
                <w:sz w:val="24"/>
                <w:szCs w:val="24"/>
              </w:rPr>
            </w:pPr>
            <w:r>
              <w:rPr>
                <w:sz w:val="24"/>
                <w:szCs w:val="24"/>
              </w:rPr>
              <w:t>Bà</w:t>
            </w:r>
            <w:r w:rsidR="00FF2302">
              <w:rPr>
                <w:sz w:val="24"/>
                <w:szCs w:val="24"/>
              </w:rPr>
              <w:t xml:space="preserve"> </w:t>
            </w:r>
            <w:r w:rsidR="0087645D" w:rsidRPr="00C9640B">
              <w:rPr>
                <w:color w:val="000000"/>
                <w:sz w:val="24"/>
                <w:szCs w:val="24"/>
              </w:rPr>
              <w:t>Phạm Thị Oanh</w:t>
            </w:r>
            <w:r w:rsidR="001560E4">
              <w:rPr>
                <w:color w:val="000000"/>
                <w:sz w:val="24"/>
                <w:szCs w:val="24"/>
              </w:rPr>
              <w:t>,</w:t>
            </w:r>
            <w:r w:rsidR="0087645D" w:rsidRPr="00C9640B">
              <w:rPr>
                <w:color w:val="000000"/>
                <w:sz w:val="24"/>
                <w:szCs w:val="24"/>
              </w:rPr>
              <w:t xml:space="preserve"> Phó </w:t>
            </w:r>
            <w:r w:rsidR="00023523">
              <w:rPr>
                <w:color w:val="000000"/>
                <w:sz w:val="24"/>
                <w:szCs w:val="24"/>
              </w:rPr>
              <w:t>Trưởng phòng</w:t>
            </w:r>
            <w:r w:rsidR="0087645D" w:rsidRPr="00C9640B">
              <w:rPr>
                <w:color w:val="000000"/>
                <w:sz w:val="24"/>
                <w:szCs w:val="24"/>
              </w:rPr>
              <w:t xml:space="preserve"> </w:t>
            </w:r>
            <w:r w:rsidR="00023523">
              <w:rPr>
                <w:color w:val="000000"/>
                <w:sz w:val="24"/>
                <w:szCs w:val="24"/>
              </w:rPr>
              <w:t>k</w:t>
            </w:r>
            <w:r w:rsidR="0087645D" w:rsidRPr="00C9640B">
              <w:rPr>
                <w:color w:val="000000"/>
                <w:sz w:val="24"/>
                <w:szCs w:val="24"/>
              </w:rPr>
              <w:t>ỹ thuật, Chi cục Chăn nuôi và Thú y</w:t>
            </w:r>
          </w:p>
        </w:tc>
      </w:tr>
      <w:tr w:rsidR="00775D9A" w:rsidRPr="00C9640B" w14:paraId="04AF59AE" w14:textId="77777777" w:rsidTr="00905C32">
        <w:trPr>
          <w:trHeight w:val="469"/>
        </w:trPr>
        <w:tc>
          <w:tcPr>
            <w:tcW w:w="1702" w:type="dxa"/>
            <w:vAlign w:val="center"/>
          </w:tcPr>
          <w:p w14:paraId="12816B16" w14:textId="77777777" w:rsidR="00775D9A" w:rsidRPr="00B95726" w:rsidRDefault="00775D9A" w:rsidP="0023577D">
            <w:pPr>
              <w:jc w:val="both"/>
              <w:rPr>
                <w:spacing w:val="-8"/>
                <w:sz w:val="24"/>
                <w:szCs w:val="24"/>
              </w:rPr>
            </w:pPr>
            <w:r w:rsidRPr="00B95726">
              <w:rPr>
                <w:spacing w:val="-8"/>
                <w:sz w:val="24"/>
                <w:szCs w:val="24"/>
              </w:rPr>
              <w:t>1</w:t>
            </w:r>
            <w:r w:rsidR="00156567" w:rsidRPr="00B95726">
              <w:rPr>
                <w:spacing w:val="-8"/>
                <w:sz w:val="24"/>
                <w:szCs w:val="24"/>
              </w:rPr>
              <w:t>0</w:t>
            </w:r>
            <w:r w:rsidRPr="00B95726">
              <w:rPr>
                <w:spacing w:val="-8"/>
                <w:sz w:val="24"/>
                <w:szCs w:val="24"/>
              </w:rPr>
              <w:t>h</w:t>
            </w:r>
            <w:r w:rsidR="00E14016" w:rsidRPr="00B95726">
              <w:rPr>
                <w:spacing w:val="-8"/>
                <w:sz w:val="24"/>
                <w:szCs w:val="24"/>
              </w:rPr>
              <w:t>45</w:t>
            </w:r>
            <w:r w:rsidRPr="00B95726">
              <w:rPr>
                <w:spacing w:val="-8"/>
                <w:sz w:val="24"/>
                <w:szCs w:val="24"/>
              </w:rPr>
              <w:t xml:space="preserve"> -1</w:t>
            </w:r>
            <w:r w:rsidR="00E14016" w:rsidRPr="00B95726">
              <w:rPr>
                <w:spacing w:val="-8"/>
                <w:sz w:val="24"/>
                <w:szCs w:val="24"/>
              </w:rPr>
              <w:t>0</w:t>
            </w:r>
            <w:r w:rsidRPr="00B95726">
              <w:rPr>
                <w:spacing w:val="-8"/>
                <w:sz w:val="24"/>
                <w:szCs w:val="24"/>
              </w:rPr>
              <w:t>h</w:t>
            </w:r>
            <w:r w:rsidR="00E14016" w:rsidRPr="00B95726">
              <w:rPr>
                <w:spacing w:val="-8"/>
                <w:sz w:val="24"/>
                <w:szCs w:val="24"/>
              </w:rPr>
              <w:t>5</w:t>
            </w:r>
            <w:r w:rsidR="00A8413D" w:rsidRPr="00B95726">
              <w:rPr>
                <w:spacing w:val="-8"/>
                <w:sz w:val="24"/>
                <w:szCs w:val="24"/>
              </w:rPr>
              <w:t>5</w:t>
            </w:r>
          </w:p>
        </w:tc>
        <w:tc>
          <w:tcPr>
            <w:tcW w:w="4678" w:type="dxa"/>
            <w:vAlign w:val="center"/>
          </w:tcPr>
          <w:p w14:paraId="3B5E30FF" w14:textId="4CB34A7E" w:rsidR="00775D9A" w:rsidRPr="003469E0" w:rsidRDefault="00091E25" w:rsidP="00DA7E16">
            <w:pPr>
              <w:jc w:val="both"/>
              <w:rPr>
                <w:spacing w:val="-8"/>
                <w:sz w:val="24"/>
                <w:szCs w:val="24"/>
              </w:rPr>
            </w:pPr>
            <w:r w:rsidRPr="003469E0">
              <w:rPr>
                <w:spacing w:val="-8"/>
                <w:sz w:val="24"/>
                <w:szCs w:val="24"/>
              </w:rPr>
              <w:t>Thảo luận, trao đổi và giải đáp của các đại biểu tham dự hội thảo</w:t>
            </w:r>
          </w:p>
        </w:tc>
        <w:tc>
          <w:tcPr>
            <w:tcW w:w="4394" w:type="dxa"/>
            <w:vAlign w:val="center"/>
          </w:tcPr>
          <w:p w14:paraId="278A6E1F" w14:textId="77777777" w:rsidR="00775D9A" w:rsidRPr="00C9640B" w:rsidRDefault="00775D9A" w:rsidP="00905C32">
            <w:pPr>
              <w:jc w:val="both"/>
              <w:rPr>
                <w:color w:val="000000"/>
                <w:sz w:val="24"/>
                <w:szCs w:val="24"/>
              </w:rPr>
            </w:pPr>
          </w:p>
        </w:tc>
      </w:tr>
      <w:tr w:rsidR="0030137C" w:rsidRPr="00C9640B" w14:paraId="31FC75E0" w14:textId="77777777" w:rsidTr="00905C32">
        <w:trPr>
          <w:trHeight w:val="380"/>
        </w:trPr>
        <w:tc>
          <w:tcPr>
            <w:tcW w:w="1702" w:type="dxa"/>
            <w:vAlign w:val="center"/>
          </w:tcPr>
          <w:p w14:paraId="56102773" w14:textId="77777777" w:rsidR="0030137C" w:rsidRPr="00B95726" w:rsidRDefault="0030137C" w:rsidP="0023577D">
            <w:pPr>
              <w:jc w:val="both"/>
              <w:rPr>
                <w:spacing w:val="-8"/>
                <w:sz w:val="24"/>
                <w:szCs w:val="24"/>
              </w:rPr>
            </w:pPr>
            <w:r w:rsidRPr="00B95726">
              <w:rPr>
                <w:spacing w:val="-8"/>
                <w:sz w:val="24"/>
                <w:szCs w:val="24"/>
              </w:rPr>
              <w:t>1</w:t>
            </w:r>
            <w:r w:rsidR="00E14016" w:rsidRPr="00B95726">
              <w:rPr>
                <w:spacing w:val="-8"/>
                <w:sz w:val="24"/>
                <w:szCs w:val="24"/>
              </w:rPr>
              <w:t>0</w:t>
            </w:r>
            <w:r w:rsidRPr="00B95726">
              <w:rPr>
                <w:spacing w:val="-8"/>
                <w:sz w:val="24"/>
                <w:szCs w:val="24"/>
              </w:rPr>
              <w:t>h</w:t>
            </w:r>
            <w:r w:rsidR="00E14016" w:rsidRPr="00B95726">
              <w:rPr>
                <w:spacing w:val="-8"/>
                <w:sz w:val="24"/>
                <w:szCs w:val="24"/>
              </w:rPr>
              <w:t>5</w:t>
            </w:r>
            <w:r w:rsidR="00A8413D" w:rsidRPr="00B95726">
              <w:rPr>
                <w:spacing w:val="-8"/>
                <w:sz w:val="24"/>
                <w:szCs w:val="24"/>
              </w:rPr>
              <w:t>5</w:t>
            </w:r>
            <w:r w:rsidRPr="00B95726">
              <w:rPr>
                <w:spacing w:val="-8"/>
                <w:sz w:val="24"/>
                <w:szCs w:val="24"/>
              </w:rPr>
              <w:t>- 11h</w:t>
            </w:r>
            <w:r w:rsidR="00E14016" w:rsidRPr="00B95726">
              <w:rPr>
                <w:spacing w:val="-8"/>
                <w:sz w:val="24"/>
                <w:szCs w:val="24"/>
              </w:rPr>
              <w:t>15</w:t>
            </w:r>
          </w:p>
        </w:tc>
        <w:tc>
          <w:tcPr>
            <w:tcW w:w="4678" w:type="dxa"/>
            <w:vAlign w:val="center"/>
          </w:tcPr>
          <w:p w14:paraId="44C64C4E" w14:textId="77777777" w:rsidR="007418C5" w:rsidRPr="003469E0" w:rsidRDefault="007418C5" w:rsidP="00DA7E16">
            <w:pPr>
              <w:jc w:val="both"/>
              <w:rPr>
                <w:spacing w:val="-8"/>
                <w:sz w:val="24"/>
                <w:szCs w:val="24"/>
              </w:rPr>
            </w:pPr>
            <w:r w:rsidRPr="003469E0">
              <w:rPr>
                <w:spacing w:val="-8"/>
                <w:sz w:val="24"/>
                <w:szCs w:val="24"/>
              </w:rPr>
              <w:t>Tiếp thu, g</w:t>
            </w:r>
            <w:r w:rsidR="0030137C" w:rsidRPr="003469E0">
              <w:rPr>
                <w:spacing w:val="-8"/>
                <w:sz w:val="24"/>
                <w:szCs w:val="24"/>
              </w:rPr>
              <w:t>iải trình</w:t>
            </w:r>
            <w:r w:rsidRPr="003469E0">
              <w:rPr>
                <w:spacing w:val="-8"/>
                <w:sz w:val="24"/>
                <w:szCs w:val="24"/>
              </w:rPr>
              <w:t xml:space="preserve"> nội dung dự thảo đề án</w:t>
            </w:r>
          </w:p>
        </w:tc>
        <w:tc>
          <w:tcPr>
            <w:tcW w:w="4394" w:type="dxa"/>
            <w:vAlign w:val="center"/>
          </w:tcPr>
          <w:p w14:paraId="066A2AE6" w14:textId="77777777" w:rsidR="0030137C" w:rsidRPr="00803E04" w:rsidRDefault="007418C5" w:rsidP="00905C32">
            <w:pPr>
              <w:jc w:val="both"/>
              <w:rPr>
                <w:color w:val="000000" w:themeColor="text1"/>
                <w:sz w:val="24"/>
                <w:szCs w:val="24"/>
              </w:rPr>
            </w:pPr>
            <w:r w:rsidRPr="00803E04">
              <w:rPr>
                <w:color w:val="000000" w:themeColor="text1"/>
                <w:sz w:val="24"/>
                <w:szCs w:val="24"/>
              </w:rPr>
              <w:t>Bà Nguyễn Thị Thúy Dung</w:t>
            </w:r>
            <w:r w:rsidR="001560E4" w:rsidRPr="00803E04">
              <w:rPr>
                <w:color w:val="000000" w:themeColor="text1"/>
                <w:sz w:val="24"/>
                <w:szCs w:val="24"/>
              </w:rPr>
              <w:t>,</w:t>
            </w:r>
            <w:r w:rsidRPr="00803E04">
              <w:rPr>
                <w:color w:val="000000" w:themeColor="text1"/>
                <w:sz w:val="24"/>
                <w:szCs w:val="24"/>
              </w:rPr>
              <w:t xml:space="preserve"> Phó Chủ tịch </w:t>
            </w:r>
            <w:r w:rsidR="00B63CB0" w:rsidRPr="00803E04">
              <w:rPr>
                <w:color w:val="000000" w:themeColor="text1"/>
                <w:sz w:val="24"/>
                <w:szCs w:val="24"/>
              </w:rPr>
              <w:t xml:space="preserve">Liên minh HTX tỉnh, Tổ trưởng Tổ </w:t>
            </w:r>
            <w:r w:rsidR="00DC21D9" w:rsidRPr="00803E04">
              <w:rPr>
                <w:color w:val="000000" w:themeColor="text1"/>
                <w:sz w:val="24"/>
                <w:szCs w:val="24"/>
              </w:rPr>
              <w:t>soạn thảo</w:t>
            </w:r>
            <w:r w:rsidR="00B63CB0" w:rsidRPr="00803E04">
              <w:rPr>
                <w:color w:val="000000" w:themeColor="text1"/>
                <w:sz w:val="24"/>
                <w:szCs w:val="24"/>
              </w:rPr>
              <w:t xml:space="preserve"> dự thảo </w:t>
            </w:r>
            <w:r w:rsidR="00DC21D9" w:rsidRPr="00803E04">
              <w:rPr>
                <w:color w:val="000000" w:themeColor="text1"/>
                <w:sz w:val="24"/>
                <w:szCs w:val="24"/>
              </w:rPr>
              <w:t>Đ</w:t>
            </w:r>
            <w:r w:rsidR="00B63CB0" w:rsidRPr="00803E04">
              <w:rPr>
                <w:color w:val="000000" w:themeColor="text1"/>
                <w:sz w:val="24"/>
                <w:szCs w:val="24"/>
              </w:rPr>
              <w:t>ề án</w:t>
            </w:r>
            <w:r w:rsidR="00280691" w:rsidRPr="00803E04">
              <w:rPr>
                <w:color w:val="000000" w:themeColor="text1"/>
                <w:sz w:val="24"/>
                <w:szCs w:val="24"/>
              </w:rPr>
              <w:t>.</w:t>
            </w:r>
          </w:p>
        </w:tc>
      </w:tr>
      <w:tr w:rsidR="00156567" w:rsidRPr="00C9640B" w14:paraId="726ACFC5" w14:textId="77777777" w:rsidTr="00905C32">
        <w:trPr>
          <w:trHeight w:val="452"/>
        </w:trPr>
        <w:tc>
          <w:tcPr>
            <w:tcW w:w="1702" w:type="dxa"/>
            <w:vAlign w:val="center"/>
          </w:tcPr>
          <w:p w14:paraId="3D42CE51" w14:textId="77777777" w:rsidR="00156567" w:rsidRPr="00B95726" w:rsidRDefault="00156567" w:rsidP="0023577D">
            <w:pPr>
              <w:jc w:val="both"/>
              <w:rPr>
                <w:spacing w:val="-8"/>
                <w:sz w:val="24"/>
                <w:szCs w:val="24"/>
              </w:rPr>
            </w:pPr>
            <w:r w:rsidRPr="00B95726">
              <w:rPr>
                <w:spacing w:val="-8"/>
                <w:sz w:val="24"/>
                <w:szCs w:val="24"/>
              </w:rPr>
              <w:t>11h</w:t>
            </w:r>
            <w:r w:rsidR="00E14016" w:rsidRPr="00B95726">
              <w:rPr>
                <w:spacing w:val="-8"/>
                <w:sz w:val="24"/>
                <w:szCs w:val="24"/>
              </w:rPr>
              <w:t>15</w:t>
            </w:r>
            <w:r w:rsidRPr="00B95726">
              <w:rPr>
                <w:spacing w:val="-8"/>
                <w:sz w:val="24"/>
                <w:szCs w:val="24"/>
              </w:rPr>
              <w:t xml:space="preserve"> -11h30</w:t>
            </w:r>
          </w:p>
        </w:tc>
        <w:tc>
          <w:tcPr>
            <w:tcW w:w="4678" w:type="dxa"/>
            <w:vAlign w:val="center"/>
          </w:tcPr>
          <w:p w14:paraId="46F1DF41" w14:textId="77777777" w:rsidR="00156567" w:rsidRPr="003469E0" w:rsidRDefault="00091E25" w:rsidP="00DA7E16">
            <w:pPr>
              <w:jc w:val="both"/>
              <w:rPr>
                <w:spacing w:val="-8"/>
                <w:sz w:val="24"/>
                <w:szCs w:val="24"/>
              </w:rPr>
            </w:pPr>
            <w:r w:rsidRPr="003469E0">
              <w:rPr>
                <w:spacing w:val="-8"/>
                <w:sz w:val="24"/>
                <w:szCs w:val="24"/>
              </w:rPr>
              <w:t>Kết luận hội thảo</w:t>
            </w:r>
          </w:p>
        </w:tc>
        <w:tc>
          <w:tcPr>
            <w:tcW w:w="4394" w:type="dxa"/>
            <w:vAlign w:val="center"/>
          </w:tcPr>
          <w:p w14:paraId="480E94AF" w14:textId="740E617C" w:rsidR="00156567" w:rsidRPr="00C9640B" w:rsidRDefault="00DA7E16" w:rsidP="00905C32">
            <w:pPr>
              <w:ind w:hanging="132"/>
              <w:jc w:val="both"/>
              <w:rPr>
                <w:color w:val="000000"/>
                <w:sz w:val="24"/>
                <w:szCs w:val="24"/>
              </w:rPr>
            </w:pPr>
            <w:r>
              <w:rPr>
                <w:sz w:val="24"/>
                <w:szCs w:val="24"/>
              </w:rPr>
              <w:t xml:space="preserve">  </w:t>
            </w:r>
            <w:r w:rsidR="00150FFE" w:rsidRPr="00C9640B">
              <w:rPr>
                <w:sz w:val="24"/>
                <w:szCs w:val="24"/>
              </w:rPr>
              <w:t xml:space="preserve">Chủ tịch Liên hiệp </w:t>
            </w:r>
            <w:r w:rsidR="009D2752">
              <w:rPr>
                <w:sz w:val="24"/>
                <w:szCs w:val="24"/>
              </w:rPr>
              <w:t>các hội KH&amp;KT</w:t>
            </w:r>
            <w:r w:rsidR="00803E04">
              <w:rPr>
                <w:sz w:val="24"/>
                <w:szCs w:val="24"/>
              </w:rPr>
              <w:t xml:space="preserve"> tỉnh</w:t>
            </w:r>
          </w:p>
        </w:tc>
      </w:tr>
    </w:tbl>
    <w:p w14:paraId="06B19C60" w14:textId="77777777" w:rsidR="00D91A3B" w:rsidRDefault="00D91A3B"/>
    <w:sectPr w:rsidR="00D91A3B" w:rsidSect="00E46BC2">
      <w:pgSz w:w="11907" w:h="16840" w:code="9"/>
      <w:pgMar w:top="1418"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9B6"/>
    <w:rsid w:val="00023523"/>
    <w:rsid w:val="0002421C"/>
    <w:rsid w:val="00036194"/>
    <w:rsid w:val="00065754"/>
    <w:rsid w:val="00091E25"/>
    <w:rsid w:val="00150FFE"/>
    <w:rsid w:val="001560E4"/>
    <w:rsid w:val="00156567"/>
    <w:rsid w:val="00156CE7"/>
    <w:rsid w:val="001C5499"/>
    <w:rsid w:val="0023577D"/>
    <w:rsid w:val="002512EA"/>
    <w:rsid w:val="00280691"/>
    <w:rsid w:val="00285AB2"/>
    <w:rsid w:val="002C1B9E"/>
    <w:rsid w:val="0030137C"/>
    <w:rsid w:val="003469E0"/>
    <w:rsid w:val="003E26F6"/>
    <w:rsid w:val="004B6D5E"/>
    <w:rsid w:val="005A5A9F"/>
    <w:rsid w:val="006B579C"/>
    <w:rsid w:val="007418C5"/>
    <w:rsid w:val="00775D9A"/>
    <w:rsid w:val="007C7362"/>
    <w:rsid w:val="007C79B6"/>
    <w:rsid w:val="007F6D11"/>
    <w:rsid w:val="00803E04"/>
    <w:rsid w:val="00860589"/>
    <w:rsid w:val="0087645D"/>
    <w:rsid w:val="00892A82"/>
    <w:rsid w:val="009037B0"/>
    <w:rsid w:val="00905C32"/>
    <w:rsid w:val="009A67CA"/>
    <w:rsid w:val="009D2752"/>
    <w:rsid w:val="00A8413D"/>
    <w:rsid w:val="00AC0DEC"/>
    <w:rsid w:val="00B50DF2"/>
    <w:rsid w:val="00B63CB0"/>
    <w:rsid w:val="00B77A8D"/>
    <w:rsid w:val="00B95726"/>
    <w:rsid w:val="00BD604E"/>
    <w:rsid w:val="00C815B7"/>
    <w:rsid w:val="00C9640B"/>
    <w:rsid w:val="00CD5F75"/>
    <w:rsid w:val="00D07816"/>
    <w:rsid w:val="00D91A3B"/>
    <w:rsid w:val="00DA7E16"/>
    <w:rsid w:val="00DC21D9"/>
    <w:rsid w:val="00E14016"/>
    <w:rsid w:val="00E46BC2"/>
    <w:rsid w:val="00F02F4B"/>
    <w:rsid w:val="00FA515C"/>
    <w:rsid w:val="00FF23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0299"/>
  <w15:docId w15:val="{DD5604DB-81A9-44EC-89FC-36ADF8FC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9B6"/>
    <w:pPr>
      <w:spacing w:after="0" w:line="240" w:lineRule="auto"/>
    </w:pPr>
    <w:rPr>
      <w:rFonts w:eastAsia="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499"/>
    <w:rPr>
      <w:rFonts w:ascii="Tahoma" w:hAnsi="Tahoma" w:cs="Tahoma"/>
      <w:sz w:val="16"/>
      <w:szCs w:val="16"/>
    </w:rPr>
  </w:style>
  <w:style w:type="character" w:customStyle="1" w:styleId="BalloonTextChar">
    <w:name w:val="Balloon Text Char"/>
    <w:basedOn w:val="DefaultParagraphFont"/>
    <w:link w:val="BalloonText"/>
    <w:uiPriority w:val="99"/>
    <w:semiHidden/>
    <w:rsid w:val="001C5499"/>
    <w:rPr>
      <w:rFonts w:ascii="Tahoma" w:eastAsia="Times New Roman" w:hAnsi="Tahoma" w:cs="Tahoma"/>
      <w:kern w:val="0"/>
      <w:sz w:val="16"/>
      <w:szCs w:val="16"/>
    </w:rPr>
  </w:style>
  <w:style w:type="paragraph" w:styleId="Revision">
    <w:name w:val="Revision"/>
    <w:hidden/>
    <w:uiPriority w:val="99"/>
    <w:semiHidden/>
    <w:rsid w:val="0002421C"/>
    <w:pPr>
      <w:spacing w:after="0" w:line="240" w:lineRule="auto"/>
    </w:pPr>
    <w:rPr>
      <w:rFonts w:eastAsia="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SingPC</cp:lastModifiedBy>
  <cp:revision>11</cp:revision>
  <dcterms:created xsi:type="dcterms:W3CDTF">2024-07-18T07:28:00Z</dcterms:created>
  <dcterms:modified xsi:type="dcterms:W3CDTF">2024-07-18T07:37:00Z</dcterms:modified>
</cp:coreProperties>
</file>