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3" w:type="dxa"/>
        <w:tblInd w:w="-187" w:type="dxa"/>
        <w:tblCellMar>
          <w:left w:w="0" w:type="dxa"/>
          <w:right w:w="0" w:type="dxa"/>
        </w:tblCellMar>
        <w:tblLook w:val="01E0"/>
      </w:tblPr>
      <w:tblGrid>
        <w:gridCol w:w="3927"/>
        <w:gridCol w:w="5586"/>
      </w:tblGrid>
      <w:tr w:rsidR="00957D04">
        <w:tc>
          <w:tcPr>
            <w:tcW w:w="3927" w:type="dxa"/>
          </w:tcPr>
          <w:p w:rsidR="00957D04" w:rsidRPr="009F53AF" w:rsidRDefault="00957D04" w:rsidP="006D6E85">
            <w:pPr>
              <w:keepNext/>
              <w:tabs>
                <w:tab w:val="center" w:pos="1425"/>
                <w:tab w:val="center" w:pos="6612"/>
              </w:tabs>
              <w:jc w:val="center"/>
              <w:rPr>
                <w:sz w:val="26"/>
              </w:rPr>
            </w:pPr>
            <w:r w:rsidRPr="009F53AF">
              <w:rPr>
                <w:sz w:val="26"/>
              </w:rPr>
              <w:t>UBND TỈNH BẮC GIANG</w:t>
            </w:r>
          </w:p>
          <w:p w:rsidR="00957D04" w:rsidRPr="00AF56CB" w:rsidRDefault="00957D04" w:rsidP="006D6E85">
            <w:pPr>
              <w:keepNext/>
              <w:tabs>
                <w:tab w:val="center" w:pos="1425"/>
                <w:tab w:val="center" w:pos="6612"/>
              </w:tabs>
              <w:jc w:val="center"/>
              <w:rPr>
                <w:b/>
                <w:sz w:val="28"/>
              </w:rPr>
            </w:pPr>
            <w:r w:rsidRPr="00C8658B">
              <w:rPr>
                <w:b/>
                <w:sz w:val="26"/>
              </w:rPr>
              <w:t>LIÊN HIỆP CÁC HỘI KH&amp;KT</w:t>
            </w:r>
          </w:p>
          <w:p w:rsidR="00957D04" w:rsidRDefault="002977E9" w:rsidP="006D6E85">
            <w:pPr>
              <w:keepNext/>
              <w:tabs>
                <w:tab w:val="center" w:pos="1425"/>
                <w:tab w:val="center" w:pos="6612"/>
              </w:tabs>
              <w:jc w:val="center"/>
            </w:pPr>
            <w:r>
              <w:rPr>
                <w:noProof/>
              </w:rPr>
              <w:pict>
                <v:line id="Line 3" o:spid="_x0000_s1026" style="position:absolute;left:0;text-align:left;z-index:251658240;visibility:visible" from="74.4pt,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"/>
              </w:pict>
            </w:r>
          </w:p>
          <w:p w:rsidR="00957D04" w:rsidRPr="00C11EEA" w:rsidRDefault="00957D04" w:rsidP="002C5FEE">
            <w:pPr>
              <w:keepNext/>
              <w:tabs>
                <w:tab w:val="center" w:pos="1425"/>
                <w:tab w:val="center" w:pos="6612"/>
              </w:tabs>
              <w:jc w:val="center"/>
            </w:pPr>
            <w:r w:rsidRPr="000271C8">
              <w:rPr>
                <w:sz w:val="26"/>
              </w:rPr>
              <w:t>Số:       /BC-LHH</w:t>
            </w:r>
          </w:p>
        </w:tc>
        <w:tc>
          <w:tcPr>
            <w:tcW w:w="5586" w:type="dxa"/>
          </w:tcPr>
          <w:p w:rsidR="00957D04" w:rsidRPr="009F53AF" w:rsidRDefault="00957D04" w:rsidP="006D6E85">
            <w:pPr>
              <w:keepNext/>
              <w:tabs>
                <w:tab w:val="center" w:pos="1425"/>
                <w:tab w:val="center" w:pos="6612"/>
              </w:tabs>
              <w:jc w:val="center"/>
              <w:rPr>
                <w:b/>
                <w:sz w:val="26"/>
              </w:rPr>
            </w:pPr>
            <w:r w:rsidRPr="009F53AF">
              <w:rPr>
                <w:b/>
                <w:sz w:val="26"/>
              </w:rPr>
              <w:t xml:space="preserve">CỘNG HOÀ XÃ HỘI CHỦ NGHĨA VIỆT </w:t>
            </w:r>
            <w:smartTag w:uri="urn:schemas-microsoft-com:office:smarttags" w:element="country-region">
              <w:smartTag w:uri="urn:schemas-microsoft-com:office:smarttags" w:element="place">
                <w:r w:rsidRPr="009F53AF">
                  <w:rPr>
                    <w:b/>
                    <w:sz w:val="26"/>
                  </w:rPr>
                  <w:t>NAM</w:t>
                </w:r>
              </w:smartTag>
            </w:smartTag>
          </w:p>
          <w:p w:rsidR="00957D04" w:rsidRPr="00395659" w:rsidRDefault="00957D04" w:rsidP="006D6E85">
            <w:pPr>
              <w:pStyle w:val="Heading1"/>
            </w:pPr>
            <w:r w:rsidRPr="00395659">
              <w:t>Độc lập - Tự do - Hạnh phúc</w:t>
            </w:r>
          </w:p>
          <w:p w:rsidR="00957D04" w:rsidRPr="009F53AF" w:rsidRDefault="002977E9" w:rsidP="006D6E85">
            <w:pPr>
              <w:keepNext/>
              <w:tabs>
                <w:tab w:val="center" w:pos="1425"/>
                <w:tab w:val="center" w:pos="6612"/>
              </w:tabs>
              <w:jc w:val="center"/>
              <w:rPr>
                <w:b/>
              </w:rPr>
            </w:pPr>
            <w:r>
              <w:rPr>
                <w:b/>
                <w:noProof/>
              </w:rPr>
              <w:pict>
                <v:line id="Line 4" o:spid="_x0000_s1027" style="position:absolute;left:0;text-align:left;z-index:251657216;visibility:visible" from="54.45pt,4.95pt" to="222.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6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"/>
              </w:pict>
            </w:r>
          </w:p>
          <w:p w:rsidR="00957D04" w:rsidRPr="009F53AF" w:rsidRDefault="00957D04" w:rsidP="0034511B">
            <w:pPr>
              <w:keepNext/>
              <w:tabs>
                <w:tab w:val="center" w:pos="1425"/>
                <w:tab w:val="center" w:pos="6612"/>
              </w:tabs>
              <w:jc w:val="center"/>
              <w:rPr>
                <w:i/>
              </w:rPr>
            </w:pPr>
            <w:r w:rsidRPr="009F53AF">
              <w:rPr>
                <w:i/>
                <w:sz w:val="28"/>
              </w:rPr>
              <w:t>Bắc Giang, ngày</w:t>
            </w:r>
            <w:r w:rsidR="00824E75">
              <w:rPr>
                <w:i/>
                <w:sz w:val="28"/>
              </w:rPr>
              <w:t xml:space="preserve">      </w:t>
            </w:r>
            <w:r w:rsidRPr="009F53AF">
              <w:rPr>
                <w:i/>
                <w:sz w:val="28"/>
              </w:rPr>
              <w:t xml:space="preserve">tháng </w:t>
            </w:r>
            <w:r w:rsidR="0034511B">
              <w:rPr>
                <w:i/>
                <w:sz w:val="28"/>
              </w:rPr>
              <w:t>8</w:t>
            </w:r>
            <w:r w:rsidRPr="009F53AF">
              <w:rPr>
                <w:i/>
                <w:sz w:val="28"/>
              </w:rPr>
              <w:t xml:space="preserve"> năm 20</w:t>
            </w:r>
            <w:r w:rsidR="0077223E">
              <w:rPr>
                <w:i/>
                <w:sz w:val="28"/>
              </w:rPr>
              <w:t>23</w:t>
            </w:r>
          </w:p>
        </w:tc>
      </w:tr>
    </w:tbl>
    <w:p w:rsidR="00CB15B7" w:rsidRDefault="00EF0264" w:rsidP="00611083">
      <w:pPr>
        <w:keepNext/>
        <w:tabs>
          <w:tab w:val="center" w:pos="2057"/>
        </w:tabs>
        <w:jc w:val="both"/>
        <w:rPr>
          <w:b/>
          <w:sz w:val="30"/>
        </w:rPr>
      </w:pPr>
      <w:r>
        <w:rPr>
          <w:b/>
          <w:sz w:val="30"/>
        </w:rPr>
        <w:tab/>
      </w:r>
    </w:p>
    <w:p w:rsidR="00371080" w:rsidRPr="00371A1B" w:rsidRDefault="002C16F0" w:rsidP="00092FB7">
      <w:pPr>
        <w:keepNext/>
        <w:spacing w:before="120"/>
        <w:jc w:val="center"/>
        <w:rPr>
          <w:b/>
          <w:sz w:val="30"/>
        </w:rPr>
      </w:pPr>
      <w:r w:rsidRPr="00371A1B">
        <w:rPr>
          <w:b/>
          <w:sz w:val="30"/>
        </w:rPr>
        <w:t>BÁO CÁO</w:t>
      </w:r>
    </w:p>
    <w:p w:rsidR="00245A1E" w:rsidRPr="008220CA" w:rsidRDefault="000F0874" w:rsidP="00245A1E">
      <w:pPr>
        <w:keepNext/>
        <w:spacing w:line="300" w:lineRule="exact"/>
        <w:jc w:val="center"/>
        <w:rPr>
          <w:b/>
          <w:sz w:val="28"/>
        </w:rPr>
      </w:pPr>
      <w:r>
        <w:rPr>
          <w:b/>
          <w:sz w:val="28"/>
        </w:rPr>
        <w:t>k</w:t>
      </w:r>
      <w:r w:rsidR="007425F0" w:rsidRPr="00C41DC5">
        <w:rPr>
          <w:b/>
          <w:sz w:val="28"/>
        </w:rPr>
        <w:t xml:space="preserve">ết quả </w:t>
      </w:r>
      <w:r w:rsidR="0034511B">
        <w:rPr>
          <w:b/>
          <w:sz w:val="28"/>
        </w:rPr>
        <w:t xml:space="preserve">hội thảo khoa học </w:t>
      </w:r>
      <w:r w:rsidR="00F84142">
        <w:rPr>
          <w:b/>
          <w:sz w:val="28"/>
        </w:rPr>
        <w:t>"X</w:t>
      </w:r>
      <w:r w:rsidR="0034511B">
        <w:rPr>
          <w:b/>
          <w:sz w:val="28"/>
        </w:rPr>
        <w:t xml:space="preserve">ây dựng </w:t>
      </w:r>
      <w:r w:rsidR="00A12F34">
        <w:rPr>
          <w:b/>
          <w:sz w:val="28"/>
        </w:rPr>
        <w:t>nông thôn sinh thái</w:t>
      </w:r>
      <w:r w:rsidR="0034511B">
        <w:rPr>
          <w:b/>
          <w:sz w:val="28"/>
        </w:rPr>
        <w:br/>
        <w:t>trên địa bàn</w:t>
      </w:r>
      <w:r w:rsidR="00A92006">
        <w:rPr>
          <w:b/>
          <w:sz w:val="28"/>
        </w:rPr>
        <w:t xml:space="preserve"> huyện Lạng Giang</w:t>
      </w:r>
      <w:r w:rsidR="00F84142">
        <w:rPr>
          <w:b/>
          <w:sz w:val="28"/>
        </w:rPr>
        <w:t>"</w:t>
      </w:r>
    </w:p>
    <w:p w:rsidR="007425F0" w:rsidRDefault="00C41DC5" w:rsidP="006D6E85">
      <w:pPr>
        <w:keepNext/>
        <w:spacing w:line="360" w:lineRule="exact"/>
        <w:jc w:val="center"/>
        <w:rPr>
          <w:b/>
          <w:sz w:val="28"/>
          <w:szCs w:val="28"/>
        </w:rPr>
      </w:pPr>
      <w:r>
        <w:rPr>
          <w:b/>
          <w:sz w:val="28"/>
          <w:szCs w:val="28"/>
        </w:rPr>
        <w:t>------</w:t>
      </w:r>
    </w:p>
    <w:p w:rsidR="00C5052C" w:rsidRDefault="00132531" w:rsidP="00092FB7">
      <w:pPr>
        <w:widowControl w:val="0"/>
        <w:spacing w:before="240" w:line="264" w:lineRule="auto"/>
        <w:ind w:firstLine="624"/>
        <w:jc w:val="both"/>
        <w:rPr>
          <w:sz w:val="28"/>
          <w:szCs w:val="28"/>
        </w:rPr>
      </w:pPr>
      <w:r w:rsidRPr="00132531">
        <w:rPr>
          <w:sz w:val="28"/>
          <w:szCs w:val="28"/>
        </w:rPr>
        <w:t xml:space="preserve">Thực hiện Kế hoạch số 01/KH-LHHKHKT-UBND ngày 18/7/2023 của Liên hiệp các hội </w:t>
      </w:r>
      <w:r>
        <w:rPr>
          <w:sz w:val="28"/>
          <w:szCs w:val="28"/>
        </w:rPr>
        <w:t>Khoa học và Kỹ thuật</w:t>
      </w:r>
      <w:r w:rsidRPr="00132531">
        <w:rPr>
          <w:sz w:val="28"/>
          <w:szCs w:val="28"/>
        </w:rPr>
        <w:t xml:space="preserve"> tỉnh </w:t>
      </w:r>
      <w:r>
        <w:rPr>
          <w:sz w:val="28"/>
          <w:szCs w:val="28"/>
        </w:rPr>
        <w:t xml:space="preserve">và </w:t>
      </w:r>
      <w:r w:rsidRPr="00132531">
        <w:rPr>
          <w:sz w:val="28"/>
          <w:szCs w:val="28"/>
        </w:rPr>
        <w:t xml:space="preserve">UBND huyện Lạng Giang về việc </w:t>
      </w:r>
      <w:r w:rsidR="00962175">
        <w:rPr>
          <w:sz w:val="28"/>
          <w:szCs w:val="28"/>
        </w:rPr>
        <w:t>p</w:t>
      </w:r>
      <w:r w:rsidR="00962175" w:rsidRPr="00962175">
        <w:rPr>
          <w:sz w:val="28"/>
          <w:szCs w:val="28"/>
        </w:rPr>
        <w:t>hối hợp tổ chức các hội thảo khoa học về xây dựng và phát triển huyện Lạng Giang đến năm 2030</w:t>
      </w:r>
      <w:r w:rsidR="00962175">
        <w:rPr>
          <w:sz w:val="28"/>
          <w:szCs w:val="28"/>
        </w:rPr>
        <w:t>;</w:t>
      </w:r>
    </w:p>
    <w:p w:rsidR="00F753AD" w:rsidRDefault="00C5052C" w:rsidP="00F753AD">
      <w:pPr>
        <w:widowControl w:val="0"/>
        <w:spacing w:before="120" w:line="264" w:lineRule="auto"/>
        <w:ind w:firstLine="624"/>
        <w:jc w:val="both"/>
        <w:rPr>
          <w:sz w:val="28"/>
          <w:szCs w:val="28"/>
        </w:rPr>
      </w:pPr>
      <w:r>
        <w:rPr>
          <w:sz w:val="28"/>
          <w:szCs w:val="28"/>
        </w:rPr>
        <w:t>N</w:t>
      </w:r>
      <w:r w:rsidR="00962175">
        <w:rPr>
          <w:sz w:val="28"/>
          <w:szCs w:val="28"/>
        </w:rPr>
        <w:t xml:space="preserve">gày </w:t>
      </w:r>
      <w:r w:rsidR="00A12F34">
        <w:rPr>
          <w:sz w:val="28"/>
          <w:szCs w:val="28"/>
        </w:rPr>
        <w:t>17</w:t>
      </w:r>
      <w:r w:rsidR="00962175">
        <w:rPr>
          <w:sz w:val="28"/>
          <w:szCs w:val="28"/>
        </w:rPr>
        <w:t>/</w:t>
      </w:r>
      <w:r w:rsidR="00A12F34">
        <w:rPr>
          <w:sz w:val="28"/>
          <w:szCs w:val="28"/>
        </w:rPr>
        <w:t>8</w:t>
      </w:r>
      <w:r w:rsidR="00962175">
        <w:rPr>
          <w:sz w:val="28"/>
          <w:szCs w:val="28"/>
        </w:rPr>
        <w:t>/2023</w:t>
      </w:r>
      <w:r w:rsidR="004D4A13">
        <w:rPr>
          <w:sz w:val="28"/>
          <w:szCs w:val="28"/>
        </w:rPr>
        <w:t xml:space="preserve"> Liên hiệp hội đã</w:t>
      </w:r>
      <w:r w:rsidR="00132531" w:rsidRPr="00132531">
        <w:rPr>
          <w:sz w:val="28"/>
          <w:szCs w:val="28"/>
        </w:rPr>
        <w:t>phối hợp</w:t>
      </w:r>
      <w:r w:rsidR="004D4A13">
        <w:rPr>
          <w:sz w:val="28"/>
          <w:szCs w:val="28"/>
        </w:rPr>
        <w:t xml:space="preserve"> với UBND huyện Lạng Giang</w:t>
      </w:r>
      <w:r w:rsidR="00132531" w:rsidRPr="00132531">
        <w:rPr>
          <w:sz w:val="28"/>
          <w:szCs w:val="28"/>
        </w:rPr>
        <w:t xml:space="preserve"> tổ chức Hội thảo khoa học về xây dựng và </w:t>
      </w:r>
      <w:r w:rsidR="000B7DCD">
        <w:rPr>
          <w:sz w:val="28"/>
          <w:szCs w:val="28"/>
        </w:rPr>
        <w:t>nông thôn sinh thái</w:t>
      </w:r>
      <w:r w:rsidR="00132531">
        <w:rPr>
          <w:sz w:val="28"/>
          <w:szCs w:val="28"/>
        </w:rPr>
        <w:t>trên địa bàn huyện Lạng Giang</w:t>
      </w:r>
      <w:r w:rsidR="0077223E" w:rsidRPr="0077223E">
        <w:rPr>
          <w:sz w:val="28"/>
          <w:szCs w:val="28"/>
        </w:rPr>
        <w:t xml:space="preserve">; </w:t>
      </w:r>
      <w:r w:rsidR="00F753AD" w:rsidRPr="00F753AD">
        <w:rPr>
          <w:sz w:val="28"/>
          <w:szCs w:val="28"/>
        </w:rPr>
        <w:t>gồm các chuyên gia, nhà khoa học ở Trung ương</w:t>
      </w:r>
      <w:r w:rsidR="00F753AD">
        <w:rPr>
          <w:sz w:val="28"/>
          <w:szCs w:val="28"/>
        </w:rPr>
        <w:t xml:space="preserve"> và ngoài tỉnh</w:t>
      </w:r>
      <w:r w:rsidR="00F753AD" w:rsidRPr="00F753AD">
        <w:rPr>
          <w:sz w:val="28"/>
          <w:szCs w:val="28"/>
        </w:rPr>
        <w:t xml:space="preserve"> như: TS. Đào Ngọc Nghiêm, Phó Chủ tịch Hội Quy hoạch và phát triển đô thị Việt Nam; TS. KTS. Lương Tiến Dũng, Phó Trưởng khoa Quy hoạch đô thị nông thôn, Trưởng bộ môn Quy hoạch vùng, Đại học Kiến trúc Hà Nội; Ths. KTS Lã Thị Kim Ngân, nguyên Viện trưởng Viện Quy hoạch xây dựng Hà Nội; Ths. Phạm Quốc Trị, Viện phát triển Kinh tế hợp tác, Liên minh HTX Việt Nam</w:t>
      </w:r>
      <w:r w:rsidR="00F753AD">
        <w:rPr>
          <w:sz w:val="28"/>
          <w:szCs w:val="28"/>
        </w:rPr>
        <w:t xml:space="preserve">; </w:t>
      </w:r>
      <w:r w:rsidR="00F753AD" w:rsidRPr="00F753AD">
        <w:rPr>
          <w:sz w:val="28"/>
          <w:szCs w:val="28"/>
        </w:rPr>
        <w:t>TS. Nguyễn Phương Bắc</w:t>
      </w:r>
      <w:r w:rsidR="00F753AD">
        <w:rPr>
          <w:sz w:val="28"/>
          <w:szCs w:val="28"/>
        </w:rPr>
        <w:t>,</w:t>
      </w:r>
      <w:r w:rsidR="00F753AD" w:rsidRPr="00F753AD">
        <w:rPr>
          <w:sz w:val="28"/>
          <w:szCs w:val="28"/>
        </w:rPr>
        <w:t xml:space="preserve"> Viện trưởng Viện Kinh tế - Xã hội tỉnh Bắc Ninh.… và một số chuyên gia, nhà khoa học, nhà quản lý trong tỉnh.</w:t>
      </w:r>
    </w:p>
    <w:p w:rsidR="00C5052C" w:rsidRPr="00C5052C" w:rsidRDefault="00F753AD" w:rsidP="00F753AD">
      <w:pPr>
        <w:widowControl w:val="0"/>
        <w:spacing w:before="120" w:line="264" w:lineRule="auto"/>
        <w:ind w:firstLine="624"/>
        <w:jc w:val="both"/>
        <w:rPr>
          <w:sz w:val="28"/>
          <w:szCs w:val="28"/>
        </w:rPr>
      </w:pPr>
      <w:r>
        <w:rPr>
          <w:sz w:val="28"/>
          <w:szCs w:val="28"/>
        </w:rPr>
        <w:t>T</w:t>
      </w:r>
      <w:r w:rsidR="00A84F6B">
        <w:rPr>
          <w:sz w:val="28"/>
          <w:szCs w:val="28"/>
        </w:rPr>
        <w:t>ại hội thảo các</w:t>
      </w:r>
      <w:r w:rsidR="0077223E" w:rsidRPr="0077223E">
        <w:rPr>
          <w:sz w:val="28"/>
          <w:szCs w:val="28"/>
        </w:rPr>
        <w:t xml:space="preserve"> chuyên gia, nhà khoa học, nhà quản lý trong </w:t>
      </w:r>
      <w:r w:rsidR="00A84F6B">
        <w:rPr>
          <w:sz w:val="28"/>
          <w:szCs w:val="28"/>
        </w:rPr>
        <w:t xml:space="preserve">và ngoài </w:t>
      </w:r>
      <w:r w:rsidR="0077223E" w:rsidRPr="0077223E">
        <w:rPr>
          <w:sz w:val="28"/>
          <w:szCs w:val="28"/>
        </w:rPr>
        <w:t>tỉnh</w:t>
      </w:r>
      <w:r w:rsidR="00C5052C">
        <w:rPr>
          <w:sz w:val="28"/>
          <w:szCs w:val="28"/>
        </w:rPr>
        <w:t xml:space="preserve">đã thảo luận, </w:t>
      </w:r>
      <w:r w:rsidR="00060822">
        <w:rPr>
          <w:sz w:val="28"/>
          <w:szCs w:val="28"/>
        </w:rPr>
        <w:t>trao đổi</w:t>
      </w:r>
      <w:r w:rsidR="00C5052C" w:rsidRPr="00C5052C">
        <w:rPr>
          <w:sz w:val="28"/>
          <w:szCs w:val="28"/>
        </w:rPr>
        <w:t xml:space="preserve">về tiêu chí </w:t>
      </w:r>
      <w:r>
        <w:rPr>
          <w:sz w:val="28"/>
          <w:szCs w:val="28"/>
        </w:rPr>
        <w:t>nông thôn sinh thái, sản xuất nông nghiệp sinh thái,</w:t>
      </w:r>
      <w:r w:rsidR="00060822">
        <w:rPr>
          <w:sz w:val="28"/>
          <w:szCs w:val="28"/>
        </w:rPr>
        <w:t xml:space="preserve"> hữu cơ,</w:t>
      </w:r>
      <w:r>
        <w:rPr>
          <w:sz w:val="28"/>
          <w:szCs w:val="28"/>
        </w:rPr>
        <w:t xml:space="preserve"> tuần hoàn và bảo vệ môi trường; </w:t>
      </w:r>
      <w:r w:rsidR="00060822">
        <w:rPr>
          <w:sz w:val="28"/>
          <w:szCs w:val="28"/>
        </w:rPr>
        <w:t xml:space="preserve">chia sẻ </w:t>
      </w:r>
      <w:r>
        <w:rPr>
          <w:sz w:val="28"/>
          <w:szCs w:val="28"/>
        </w:rPr>
        <w:t>kinh nghiệm trong xây dựng nông thôn sinh thái</w:t>
      </w:r>
      <w:r w:rsidR="00060822">
        <w:rPr>
          <w:sz w:val="28"/>
          <w:szCs w:val="28"/>
        </w:rPr>
        <w:t>, sản xuất nông nghiệp sinh thái</w:t>
      </w:r>
      <w:r>
        <w:rPr>
          <w:sz w:val="28"/>
          <w:szCs w:val="28"/>
        </w:rPr>
        <w:t xml:space="preserve">; những thuận lợi </w:t>
      </w:r>
      <w:r w:rsidR="00C5052C" w:rsidRPr="00C5052C">
        <w:rPr>
          <w:sz w:val="28"/>
          <w:szCs w:val="28"/>
        </w:rPr>
        <w:t xml:space="preserve">và </w:t>
      </w:r>
      <w:r>
        <w:rPr>
          <w:sz w:val="28"/>
          <w:szCs w:val="28"/>
        </w:rPr>
        <w:t>khó khăn</w:t>
      </w:r>
      <w:r w:rsidR="00C5052C" w:rsidRPr="00C5052C">
        <w:rPr>
          <w:sz w:val="28"/>
          <w:szCs w:val="28"/>
        </w:rPr>
        <w:t xml:space="preserve"> trong xây dựng </w:t>
      </w:r>
      <w:r>
        <w:rPr>
          <w:sz w:val="28"/>
          <w:szCs w:val="28"/>
        </w:rPr>
        <w:t>nông thôn sinh thái</w:t>
      </w:r>
      <w:r w:rsidR="00C5052C">
        <w:rPr>
          <w:sz w:val="28"/>
          <w:szCs w:val="28"/>
        </w:rPr>
        <w:t>; đồng thời</w:t>
      </w:r>
      <w:r w:rsidR="00C5052C" w:rsidRPr="00C5052C">
        <w:rPr>
          <w:sz w:val="28"/>
          <w:szCs w:val="28"/>
        </w:rPr>
        <w:t xml:space="preserve"> gợi mở, </w:t>
      </w:r>
      <w:r w:rsidR="00C5052C">
        <w:rPr>
          <w:sz w:val="28"/>
          <w:szCs w:val="28"/>
        </w:rPr>
        <w:t xml:space="preserve">tư vấn, </w:t>
      </w:r>
      <w:r w:rsidR="00C5052C" w:rsidRPr="00C5052C">
        <w:rPr>
          <w:sz w:val="28"/>
          <w:szCs w:val="28"/>
        </w:rPr>
        <w:t xml:space="preserve">định hướng </w:t>
      </w:r>
      <w:r w:rsidR="00C5052C">
        <w:rPr>
          <w:sz w:val="28"/>
          <w:szCs w:val="28"/>
        </w:rPr>
        <w:t xml:space="preserve">các giải pháp </w:t>
      </w:r>
      <w:r w:rsidR="00C5052C" w:rsidRPr="00C5052C">
        <w:rPr>
          <w:sz w:val="28"/>
          <w:szCs w:val="28"/>
        </w:rPr>
        <w:t>cụ thể</w:t>
      </w:r>
      <w:r w:rsidR="00C5052C">
        <w:rPr>
          <w:sz w:val="28"/>
          <w:szCs w:val="28"/>
        </w:rPr>
        <w:t xml:space="preserve"> và các khuyến nghị</w:t>
      </w:r>
      <w:r w:rsidR="00C5052C" w:rsidRPr="00C5052C">
        <w:rPr>
          <w:sz w:val="28"/>
          <w:szCs w:val="28"/>
        </w:rPr>
        <w:t xml:space="preserve"> đối với Lạng Giang</w:t>
      </w:r>
      <w:r w:rsidR="00C5052C">
        <w:rPr>
          <w:sz w:val="28"/>
          <w:szCs w:val="28"/>
        </w:rPr>
        <w:t xml:space="preserve"> trong xây dựng </w:t>
      </w:r>
      <w:r>
        <w:rPr>
          <w:sz w:val="28"/>
          <w:szCs w:val="28"/>
        </w:rPr>
        <w:t>nông thôn sinh thái</w:t>
      </w:r>
      <w:r w:rsidR="00C5052C" w:rsidRPr="00C5052C">
        <w:rPr>
          <w:sz w:val="28"/>
          <w:szCs w:val="28"/>
        </w:rPr>
        <w:t>.</w:t>
      </w:r>
      <w:r w:rsidR="00C5052C">
        <w:rPr>
          <w:sz w:val="28"/>
          <w:szCs w:val="28"/>
        </w:rPr>
        <w:t xml:space="preserve"> Kết quả cụ thể như sau:</w:t>
      </w:r>
    </w:p>
    <w:p w:rsidR="00D12D2A" w:rsidRDefault="00D12D2A" w:rsidP="00684A35">
      <w:pPr>
        <w:widowControl w:val="0"/>
        <w:spacing w:before="120" w:line="264" w:lineRule="auto"/>
        <w:ind w:firstLine="624"/>
        <w:jc w:val="both"/>
        <w:rPr>
          <w:b/>
          <w:sz w:val="28"/>
          <w:szCs w:val="28"/>
        </w:rPr>
      </w:pPr>
      <w:r>
        <w:rPr>
          <w:b/>
          <w:sz w:val="28"/>
          <w:szCs w:val="28"/>
        </w:rPr>
        <w:t xml:space="preserve">I- </w:t>
      </w:r>
      <w:r w:rsidR="00060822">
        <w:rPr>
          <w:b/>
          <w:sz w:val="28"/>
          <w:szCs w:val="28"/>
        </w:rPr>
        <w:t>VỀĐỊNH HƯỚNG VÀ CƠ SỞ PHÁP LÝ TRONG</w:t>
      </w:r>
      <w:r>
        <w:rPr>
          <w:b/>
          <w:sz w:val="28"/>
          <w:szCs w:val="28"/>
        </w:rPr>
        <w:t xml:space="preserve"> XÂY DỰNG </w:t>
      </w:r>
      <w:r w:rsidR="00060822">
        <w:rPr>
          <w:b/>
          <w:sz w:val="28"/>
          <w:szCs w:val="28"/>
        </w:rPr>
        <w:t>NÔNG THÔN SINH THÁI</w:t>
      </w:r>
    </w:p>
    <w:p w:rsidR="00496769" w:rsidRDefault="00060822" w:rsidP="00496769">
      <w:pPr>
        <w:pStyle w:val="BodyTextIndent2"/>
        <w:widowControl w:val="0"/>
        <w:numPr>
          <w:ilvl w:val="0"/>
          <w:numId w:val="6"/>
        </w:numPr>
        <w:spacing w:line="264" w:lineRule="auto"/>
        <w:rPr>
          <w:b/>
        </w:rPr>
      </w:pPr>
      <w:r>
        <w:rPr>
          <w:b/>
        </w:rPr>
        <w:t>Định hướng</w:t>
      </w:r>
    </w:p>
    <w:p w:rsidR="00496769" w:rsidRPr="00496769" w:rsidRDefault="00060822" w:rsidP="008D0703">
      <w:pPr>
        <w:pStyle w:val="BodyTextIndent2"/>
        <w:widowControl w:val="0"/>
        <w:spacing w:line="264" w:lineRule="auto"/>
        <w:ind w:firstLine="624"/>
      </w:pPr>
      <w:r w:rsidRPr="00060822">
        <w:t xml:space="preserve">Văn kiện Đại hội XIII của Đảng đã xác định nông nghiệp sinh thái, nông thôn hiện đại và nông dân văn minh là định hướng xây dựng nông thôn mới ở Việt Nam trong thời gian tới. Nghị quyết Trung ương 5 khóa XIII về nông nghiệp, nông dân, nông thôn đến năm 2030, tầm nhìn đến năm 2045 định hướng: “Xây dựng nông thôn hiện đại, phồn vinh, hạnh phúc, dân chủ, văn minh; có kết cấu hạ tầng kinh tế - xã hội đồng bộ; môi trường xanh, sạch, đẹp; đời sống văn hoá lành </w:t>
      </w:r>
      <w:r w:rsidRPr="00060822">
        <w:lastRenderedPageBreak/>
        <w:t>mạnh, phong phú, đậm đà bản sắc dân tộc; an ninh chính trị, trật tự, an toàn xã hội được bảo đảm. Phát triển nông nghiệp, nông thôn phải gắn với không gian di sản văn hoá vật thể, phi vật thể; bảo vệ các giá trị của nền văn minh lúa nước, bản sắc văn hoá dân tộc cao đẹp. Quy hoạch phát triển kinh tế - xã hội nông thôn cần chú trọng phát triển hài hoà, đồng bộ cả nông nghiệp, công nghiệp, dịch vụ, gắn với cơ cấu lại lao động, tạo sinh kế, việc làm tại chỗ, nâng cao thu nhập cho nông dân và cư dân nông thôn, bảo đảm quốc phòng, an ninh, củng cố hệ thống chính trị cơ sở, nhất là các địa bàn chiến lược trọng điểm, vùng sâu, vùng xa, biên giới, hải đảo, vùng đồng bào dân tộc. Xây dựng nông thôn mới đi vào chiều sâu, thực chất, hiệu quả và bền vững. Quản lý, sử dụng hiệu quả, tiết kiệm tài nguyên đất, tài nguyên nước, bảo vệ môi trường, bảo tồn đa dạng sinh học, phát triển bền vững các hệ sinh thái. Chủ động phòng, chống thiên tai, thích ứng với biến đổi khí hậu, bảo đảm cho sản xuất nông nghiệp và an toàn cho nhân dân.</w:t>
      </w:r>
    </w:p>
    <w:p w:rsidR="00496769" w:rsidRPr="00496769" w:rsidRDefault="00496769" w:rsidP="00496769">
      <w:pPr>
        <w:pStyle w:val="BodyTextIndent2"/>
        <w:widowControl w:val="0"/>
        <w:numPr>
          <w:ilvl w:val="0"/>
          <w:numId w:val="6"/>
        </w:numPr>
        <w:spacing w:line="264" w:lineRule="auto"/>
        <w:rPr>
          <w:b/>
        </w:rPr>
      </w:pPr>
      <w:r>
        <w:rPr>
          <w:b/>
        </w:rPr>
        <w:t>Cơ sở pháp lý</w:t>
      </w:r>
    </w:p>
    <w:p w:rsidR="006D7A1E" w:rsidRDefault="006D7A1E" w:rsidP="00684A35">
      <w:pPr>
        <w:pStyle w:val="BodyTextIndent2"/>
        <w:widowControl w:val="0"/>
        <w:spacing w:line="264" w:lineRule="auto"/>
        <w:ind w:firstLine="624"/>
      </w:pPr>
      <w:r w:rsidRPr="006D7A1E">
        <w:t>Định hướng phát triển nông nghiệp và nông thôn bền vững được Thủ Tướng Chính phủ ban hành tại Quyết định số 150/QĐ-TTg ngày 28</w:t>
      </w:r>
      <w:r>
        <w:t>/</w:t>
      </w:r>
      <w:r w:rsidRPr="006D7A1E">
        <w:t>01</w:t>
      </w:r>
      <w:r>
        <w:t>/</w:t>
      </w:r>
      <w:r w:rsidRPr="006D7A1E">
        <w:t>2022 về Chiến lược phát triển nông nghiệp và nông thôn bền vững giai đoạn 2021 - 2030, tầm nhìn đến năm 2050; Thủ tướng Chính ph</w:t>
      </w:r>
      <w:r>
        <w:t>ủ</w:t>
      </w:r>
      <w:r w:rsidRPr="006D7A1E">
        <w:t xml:space="preserve"> đã ban hành Quyết định số 318/QĐ-TTg ngày 08</w:t>
      </w:r>
      <w:r>
        <w:t>/</w:t>
      </w:r>
      <w:r w:rsidRPr="006D7A1E">
        <w:t>3</w:t>
      </w:r>
      <w:r>
        <w:t>/</w:t>
      </w:r>
      <w:r w:rsidRPr="006D7A1E">
        <w:t>2022về Bộ tiêu chí quốc gia về xã nông thôn mới và Bộ tiêu chí quốc gia về xã nông thôn mới nâng cao</w:t>
      </w:r>
      <w:r>
        <w:t xml:space="preserve"> giai đoạn 2021 - 2025</w:t>
      </w:r>
      <w:r w:rsidRPr="006D7A1E">
        <w:t>, cùng với đó là Chương trình phát triển du lịch nông th</w:t>
      </w:r>
      <w:r>
        <w:t>ô</w:t>
      </w:r>
      <w:r w:rsidRPr="006D7A1E">
        <w:t>n trong xây dựng nông thôn mới giai đoạn 2021 – 2025  tại Quyết định số 922/QĐTTg ngày 02</w:t>
      </w:r>
      <w:r>
        <w:t>/</w:t>
      </w:r>
      <w:r w:rsidRPr="006D7A1E">
        <w:t>8</w:t>
      </w:r>
      <w:r>
        <w:t>/</w:t>
      </w:r>
      <w:r w:rsidRPr="006D7A1E">
        <w:t xml:space="preserve">2022. </w:t>
      </w:r>
    </w:p>
    <w:p w:rsidR="007938D6" w:rsidRPr="007938D6" w:rsidRDefault="007938D6" w:rsidP="007938D6">
      <w:pPr>
        <w:pStyle w:val="BodyTextIndent2"/>
        <w:widowControl w:val="0"/>
        <w:spacing w:line="264" w:lineRule="auto"/>
        <w:ind w:firstLine="624"/>
      </w:pPr>
      <w:r w:rsidRPr="007938D6">
        <w:t>UBND tỉnh Bắc Giang đã ban hành Kế hoạch số 229/KH-UBND</w:t>
      </w:r>
      <w:r>
        <w:t xml:space="preserve"> n</w:t>
      </w:r>
      <w:r w:rsidRPr="007938D6">
        <w:t>gày 05</w:t>
      </w:r>
      <w:r>
        <w:t>/</w:t>
      </w:r>
      <w:r w:rsidRPr="007938D6">
        <w:t>4</w:t>
      </w:r>
      <w:r>
        <w:t>/</w:t>
      </w:r>
      <w:r w:rsidRPr="007938D6">
        <w:t>2022  về việc thực hiện Chiến lược phát triển nông nghiệp và nông thôn bền vững giai đoạn 2021-2030, tầm nhìn đến năm 2050 trên địa bàn tỉnh Bắc Giang, với mục tiêu:Xây dựng nền nông nghiệp sản xuất hàng hóa đồng thời phát triển nông nghiệp dựatrên lợi thế của tỉnh,ứng dụng khoa học, công nghệ và đổi mới sáng tạo theo hướng hiện đại có năng suất, chất lượng, hiệu quả, bền vững và sức cạnh tranh cao.Nâng cao thu nhập, chất lượng cuộc sống, vai trò và vị thế của người tham gia sản xuất nông nghiệp; tạo việc làm phi nông nghiệp để phát triển sinh kế đa dạng, giảm nghèo bền vững cho người dân nông thôn. Phát triển nông thôn toàn diện, hiện đại gắn với quá trình đô thị hóa,xây dựng nông thôn xanh, sạch, đẹp.Phát triển nông nghiệp, kinh tế nông thôn gắn với xây dựng nông thôn mới theo hướng nông nghiệp sinh thái có hiệu quả cao, nông thôn hiện đại và nông dân văn minh.</w:t>
      </w:r>
    </w:p>
    <w:p w:rsidR="007938D6" w:rsidRDefault="007938D6" w:rsidP="007938D6">
      <w:pPr>
        <w:pStyle w:val="BodyTextIndent2"/>
        <w:widowControl w:val="0"/>
        <w:spacing w:line="264" w:lineRule="auto"/>
        <w:ind w:firstLine="624"/>
      </w:pPr>
      <w:r w:rsidRPr="007938D6">
        <w:t xml:space="preserve">UBND tỉnh Bắc Giang đã ban hành Kế hoạch số 132/KH-UBND </w:t>
      </w:r>
      <w:r>
        <w:t>ngày 01/8/2023 về</w:t>
      </w:r>
      <w:r w:rsidRPr="007938D6">
        <w:t xml:space="preserve"> Chương trình phát triển du lịch nông thôn trong xây dựng nông thôn mới giai đoạn 2023-2025.Với Mục tiêu chung là:Đẩy mạnh phát triển du lịch nông thôn gắn với phát huy tiềm năng, lợi thế về nông nghiệp, làng nghề, văn hóa và </w:t>
      </w:r>
      <w:r w:rsidRPr="007938D6">
        <w:lastRenderedPageBreak/>
        <w:t>môi trường sinh thái của các địa phương, nhằm nâng cao chất lượng đời sống vật chất, tinh thần của người dân nông thôn, góp phần chuyển dịch cơ cấu kinh tế nông thôn theo hướng tích hợp đa giá trị và phát triển bền vững. Phát triển hệ thống điểm đến, sản phẩm du lịch nông thôn đặc trưng, hấp dẫn, chất lượng, có khả năng cạnh tranh cao, đáp ứng nhu cầu thị trường; thúc đẩy tiêu dùng các sản phẩm hàng hóa, dịch vụ nông nghiệp nông thôn trong hoạt động du lịch.</w:t>
      </w:r>
    </w:p>
    <w:p w:rsidR="00C109E7" w:rsidRPr="00C109E7" w:rsidRDefault="00C109E7" w:rsidP="00C109E7">
      <w:pPr>
        <w:widowControl w:val="0"/>
        <w:tabs>
          <w:tab w:val="center" w:pos="6758"/>
        </w:tabs>
        <w:spacing w:before="120" w:line="264" w:lineRule="auto"/>
        <w:ind w:firstLine="624"/>
        <w:jc w:val="both"/>
        <w:rPr>
          <w:sz w:val="28"/>
        </w:rPr>
      </w:pPr>
      <w:r w:rsidRPr="00C109E7">
        <w:rPr>
          <w:sz w:val="28"/>
        </w:rPr>
        <w:t xml:space="preserve">Quy hoạch vùng huyện Lạng Giang đến năm 2040 xác định viễn cảnh, chiến lược phát triển vùng, lấy cảnh quan sinh thái, tự nhiên, văn hóa truyền thống, đa dạng, làm giá trị cốt lõi trong toàn bộ không gian phát triển. Đảm bảo phát triển bền vững và gia tăng tính khả thi trong việc triển khai quy hoạch nhằm xây dựng các khu vực đô thị và nông thôn trên toàn huyện Lạng Giang phát triển ổn định, bền vững, phát huy vị thế, vai trò của một hạt nhân tăng trưởng quan trọng trong Tỉnh, đồng thời gìn giữ những giá trị văn hóa - lịch sử truyền thống. Tạo điều kiện thuận lợi cho quá trình thu hút đầu tư, phát triển du lịch trên địa bàn. Khai thác có hiệu quả mối quan hệ vùng, các thế mạnh kinh tế, đảm bảo phát triển hài hòa và bền vững giữa đô thị và nông thôn. Xây dựng nông thôn, nông nghiệp sinh thái, bền vững. </w:t>
      </w:r>
    </w:p>
    <w:p w:rsidR="007938D6" w:rsidRPr="007938D6" w:rsidRDefault="007938D6" w:rsidP="007938D6">
      <w:pPr>
        <w:pStyle w:val="BodyTextIndent2"/>
        <w:widowControl w:val="0"/>
        <w:spacing w:line="264" w:lineRule="auto"/>
        <w:ind w:firstLine="624"/>
      </w:pPr>
      <w:r w:rsidRPr="006D7A1E">
        <w:t xml:space="preserve">Các </w:t>
      </w:r>
      <w:r>
        <w:t>văn bản</w:t>
      </w:r>
      <w:r w:rsidRPr="006D7A1E">
        <w:t xml:space="preserve"> nêu trên </w:t>
      </w:r>
      <w:r>
        <w:t>là căn cứ pháp lý quan trọng và</w:t>
      </w:r>
      <w:r w:rsidRPr="006D7A1E">
        <w:t xml:space="preserve"> cơ sở để </w:t>
      </w:r>
      <w:r w:rsidR="005F2D86">
        <w:t>huyện LạngGiang</w:t>
      </w:r>
      <w:r w:rsidRPr="006D7A1E">
        <w:t xml:space="preserve"> xây dựng các chương trình, kế hoạch hành động phát triển nông thôn toàn diện, hiện đại, có cơ sở hạ tầng, dịch vụ xã hội đồng bộ; bảo vệ môi trường sinh thái, giữ gìn và phát huy bản sắc văn hóa dân tộc; xây dựng nông thôn xanh, sạch, đẹp, an ninh, trật tự được đảm bảo. </w:t>
      </w:r>
    </w:p>
    <w:p w:rsidR="00EE5880" w:rsidRDefault="00EE5880" w:rsidP="00684A35">
      <w:pPr>
        <w:widowControl w:val="0"/>
        <w:tabs>
          <w:tab w:val="center" w:pos="6758"/>
        </w:tabs>
        <w:spacing w:before="120" w:line="264" w:lineRule="auto"/>
        <w:ind w:firstLine="624"/>
        <w:jc w:val="both"/>
        <w:rPr>
          <w:b/>
          <w:bCs/>
          <w:sz w:val="28"/>
          <w:szCs w:val="28"/>
        </w:rPr>
      </w:pPr>
      <w:r>
        <w:rPr>
          <w:b/>
          <w:bCs/>
          <w:sz w:val="28"/>
          <w:szCs w:val="28"/>
        </w:rPr>
        <w:t xml:space="preserve">II. CƠ SỞ THỰC TIỄN VỀ XÂY DỰNG </w:t>
      </w:r>
      <w:r w:rsidR="007938D6">
        <w:rPr>
          <w:b/>
          <w:bCs/>
          <w:sz w:val="28"/>
          <w:szCs w:val="28"/>
        </w:rPr>
        <w:t>NÔNG THÔN SINH THÁI</w:t>
      </w:r>
    </w:p>
    <w:p w:rsidR="00950A89" w:rsidRDefault="00C14F53" w:rsidP="00684A35">
      <w:pPr>
        <w:widowControl w:val="0"/>
        <w:tabs>
          <w:tab w:val="center" w:pos="6758"/>
        </w:tabs>
        <w:spacing w:before="120" w:line="264" w:lineRule="auto"/>
        <w:ind w:firstLine="624"/>
        <w:jc w:val="both"/>
        <w:rPr>
          <w:b/>
          <w:bCs/>
          <w:sz w:val="28"/>
          <w:szCs w:val="28"/>
        </w:rPr>
      </w:pPr>
      <w:r>
        <w:rPr>
          <w:b/>
          <w:bCs/>
          <w:sz w:val="28"/>
          <w:szCs w:val="28"/>
        </w:rPr>
        <w:t>1</w:t>
      </w:r>
      <w:r w:rsidR="00F23F99" w:rsidRPr="00E63863">
        <w:rPr>
          <w:b/>
          <w:bCs/>
          <w:sz w:val="28"/>
          <w:szCs w:val="28"/>
        </w:rPr>
        <w:t xml:space="preserve">. Về </w:t>
      </w:r>
      <w:r>
        <w:rPr>
          <w:b/>
          <w:bCs/>
          <w:sz w:val="28"/>
          <w:szCs w:val="28"/>
        </w:rPr>
        <w:t xml:space="preserve">tiêu chí đối với </w:t>
      </w:r>
      <w:r w:rsidR="00F82D67">
        <w:rPr>
          <w:b/>
          <w:bCs/>
          <w:sz w:val="28"/>
          <w:szCs w:val="28"/>
        </w:rPr>
        <w:t>nông thôn</w:t>
      </w:r>
      <w:r w:rsidR="00DC40F1">
        <w:rPr>
          <w:b/>
          <w:bCs/>
          <w:sz w:val="28"/>
          <w:szCs w:val="28"/>
        </w:rPr>
        <w:t>, nông nghiệp</w:t>
      </w:r>
      <w:r w:rsidR="00F82D67">
        <w:rPr>
          <w:b/>
          <w:bCs/>
          <w:sz w:val="28"/>
          <w:szCs w:val="28"/>
        </w:rPr>
        <w:t xml:space="preserve"> sinh thái</w:t>
      </w:r>
    </w:p>
    <w:p w:rsidR="000B7DCD" w:rsidRDefault="00DC40F1" w:rsidP="001A5FB0">
      <w:pPr>
        <w:widowControl w:val="0"/>
        <w:spacing w:before="120" w:line="264" w:lineRule="auto"/>
        <w:ind w:firstLine="720"/>
        <w:jc w:val="both"/>
        <w:rPr>
          <w:sz w:val="28"/>
          <w:szCs w:val="28"/>
        </w:rPr>
      </w:pPr>
      <w:r>
        <w:rPr>
          <w:bCs/>
          <w:sz w:val="28"/>
          <w:szCs w:val="28"/>
        </w:rPr>
        <w:t xml:space="preserve">- Về tiêu chí nông thôn sinh thái là nội dung mới, chưa có các tiêu chí cụ thể; Lạng Giang cần tham khảo và áp dụng </w:t>
      </w:r>
      <w:r w:rsidR="00C61E08">
        <w:rPr>
          <w:bCs/>
          <w:sz w:val="28"/>
          <w:szCs w:val="28"/>
        </w:rPr>
        <w:t xml:space="preserve">mức </w:t>
      </w:r>
      <w:r>
        <w:rPr>
          <w:bCs/>
          <w:sz w:val="28"/>
          <w:szCs w:val="28"/>
        </w:rPr>
        <w:t>cao hơn tiêu chí nông thôn mới nâng cao và nông thôn mới kiểu mẫu. Cụ thể</w:t>
      </w:r>
      <w:r w:rsidR="001A5FB0">
        <w:rPr>
          <w:bCs/>
          <w:sz w:val="28"/>
          <w:szCs w:val="28"/>
        </w:rPr>
        <w:t xml:space="preserve"> các tiêu </w:t>
      </w:r>
      <w:r w:rsidR="00F578E1">
        <w:rPr>
          <w:bCs/>
          <w:sz w:val="28"/>
          <w:szCs w:val="28"/>
        </w:rPr>
        <w:t xml:space="preserve">chí </w:t>
      </w:r>
      <w:r w:rsidR="001A5FB0">
        <w:rPr>
          <w:bCs/>
          <w:sz w:val="28"/>
          <w:szCs w:val="28"/>
        </w:rPr>
        <w:t>như</w:t>
      </w:r>
      <w:r>
        <w:rPr>
          <w:bCs/>
          <w:sz w:val="28"/>
          <w:szCs w:val="28"/>
        </w:rPr>
        <w:t xml:space="preserve">: </w:t>
      </w:r>
      <w:r w:rsidR="001A5FB0" w:rsidRPr="001A5FB0">
        <w:rPr>
          <w:bCs/>
          <w:sz w:val="28"/>
          <w:szCs w:val="28"/>
        </w:rPr>
        <w:t xml:space="preserve">Đất cây xanh sử dụng công cộng tại điểm dân cư nông thôn ≥4m2/người; Nghĩa trang, cơ sở hỏa táng đáp ứng các quy định của pháp luật và theo quy hoạch. Tỷ lệ sử dụng hình thức hỏa táng≥5%. Tỷ lệ hộ được sử dụng nước sạch theo quy chuẩn từ hệ thống cấp nước tập trung ≥55%. Tỷ lệ cơ sở sản xuất - kinh doanh, nuôi trồng thủy sản, làng nghề đảm bảo quy định về bảo vệ môi trường </w:t>
      </w:r>
      <w:r w:rsidR="001A5FB0">
        <w:rPr>
          <w:bCs/>
          <w:sz w:val="28"/>
          <w:szCs w:val="28"/>
        </w:rPr>
        <w:t xml:space="preserve">đạt </w:t>
      </w:r>
      <w:r w:rsidR="001A5FB0" w:rsidRPr="001A5FB0">
        <w:rPr>
          <w:bCs/>
          <w:sz w:val="28"/>
          <w:szCs w:val="28"/>
        </w:rPr>
        <w:t xml:space="preserve">100%. Cảnh quan, không gian xanh - sạch - đẹp, an toàn; không để xảy ra tồn đọng nước thải sinh hoạt tại các khu dân cư tập trung. Tỷ lệ chất thải rắn sinh hoạt và chất thải rắn không nguy hại trên địa bàn được thu gom, xử lý theo quy định ≥90%; tỷ lệ </w:t>
      </w:r>
      <w:r w:rsidR="00C61E08">
        <w:rPr>
          <w:bCs/>
          <w:sz w:val="28"/>
          <w:szCs w:val="28"/>
        </w:rPr>
        <w:t xml:space="preserve">xử lý </w:t>
      </w:r>
      <w:r w:rsidR="001A5FB0" w:rsidRPr="001A5FB0">
        <w:rPr>
          <w:bCs/>
          <w:sz w:val="28"/>
          <w:szCs w:val="28"/>
        </w:rPr>
        <w:t xml:space="preserve">chất thải rắn nguy hại </w:t>
      </w:r>
      <w:r w:rsidR="00C61E08">
        <w:rPr>
          <w:bCs/>
          <w:sz w:val="28"/>
          <w:szCs w:val="28"/>
        </w:rPr>
        <w:t xml:space="preserve">đạt </w:t>
      </w:r>
      <w:r w:rsidR="001A5FB0" w:rsidRPr="001A5FB0">
        <w:rPr>
          <w:bCs/>
          <w:sz w:val="28"/>
          <w:szCs w:val="28"/>
        </w:rPr>
        <w:t xml:space="preserve">100%. Tỷ lệ bao gói thuốc bảo vệ thực vật sau sử dụng và chất thải rắn y tế được thu gom, xử lý đáp ứng yêu cầu về bảo vệ môi trường đạt 100%. Tỷ lệ hộ có nhà tiêu, nhà tắm, thiết bị chứa nước sinh hoạt hợp vệ sinh và đảm bảo 3 sạch đạt ≥95%. Tỷ lệ bãi </w:t>
      </w:r>
      <w:r w:rsidR="001A5FB0" w:rsidRPr="001A5FB0">
        <w:rPr>
          <w:sz w:val="28"/>
          <w:szCs w:val="28"/>
        </w:rPr>
        <w:t xml:space="preserve">chôn lấp chất thải rắn sinh hoạt trên địa bàn đảm bảo vệ </w:t>
      </w:r>
      <w:r w:rsidR="001A5FB0" w:rsidRPr="001A5FB0">
        <w:rPr>
          <w:sz w:val="28"/>
          <w:szCs w:val="28"/>
        </w:rPr>
        <w:lastRenderedPageBreak/>
        <w:t>sinh môi trường đạt 100%.</w:t>
      </w:r>
    </w:p>
    <w:p w:rsidR="001A5FB0" w:rsidRPr="001A5FB0" w:rsidRDefault="00F578E1" w:rsidP="001A5FB0">
      <w:pPr>
        <w:widowControl w:val="0"/>
        <w:spacing w:before="120" w:line="264" w:lineRule="auto"/>
        <w:ind w:firstLine="720"/>
        <w:jc w:val="both"/>
        <w:rPr>
          <w:sz w:val="28"/>
          <w:szCs w:val="28"/>
        </w:rPr>
      </w:pPr>
      <w:r>
        <w:rPr>
          <w:sz w:val="28"/>
          <w:szCs w:val="28"/>
        </w:rPr>
        <w:t xml:space="preserve">Đồng thời, bổ sung các chỉ tiêu xanh, sinh thái khác như: </w:t>
      </w:r>
      <w:r w:rsidRPr="00F578E1">
        <w:rPr>
          <w:sz w:val="28"/>
          <w:szCs w:val="28"/>
        </w:rPr>
        <w:t xml:space="preserve">Xanh hóa 2 bên đường xã, thôn, ngõ xóm; huy động phong trào nhân dân trồng cây, trồng hoa 2 bên đường; chủ nhật xanh, vệ sinh ngõ xóm sáng, xanh, sạch, đẹp. </w:t>
      </w:r>
      <w:r>
        <w:rPr>
          <w:sz w:val="28"/>
          <w:szCs w:val="28"/>
        </w:rPr>
        <w:t xml:space="preserve">Ngăn cách </w:t>
      </w:r>
      <w:r w:rsidR="000B7DCD">
        <w:rPr>
          <w:sz w:val="28"/>
          <w:szCs w:val="28"/>
        </w:rPr>
        <w:t xml:space="preserve">mềm </w:t>
      </w:r>
      <w:r>
        <w:rPr>
          <w:sz w:val="28"/>
          <w:szCs w:val="28"/>
        </w:rPr>
        <w:t>giữa các hộ gia đình bằng hàng rào cây xanh hoặc cây leo bám tường</w:t>
      </w:r>
      <w:r w:rsidR="00887035">
        <w:rPr>
          <w:sz w:val="28"/>
          <w:szCs w:val="28"/>
        </w:rPr>
        <w:t>…</w:t>
      </w:r>
    </w:p>
    <w:p w:rsidR="00DC40F1" w:rsidRDefault="001A5FB0" w:rsidP="001A5FB0">
      <w:pPr>
        <w:widowControl w:val="0"/>
        <w:tabs>
          <w:tab w:val="center" w:pos="6758"/>
        </w:tabs>
        <w:spacing w:before="120" w:line="276" w:lineRule="auto"/>
        <w:ind w:firstLine="624"/>
        <w:jc w:val="both"/>
        <w:rPr>
          <w:bCs/>
          <w:sz w:val="28"/>
          <w:szCs w:val="28"/>
        </w:rPr>
      </w:pPr>
      <w:r>
        <w:rPr>
          <w:bCs/>
          <w:sz w:val="28"/>
          <w:szCs w:val="28"/>
        </w:rPr>
        <w:t xml:space="preserve">- Về tiêu chí nông nghiệp sinh thái, </w:t>
      </w:r>
      <w:r w:rsidR="00692DE5">
        <w:rPr>
          <w:bCs/>
          <w:sz w:val="28"/>
          <w:szCs w:val="28"/>
        </w:rPr>
        <w:t>phải đáp ứng</w:t>
      </w:r>
      <w:r>
        <w:rPr>
          <w:bCs/>
          <w:sz w:val="28"/>
          <w:szCs w:val="28"/>
        </w:rPr>
        <w:t xml:space="preserve"> các tiêu chí: </w:t>
      </w:r>
      <w:r w:rsidR="00692DE5">
        <w:rPr>
          <w:bCs/>
          <w:sz w:val="28"/>
          <w:szCs w:val="28"/>
        </w:rPr>
        <w:t>(1) An toàn thực phẩm</w:t>
      </w:r>
      <w:r w:rsidRPr="001A5FB0">
        <w:rPr>
          <w:bCs/>
          <w:sz w:val="28"/>
          <w:szCs w:val="28"/>
        </w:rPr>
        <w:t xml:space="preserve">; </w:t>
      </w:r>
      <w:r w:rsidR="00692DE5">
        <w:rPr>
          <w:bCs/>
          <w:sz w:val="28"/>
          <w:szCs w:val="28"/>
        </w:rPr>
        <w:t>(2) Chất lượng không khí</w:t>
      </w:r>
      <w:r w:rsidRPr="001A5FB0">
        <w:rPr>
          <w:bCs/>
          <w:sz w:val="28"/>
          <w:szCs w:val="28"/>
        </w:rPr>
        <w:t xml:space="preserve">; </w:t>
      </w:r>
      <w:r w:rsidR="00692DE5">
        <w:rPr>
          <w:bCs/>
          <w:sz w:val="28"/>
          <w:szCs w:val="28"/>
        </w:rPr>
        <w:t>(3) Chất lượng nước</w:t>
      </w:r>
      <w:r w:rsidRPr="001A5FB0">
        <w:rPr>
          <w:bCs/>
          <w:sz w:val="28"/>
          <w:szCs w:val="28"/>
        </w:rPr>
        <w:t xml:space="preserve">; </w:t>
      </w:r>
      <w:r w:rsidR="00692DE5">
        <w:rPr>
          <w:bCs/>
          <w:sz w:val="28"/>
          <w:szCs w:val="28"/>
        </w:rPr>
        <w:t>(4) Chất lượng đất</w:t>
      </w:r>
      <w:r w:rsidRPr="001A5FB0">
        <w:rPr>
          <w:bCs/>
          <w:sz w:val="28"/>
          <w:szCs w:val="28"/>
        </w:rPr>
        <w:t xml:space="preserve">; (5) </w:t>
      </w:r>
      <w:r w:rsidR="00692DE5">
        <w:rPr>
          <w:bCs/>
          <w:sz w:val="28"/>
          <w:szCs w:val="28"/>
        </w:rPr>
        <w:t>Giảm p</w:t>
      </w:r>
      <w:r w:rsidRPr="001A5FB0">
        <w:rPr>
          <w:bCs/>
          <w:sz w:val="28"/>
          <w:szCs w:val="28"/>
        </w:rPr>
        <w:t>hát thải khí nhà kí</w:t>
      </w:r>
      <w:r w:rsidR="00692DE5">
        <w:rPr>
          <w:bCs/>
          <w:sz w:val="28"/>
          <w:szCs w:val="28"/>
        </w:rPr>
        <w:t>nh</w:t>
      </w:r>
      <w:r w:rsidRPr="001A5FB0">
        <w:rPr>
          <w:bCs/>
          <w:sz w:val="28"/>
          <w:szCs w:val="28"/>
        </w:rPr>
        <w:t xml:space="preserve">; </w:t>
      </w:r>
      <w:r w:rsidR="00692DE5">
        <w:rPr>
          <w:bCs/>
          <w:sz w:val="28"/>
          <w:szCs w:val="28"/>
        </w:rPr>
        <w:t>(6) Đa dạng sinh học</w:t>
      </w:r>
      <w:r w:rsidRPr="001A5FB0">
        <w:rPr>
          <w:bCs/>
          <w:sz w:val="28"/>
          <w:szCs w:val="28"/>
        </w:rPr>
        <w:t>.</w:t>
      </w:r>
    </w:p>
    <w:p w:rsidR="000328C7" w:rsidRPr="000328C7" w:rsidRDefault="001A5FB0" w:rsidP="001A5FB0">
      <w:pPr>
        <w:widowControl w:val="0"/>
        <w:tabs>
          <w:tab w:val="center" w:pos="6758"/>
        </w:tabs>
        <w:spacing w:before="120" w:line="276" w:lineRule="auto"/>
        <w:ind w:firstLine="624"/>
        <w:jc w:val="both"/>
        <w:rPr>
          <w:b/>
          <w:sz w:val="28"/>
        </w:rPr>
      </w:pPr>
      <w:r w:rsidRPr="001A5FB0">
        <w:rPr>
          <w:b/>
          <w:bCs/>
          <w:sz w:val="28"/>
          <w:szCs w:val="28"/>
        </w:rPr>
        <w:t>2</w:t>
      </w:r>
      <w:r w:rsidR="0015606D" w:rsidRPr="000328C7">
        <w:rPr>
          <w:b/>
          <w:sz w:val="28"/>
        </w:rPr>
        <w:t xml:space="preserve">. </w:t>
      </w:r>
      <w:r w:rsidR="000328C7" w:rsidRPr="000328C7">
        <w:rPr>
          <w:b/>
          <w:sz w:val="28"/>
        </w:rPr>
        <w:t xml:space="preserve">Thực tiễn phát triển </w:t>
      </w:r>
      <w:r w:rsidR="00C109E7">
        <w:rPr>
          <w:b/>
          <w:sz w:val="28"/>
        </w:rPr>
        <w:t>nông thôn sinh thái</w:t>
      </w:r>
      <w:r w:rsidR="000328C7" w:rsidRPr="000328C7">
        <w:rPr>
          <w:b/>
          <w:sz w:val="28"/>
        </w:rPr>
        <w:t xml:space="preserve"> của Lạng Giang và những </w:t>
      </w:r>
      <w:r w:rsidR="00C109E7">
        <w:rPr>
          <w:b/>
          <w:sz w:val="28"/>
        </w:rPr>
        <w:t>vấn đề đặt ra</w:t>
      </w:r>
    </w:p>
    <w:p w:rsidR="00C109E7" w:rsidRPr="00C109E7" w:rsidRDefault="00C109E7" w:rsidP="00C109E7">
      <w:pPr>
        <w:widowControl w:val="0"/>
        <w:tabs>
          <w:tab w:val="center" w:pos="6758"/>
        </w:tabs>
        <w:spacing w:before="120" w:line="264" w:lineRule="auto"/>
        <w:ind w:firstLine="624"/>
        <w:jc w:val="both"/>
        <w:rPr>
          <w:sz w:val="28"/>
        </w:rPr>
      </w:pPr>
      <w:r w:rsidRPr="00C109E7">
        <w:rPr>
          <w:sz w:val="28"/>
        </w:rPr>
        <w:t xml:space="preserve">Năm 2019, Lạng Giang trở thành huyện thứ 2 của tỉnh Bắc Giang đạt chuẩn nông thôn mới và tiếp tục hướng đến xây dựng xã nông thôn mới nâng cao, kiểu mẫu và đặt mục tiêu trở thành huyện nông thôn mới nâng cao vào năm 2024, phấn đấu hoàn thành trước 1 năm so với Nghị quyết Đại hội Đảng bộ huyện lần thứ 22 đã đề ra. Tính đến nay, huyện Lạng Giang có 8/19 xã về đích nông thôn mới nâng cao, 58/95 thôn đạt chuẩn nông thôn mới kiểu mẫu. </w:t>
      </w:r>
    </w:p>
    <w:p w:rsidR="00C109E7" w:rsidRPr="00C109E7" w:rsidRDefault="00C109E7" w:rsidP="00C109E7">
      <w:pPr>
        <w:widowControl w:val="0"/>
        <w:tabs>
          <w:tab w:val="center" w:pos="6758"/>
        </w:tabs>
        <w:spacing w:before="120" w:line="264" w:lineRule="auto"/>
        <w:ind w:firstLine="624"/>
        <w:jc w:val="both"/>
        <w:rPr>
          <w:sz w:val="28"/>
        </w:rPr>
      </w:pPr>
      <w:r w:rsidRPr="00C109E7">
        <w:rPr>
          <w:sz w:val="28"/>
        </w:rPr>
        <w:t xml:space="preserve">Việc triển khai thực hiện xây dựng xã nông thôn mới nâng cao, thôn nông thôn mới kiểu mẫu đã làm thay đổi cơ bản bộ mặt nông thôn. Đặc biệt là hạ tầng giao thông nông thôn, trường học, cơ sở văn hóa, cảnh quan môi trường nông thôn được xây dựng theo hướng sáng, xanh, sạch, đẹp. Công tác vệ sinh môi trường thu gom rác thải được quan tâm thực hiện thường xuyên. Nhiều mô hình phát triển sản xuất mang lại hiệu quả kinh tế cao, thu nhập bình quân đầu người tăng lên. Tỷ lệ hộ nghèo giảm, phong trào văn hóa - thể thao của người dân được nâng lên. </w:t>
      </w:r>
    </w:p>
    <w:p w:rsidR="00C528F3" w:rsidRPr="00E543D7" w:rsidRDefault="00C109E7" w:rsidP="00C109E7">
      <w:pPr>
        <w:widowControl w:val="0"/>
        <w:tabs>
          <w:tab w:val="center" w:pos="6758"/>
        </w:tabs>
        <w:spacing w:before="120" w:line="264" w:lineRule="auto"/>
        <w:ind w:firstLine="624"/>
        <w:jc w:val="both"/>
        <w:rPr>
          <w:sz w:val="28"/>
        </w:rPr>
      </w:pPr>
      <w:r w:rsidRPr="00C109E7">
        <w:rPr>
          <w:sz w:val="28"/>
        </w:rPr>
        <w:t>Việc xây dựng nông thôn sinh thái trên địa bàn huyện Lạng Giang có nhiều điều kiện thuận lợi, nhưng đây là nội dung rất mới, chưa có mô hình, tiêu chí cụ thể rõ ràng. Một số vấn đề liên quan đến xây dựng nông thôn</w:t>
      </w:r>
      <w:r w:rsidR="00AE1D0A">
        <w:rPr>
          <w:sz w:val="28"/>
        </w:rPr>
        <w:t>, nông nghiệp sinh thái</w:t>
      </w:r>
      <w:r w:rsidRPr="00C109E7">
        <w:rPr>
          <w:sz w:val="28"/>
        </w:rPr>
        <w:t xml:space="preserve">, </w:t>
      </w:r>
      <w:r w:rsidR="00AE1D0A">
        <w:rPr>
          <w:sz w:val="28"/>
        </w:rPr>
        <w:t xml:space="preserve">gắn với bảo vệ môi trường </w:t>
      </w:r>
      <w:r w:rsidRPr="00C109E7">
        <w:rPr>
          <w:sz w:val="28"/>
        </w:rPr>
        <w:t xml:space="preserve">còn gặp nhiều thách thức cần giải quyết như: </w:t>
      </w:r>
      <w:r w:rsidR="00AE1D0A">
        <w:rPr>
          <w:sz w:val="28"/>
        </w:rPr>
        <w:t xml:space="preserve">Trong công tác quy hoạch chưa chú trọng đáp ứng tiêu chí xanh, sinh thái. </w:t>
      </w:r>
      <w:r w:rsidR="00AE1D0A" w:rsidRPr="00AE1D0A">
        <w:rPr>
          <w:sz w:val="28"/>
        </w:rPr>
        <w:t>Tình trạng ô nhiễm môi trường nhất là tại các vùng nông thôn, cụm công nghiệp</w:t>
      </w:r>
      <w:r w:rsidR="00AE1D0A">
        <w:rPr>
          <w:sz w:val="28"/>
        </w:rPr>
        <w:t xml:space="preserve"> chưa được kiểm soát; </w:t>
      </w:r>
      <w:r w:rsidR="00F578E1">
        <w:rPr>
          <w:sz w:val="28"/>
        </w:rPr>
        <w:t xml:space="preserve">nước thải chưa được thu gom để xử lý tập trung; </w:t>
      </w:r>
      <w:r w:rsidRPr="00C109E7">
        <w:rPr>
          <w:sz w:val="28"/>
        </w:rPr>
        <w:t xml:space="preserve">việc xử lý rác thải sinh hoạt hiện nay tại các xã chủ yếu xử lý bằng phương pháp đốt và chôn lấp. Các xã đều chưa có nghĩa trang tập trung mà phân bố rải rác theo các thôn, chưa có quy hoạch và bảo đảm cách ly theo quy định. Hệ thống hạ tầng xã hội, hạ tầng kỹ thuật khu vực nông thôn các xã trong huyện còn thiếu, chất lượng chưa cao. Sản xuất nông nghiệp theo hướng hữu cơ, tuần hoàn và thân thiện với môi trường còn hạn chế. </w:t>
      </w:r>
      <w:r w:rsidR="00AE1D0A" w:rsidRPr="00AE1D0A">
        <w:rPr>
          <w:sz w:val="28"/>
        </w:rPr>
        <w:t>Vẫn còn tình trạng lạm dụng, phân bón, hóa chất, thuốc bảo vệ thực vật, chất kích thích sinh trưởng gây ô nhiễm môi trường nông nghiệp ảnh hưởng vệ sinh an toàn t</w:t>
      </w:r>
      <w:r w:rsidR="00AE1D0A">
        <w:rPr>
          <w:sz w:val="28"/>
        </w:rPr>
        <w:t xml:space="preserve">hực phẩm. </w:t>
      </w:r>
      <w:r w:rsidR="00AE1D0A" w:rsidRPr="00AE1D0A">
        <w:rPr>
          <w:sz w:val="28"/>
        </w:rPr>
        <w:t xml:space="preserve">Việc huy động nguồn lực cho tái cơ cấu ngành nông </w:t>
      </w:r>
      <w:r w:rsidR="00AE1D0A" w:rsidRPr="00AE1D0A">
        <w:rPr>
          <w:sz w:val="28"/>
        </w:rPr>
        <w:lastRenderedPageBreak/>
        <w:t>nghiệp gắn với Chương trình xây dựng nông thôn mới nói chung còn nhiều khó khăn, ngân sách đầu tư của nhà nước,vốn huy động trong nhân dân cho phát triển các mô hình nông thôn bền vững gắn với nông nghiệp sinh thái và d</w:t>
      </w:r>
      <w:r w:rsidR="00AE1D0A">
        <w:rPr>
          <w:sz w:val="28"/>
        </w:rPr>
        <w:t>u lịch nói riêng còn rất hạn chế</w:t>
      </w:r>
      <w:r w:rsidRPr="00C109E7">
        <w:rPr>
          <w:sz w:val="28"/>
        </w:rPr>
        <w:t>. Việc tập trung phát triển kinh tế cũng đối mặt với nguy cơ ô nhiễm môi trường và khan hiếm nguồn nước, mối đe dọa đối với đa dạng sinh học trong toàn huyện, cũng như khu vực nông thôn</w:t>
      </w:r>
      <w:r>
        <w:rPr>
          <w:sz w:val="28"/>
        </w:rPr>
        <w:t>…</w:t>
      </w:r>
      <w:r w:rsidR="000328C7" w:rsidRPr="000328C7">
        <w:rPr>
          <w:sz w:val="28"/>
        </w:rPr>
        <w:t xml:space="preserve"> Cần có các nội dung và giải pháp </w:t>
      </w:r>
      <w:r>
        <w:rPr>
          <w:sz w:val="28"/>
        </w:rPr>
        <w:t>cụ thể để xây dựng nông thôn</w:t>
      </w:r>
      <w:r w:rsidR="00AE1D0A">
        <w:rPr>
          <w:sz w:val="28"/>
        </w:rPr>
        <w:t xml:space="preserve"> sinh thái trên địa bàn</w:t>
      </w:r>
      <w:r>
        <w:rPr>
          <w:sz w:val="28"/>
        </w:rPr>
        <w:t xml:space="preserve"> huyện Lạng Giang </w:t>
      </w:r>
      <w:r w:rsidR="00AE1D0A">
        <w:rPr>
          <w:sz w:val="28"/>
        </w:rPr>
        <w:t>trong giai đoạn tới</w:t>
      </w:r>
      <w:r w:rsidR="000328C7" w:rsidRPr="000328C7">
        <w:rPr>
          <w:sz w:val="28"/>
        </w:rPr>
        <w:t>.</w:t>
      </w:r>
    </w:p>
    <w:p w:rsidR="00DC4174" w:rsidRPr="003C0F28" w:rsidRDefault="00054E22" w:rsidP="00684A35">
      <w:pPr>
        <w:widowControl w:val="0"/>
        <w:spacing w:before="120" w:line="264" w:lineRule="auto"/>
        <w:ind w:firstLine="624"/>
        <w:jc w:val="both"/>
        <w:rPr>
          <w:b/>
          <w:sz w:val="28"/>
          <w:szCs w:val="28"/>
        </w:rPr>
      </w:pPr>
      <w:r w:rsidRPr="00BB5827">
        <w:rPr>
          <w:b/>
          <w:sz w:val="28"/>
          <w:szCs w:val="28"/>
          <w:lang w:val="vi-VN"/>
        </w:rPr>
        <w:t>III</w:t>
      </w:r>
      <w:r w:rsidR="00F36EE6" w:rsidRPr="00BB5827">
        <w:rPr>
          <w:b/>
          <w:sz w:val="28"/>
          <w:szCs w:val="28"/>
          <w:lang w:val="vi-VN"/>
        </w:rPr>
        <w:t xml:space="preserve">. </w:t>
      </w:r>
      <w:r w:rsidR="003C0F28">
        <w:rPr>
          <w:b/>
          <w:sz w:val="28"/>
          <w:szCs w:val="28"/>
        </w:rPr>
        <w:t>CÁC KHUYẾN</w:t>
      </w:r>
      <w:r w:rsidRPr="00BB5827">
        <w:rPr>
          <w:b/>
          <w:sz w:val="28"/>
          <w:szCs w:val="28"/>
          <w:lang w:val="vi-VN"/>
        </w:rPr>
        <w:t xml:space="preserve"> NGHỊ</w:t>
      </w:r>
      <w:r w:rsidR="003C0F28">
        <w:rPr>
          <w:b/>
          <w:sz w:val="28"/>
          <w:szCs w:val="28"/>
        </w:rPr>
        <w:t xml:space="preserve"> ĐỐI VỚI HUYỆN LẠNG GIAN</w:t>
      </w:r>
      <w:r w:rsidR="002A21C9">
        <w:rPr>
          <w:b/>
          <w:sz w:val="28"/>
          <w:szCs w:val="28"/>
        </w:rPr>
        <w:t>G</w:t>
      </w:r>
    </w:p>
    <w:p w:rsidR="000845ED" w:rsidRDefault="00033E42" w:rsidP="00684A35">
      <w:pPr>
        <w:pStyle w:val="BodyTextIndent"/>
        <w:widowControl w:val="0"/>
        <w:spacing w:line="264" w:lineRule="auto"/>
        <w:ind w:firstLine="624"/>
        <w:rPr>
          <w:szCs w:val="28"/>
        </w:rPr>
      </w:pPr>
      <w:r>
        <w:rPr>
          <w:szCs w:val="28"/>
        </w:rPr>
        <w:t>1. X</w:t>
      </w:r>
      <w:r w:rsidR="000845ED" w:rsidRPr="000845ED">
        <w:rPr>
          <w:szCs w:val="28"/>
        </w:rPr>
        <w:t>ây dựng Đề ánphát triển</w:t>
      </w:r>
      <w:r w:rsidR="00A750C7">
        <w:rPr>
          <w:szCs w:val="28"/>
        </w:rPr>
        <w:t xml:space="preserve"> nông thôn sinh thái</w:t>
      </w:r>
      <w:r w:rsidR="000845ED" w:rsidRPr="000845ED">
        <w:rPr>
          <w:szCs w:val="28"/>
        </w:rPr>
        <w:t xml:space="preserve"> huyện Lạng Giang </w:t>
      </w:r>
      <w:r w:rsidR="00A750C7">
        <w:rPr>
          <w:szCs w:val="28"/>
        </w:rPr>
        <w:t xml:space="preserve">cho </w:t>
      </w:r>
      <w:r w:rsidR="000845ED" w:rsidRPr="000845ED">
        <w:rPr>
          <w:szCs w:val="28"/>
        </w:rPr>
        <w:t>giai đoạn</w:t>
      </w:r>
      <w:r w:rsidR="00A750C7">
        <w:rPr>
          <w:szCs w:val="28"/>
        </w:rPr>
        <w:t xml:space="preserve"> đến năm 2030</w:t>
      </w:r>
      <w:r w:rsidR="00A70B2F">
        <w:rPr>
          <w:szCs w:val="28"/>
        </w:rPr>
        <w:t xml:space="preserve"> và những năm tiếp theo</w:t>
      </w:r>
      <w:r w:rsidR="000845ED" w:rsidRPr="000845ED">
        <w:rPr>
          <w:szCs w:val="28"/>
        </w:rPr>
        <w:t>.</w:t>
      </w:r>
      <w:r>
        <w:rPr>
          <w:szCs w:val="28"/>
        </w:rPr>
        <w:t xml:space="preserve"> Cụ thể hóa các tiêu chí </w:t>
      </w:r>
      <w:r w:rsidR="00A750C7">
        <w:rPr>
          <w:szCs w:val="28"/>
        </w:rPr>
        <w:t>nông thôn sinh thái</w:t>
      </w:r>
      <w:r>
        <w:rPr>
          <w:szCs w:val="28"/>
        </w:rPr>
        <w:t xml:space="preserve"> phù hợp với điều kiện, lợi thế của Lạng Giang trong Đề án để tổ chức thực hiện.</w:t>
      </w:r>
    </w:p>
    <w:p w:rsidR="00CC2AFB" w:rsidRPr="00CC2AFB" w:rsidRDefault="00033E42" w:rsidP="00E25669">
      <w:pPr>
        <w:pStyle w:val="BodyTextIndent"/>
        <w:widowControl w:val="0"/>
        <w:spacing w:line="264" w:lineRule="auto"/>
        <w:ind w:firstLine="624"/>
        <w:rPr>
          <w:szCs w:val="28"/>
        </w:rPr>
      </w:pPr>
      <w:r w:rsidRPr="00CC2AFB">
        <w:rPr>
          <w:szCs w:val="28"/>
        </w:rPr>
        <w:t xml:space="preserve">2. </w:t>
      </w:r>
      <w:r w:rsidR="00E25669" w:rsidRPr="00E25669">
        <w:rPr>
          <w:szCs w:val="28"/>
        </w:rPr>
        <w:t xml:space="preserve">Quy hoạch nông thôn </w:t>
      </w:r>
      <w:r w:rsidR="00E25669">
        <w:rPr>
          <w:szCs w:val="28"/>
        </w:rPr>
        <w:t xml:space="preserve">phải vừa </w:t>
      </w:r>
      <w:r w:rsidR="00E25669" w:rsidRPr="00E25669">
        <w:rPr>
          <w:szCs w:val="28"/>
        </w:rPr>
        <w:t>đáp ứng tiêu chí nông thôn mới nâng cao</w:t>
      </w:r>
      <w:r w:rsidR="00E25669">
        <w:rPr>
          <w:szCs w:val="28"/>
        </w:rPr>
        <w:t xml:space="preserve">, nông thôn mới kiểu mẫu, vừa đáp ứng tiêu chí sinh thái, </w:t>
      </w:r>
      <w:r w:rsidR="00E25669" w:rsidRPr="00E25669">
        <w:rPr>
          <w:szCs w:val="28"/>
        </w:rPr>
        <w:t>gắn với hệ thống không gian xanh nhằm bảo vệ, gìn giữ, phát huy các giá trị văn hoá truyền thống, di tích lịch sử văn hoá và phát triển du lịch nông thôn huyện Lạng Giang</w:t>
      </w:r>
      <w:r w:rsidR="00E25669">
        <w:rPr>
          <w:szCs w:val="28"/>
        </w:rPr>
        <w:t xml:space="preserve">. </w:t>
      </w:r>
      <w:r w:rsidR="00E25669" w:rsidRPr="00E25669">
        <w:rPr>
          <w:szCs w:val="28"/>
        </w:rPr>
        <w:t>Tổ chức hệ thống không gian xanh, trong đó đảm bảo các khu cây xanh sử dụng công cộng gắn với các điểm vui chơi, giải trí và thể thao cho mọi người dân, đặc biệt là trẻ em. Trong quy hoạch phải có nội dung về bảo vệ gìn giữ và phát huy các giá trị văn hoá truyền thống, di tích lịch sử văn hoá, giá trị văn hoá vật thể, phi vật thể và phát triển du lịch nông thôn.</w:t>
      </w:r>
    </w:p>
    <w:p w:rsidR="00E25669" w:rsidRDefault="00E25669" w:rsidP="00684A35">
      <w:pPr>
        <w:pStyle w:val="BodyTextIndent"/>
        <w:widowControl w:val="0"/>
        <w:spacing w:line="264" w:lineRule="auto"/>
        <w:ind w:firstLine="624"/>
        <w:rPr>
          <w:szCs w:val="28"/>
        </w:rPr>
      </w:pPr>
      <w:r>
        <w:rPr>
          <w:szCs w:val="28"/>
        </w:rPr>
        <w:t>3. Phát triển các mô hình điểm dân cư nông thôn phải gắn với các vùng địa hình, vùng sinh thái, nông nghiệp đặc trưng của huyện như: điểm dân cư nông thôn trong vùng đô thị hóa</w:t>
      </w:r>
      <w:r w:rsidR="003F768D">
        <w:rPr>
          <w:szCs w:val="28"/>
        </w:rPr>
        <w:t>, ven đô thị</w:t>
      </w:r>
      <w:r>
        <w:rPr>
          <w:szCs w:val="28"/>
        </w:rPr>
        <w:t>; điểm dân cư nông thôn gắn với vùng cảnh quan tự nhiên; điểm dân cư nông thôn gắn với vùng sản xuất nông nghiệp tập trung… theo các mô hình đã được đề xuất tại hội thảo.</w:t>
      </w:r>
    </w:p>
    <w:p w:rsidR="000F6D9F" w:rsidRPr="000F6D9F" w:rsidRDefault="000F6D9F" w:rsidP="000F6D9F">
      <w:pPr>
        <w:pStyle w:val="BodyTextIndent"/>
        <w:widowControl w:val="0"/>
        <w:spacing w:line="264" w:lineRule="auto"/>
        <w:ind w:firstLine="624"/>
        <w:rPr>
          <w:szCs w:val="28"/>
        </w:rPr>
      </w:pPr>
      <w:r>
        <w:rPr>
          <w:szCs w:val="28"/>
        </w:rPr>
        <w:t>4</w:t>
      </w:r>
      <w:r w:rsidRPr="000F6D9F">
        <w:rPr>
          <w:szCs w:val="28"/>
        </w:rPr>
        <w:t>. Quản lý kiến trúc nông thôn theo Chỉ thị số 04/CT-TTg ngày 07/2/2023 của Thủ tướng Chính phủ về việc định hướng phát triển quy hoạch kiến trúc nông thôn Việt Nam, tạo bản sắc và giữ gìn kiến trúc truyền thống. Nghiên cứu và đề xuất các mẫu kiến trúc nhà ở vùng nông thôn, trong đó tập trung vào các mẫu nhà có quy mô vừa và nhỏ, khai thác tốt nguồn nguyên liệu sẵn có tại địa phương, ứng dụng được những công nghệ và vật liệu mới giúp giảm giá thành xây dựng phù hợp với khả năng kinh tế của đại bộ phận người dân nông thôn. Hướng tới các mẫu nhà hiện đại, tiệm cận với các tiêu chuẩn sống của đô thị, nhưng kế thừa các nét kiến trúc truyền thống tiêu biểu và đặc biệt bền vững, tiết kiệm năng lượng và thân thiện với môi trường.</w:t>
      </w:r>
    </w:p>
    <w:p w:rsidR="003937C6" w:rsidRPr="003937C6" w:rsidRDefault="000F6D9F" w:rsidP="00684A35">
      <w:pPr>
        <w:pStyle w:val="BodyTextIndent"/>
        <w:widowControl w:val="0"/>
        <w:spacing w:line="264" w:lineRule="auto"/>
        <w:ind w:firstLine="624"/>
        <w:rPr>
          <w:szCs w:val="28"/>
        </w:rPr>
      </w:pPr>
      <w:r>
        <w:rPr>
          <w:szCs w:val="28"/>
        </w:rPr>
        <w:t>5</w:t>
      </w:r>
      <w:r w:rsidR="003937C6" w:rsidRPr="003937C6">
        <w:rPr>
          <w:szCs w:val="28"/>
        </w:rPr>
        <w:t xml:space="preserve">. </w:t>
      </w:r>
      <w:r w:rsidR="003937C6">
        <w:rPr>
          <w:szCs w:val="28"/>
        </w:rPr>
        <w:t xml:space="preserve">Quản lý chặt chẽ </w:t>
      </w:r>
      <w:r w:rsidR="003F768D">
        <w:rPr>
          <w:szCs w:val="28"/>
        </w:rPr>
        <w:t xml:space="preserve">các hồ, ao, kênh, mương </w:t>
      </w:r>
      <w:r w:rsidR="003937C6" w:rsidRPr="003937C6">
        <w:rPr>
          <w:szCs w:val="28"/>
        </w:rPr>
        <w:t>hiện có;</w:t>
      </w:r>
      <w:r w:rsidR="003F768D">
        <w:rPr>
          <w:szCs w:val="28"/>
        </w:rPr>
        <w:t xml:space="preserve"> chú trọng cải tạo và ứng dụng KHCN trong xử lý ô nhiễm.</w:t>
      </w:r>
      <w:r w:rsidR="009D10A2" w:rsidRPr="009D10A2">
        <w:rPr>
          <w:szCs w:val="28"/>
        </w:rPr>
        <w:t xml:space="preserve">Tập trung đầu tư sớm hệ thống thu gom </w:t>
      </w:r>
      <w:r w:rsidR="009D10A2" w:rsidRPr="009D10A2">
        <w:rPr>
          <w:szCs w:val="28"/>
        </w:rPr>
        <w:lastRenderedPageBreak/>
        <w:t>nước thải sinh hoạt riêng để đưa về khu xử lý nước thải tập trung của từng xã hoặc liên xã. Hệ thống thoát nước mưa theo hình thức mương hở tự chảy, tự thấm. Vận động nhân dân phân loại rác thải tại nguồn; xây dựng các mô hình xử lý rác hữu cơ thành phân bón; các rác thải sinh hoạt khác được thu gom tập trung đưa về khu xử lý rác thải của huyện; ứng dụng công nghệ tiên tiến để xử lý rác thải, hạn chế chôn lấp và đốt.</w:t>
      </w:r>
    </w:p>
    <w:p w:rsidR="000C13C6" w:rsidRPr="00A23A65" w:rsidRDefault="000F6D9F" w:rsidP="00684A35">
      <w:pPr>
        <w:pStyle w:val="BodyTextIndent"/>
        <w:widowControl w:val="0"/>
        <w:spacing w:line="264" w:lineRule="auto"/>
        <w:ind w:firstLine="624"/>
        <w:rPr>
          <w:szCs w:val="28"/>
        </w:rPr>
      </w:pPr>
      <w:r>
        <w:rPr>
          <w:szCs w:val="28"/>
        </w:rPr>
        <w:t>6</w:t>
      </w:r>
      <w:r w:rsidR="000C13C6" w:rsidRPr="00A23A65">
        <w:rPr>
          <w:szCs w:val="28"/>
        </w:rPr>
        <w:t xml:space="preserve">. </w:t>
      </w:r>
      <w:r w:rsidR="009D10A2" w:rsidRPr="009D10A2">
        <w:rPr>
          <w:szCs w:val="28"/>
        </w:rPr>
        <w:t>Xây dựng mô hình “nhà vườn sinh thái”, “cụm dân cư sinh thái”, “làng sinh thái”</w:t>
      </w:r>
      <w:r w:rsidR="009D10A2">
        <w:rPr>
          <w:szCs w:val="28"/>
        </w:rPr>
        <w:t xml:space="preserve">; </w:t>
      </w:r>
      <w:r w:rsidR="008A60C3">
        <w:rPr>
          <w:szCs w:val="28"/>
        </w:rPr>
        <w:t>mô hình sản xuất nông nghiệp hữu cơ, tuần hoàn</w:t>
      </w:r>
      <w:r w:rsidR="00636C51">
        <w:rPr>
          <w:szCs w:val="28"/>
        </w:rPr>
        <w:t>, công nghệ cao</w:t>
      </w:r>
      <w:r w:rsidR="008A60C3">
        <w:rPr>
          <w:szCs w:val="28"/>
        </w:rPr>
        <w:t xml:space="preserve">; </w:t>
      </w:r>
      <w:r w:rsidR="009D10A2">
        <w:rPr>
          <w:szCs w:val="28"/>
        </w:rPr>
        <w:t xml:space="preserve">mô hình </w:t>
      </w:r>
      <w:r w:rsidR="00FB6202">
        <w:rPr>
          <w:szCs w:val="28"/>
        </w:rPr>
        <w:t>mẫu</w:t>
      </w:r>
      <w:r w:rsidR="00FB6202" w:rsidRPr="00FB6202">
        <w:rPr>
          <w:szCs w:val="28"/>
        </w:rPr>
        <w:t xml:space="preserve"> làng nghề, mô hình nông nghiệp sinh thái gắn với du lịch</w:t>
      </w:r>
      <w:r w:rsidR="00FB6202">
        <w:rPr>
          <w:szCs w:val="28"/>
        </w:rPr>
        <w:t>…, để nhân rộng ra địa bàn các xã</w:t>
      </w:r>
      <w:r w:rsidR="00E56390" w:rsidRPr="00E56390">
        <w:rPr>
          <w:szCs w:val="28"/>
        </w:rPr>
        <w:t xml:space="preserve">. </w:t>
      </w:r>
    </w:p>
    <w:p w:rsidR="008F3159" w:rsidRDefault="006A2441" w:rsidP="00684A35">
      <w:pPr>
        <w:pStyle w:val="BodyTextIndent"/>
        <w:widowControl w:val="0"/>
        <w:spacing w:line="264" w:lineRule="auto"/>
        <w:ind w:firstLine="624"/>
        <w:rPr>
          <w:szCs w:val="28"/>
        </w:rPr>
      </w:pPr>
      <w:r>
        <w:rPr>
          <w:szCs w:val="28"/>
        </w:rPr>
        <w:t>7</w:t>
      </w:r>
      <w:r w:rsidR="004D146D">
        <w:rPr>
          <w:szCs w:val="28"/>
        </w:rPr>
        <w:t>.</w:t>
      </w:r>
      <w:r w:rsidR="008F3159" w:rsidRPr="008F3159">
        <w:rPr>
          <w:szCs w:val="28"/>
        </w:rPr>
        <w:t xml:space="preserve">UBND cấp xã </w:t>
      </w:r>
      <w:r w:rsidR="008F3159">
        <w:rPr>
          <w:szCs w:val="28"/>
        </w:rPr>
        <w:t xml:space="preserve">cần </w:t>
      </w:r>
      <w:r w:rsidR="008F3159" w:rsidRPr="008F3159">
        <w:rPr>
          <w:szCs w:val="28"/>
        </w:rPr>
        <w:t>tăng cường công tác tuyên truyền, nâng cao ý thức cộng đồng về bảo vệ môi trường; nâng cao hiệu lực, hiệu quả quản lý nhà nước về bảo vệ môi trường, thường xuyên giám sát, kiểm soát hoạt động sản xuất, kinh doanh, dịch vụ trên địa bàn</w:t>
      </w:r>
      <w:r w:rsidR="008F3159">
        <w:rPr>
          <w:szCs w:val="28"/>
        </w:rPr>
        <w:t xml:space="preserve"> xã; </w:t>
      </w:r>
      <w:r w:rsidR="00CF0280" w:rsidRPr="00CF0280">
        <w:rPr>
          <w:szCs w:val="28"/>
        </w:rPr>
        <w:t>kịp thời phát hiện và xử lý nghiêm các trường hợp vi phạm</w:t>
      </w:r>
      <w:r w:rsidR="00CF0280">
        <w:rPr>
          <w:szCs w:val="28"/>
        </w:rPr>
        <w:t>. Ý thức của người dân giữ vai trò quyết định đến bảo vệ môi trường tại khu vực nông thôn.</w:t>
      </w:r>
    </w:p>
    <w:p w:rsidR="00190C50" w:rsidRDefault="00CF0280" w:rsidP="00684A35">
      <w:pPr>
        <w:pStyle w:val="BodyTextIndent"/>
        <w:widowControl w:val="0"/>
        <w:spacing w:line="264" w:lineRule="auto"/>
        <w:ind w:firstLine="624"/>
        <w:rPr>
          <w:szCs w:val="28"/>
        </w:rPr>
      </w:pPr>
      <w:r>
        <w:rPr>
          <w:szCs w:val="28"/>
        </w:rPr>
        <w:t>8</w:t>
      </w:r>
      <w:r w:rsidR="00BE23B2">
        <w:rPr>
          <w:szCs w:val="28"/>
        </w:rPr>
        <w:t xml:space="preserve">. </w:t>
      </w:r>
      <w:r w:rsidR="00FB6202" w:rsidRPr="00FB6202">
        <w:rPr>
          <w:szCs w:val="28"/>
        </w:rPr>
        <w:t xml:space="preserve">Ưu tiên </w:t>
      </w:r>
      <w:r w:rsidR="00422817">
        <w:rPr>
          <w:szCs w:val="28"/>
        </w:rPr>
        <w:t xml:space="preserve">bố trí </w:t>
      </w:r>
      <w:r w:rsidR="00FB6202" w:rsidRPr="00FB6202">
        <w:rPr>
          <w:szCs w:val="28"/>
        </w:rPr>
        <w:t xml:space="preserve">kinh phí </w:t>
      </w:r>
      <w:r w:rsidR="00422817">
        <w:rPr>
          <w:szCs w:val="28"/>
        </w:rPr>
        <w:t xml:space="preserve">để </w:t>
      </w:r>
      <w:r w:rsidR="00EC5DC8">
        <w:rPr>
          <w:szCs w:val="28"/>
        </w:rPr>
        <w:t xml:space="preserve">đầu tư </w:t>
      </w:r>
      <w:r w:rsidR="00422817">
        <w:rPr>
          <w:szCs w:val="28"/>
        </w:rPr>
        <w:t xml:space="preserve">xây dựng các mô hình điểm về nông thôn sinh thái, sản xuất nông nghiệp sinh thái, </w:t>
      </w:r>
      <w:r w:rsidR="00FB6202" w:rsidRPr="00FB6202">
        <w:rPr>
          <w:szCs w:val="28"/>
        </w:rPr>
        <w:t>gắn với du lịch</w:t>
      </w:r>
      <w:r w:rsidR="00BE23B2">
        <w:rPr>
          <w:szCs w:val="28"/>
        </w:rPr>
        <w:t>.</w:t>
      </w:r>
      <w:r w:rsidR="001B4437">
        <w:rPr>
          <w:szCs w:val="28"/>
        </w:rPr>
        <w:t xml:space="preserve"> Q</w:t>
      </w:r>
      <w:r w:rsidR="001B4437" w:rsidRPr="008A60C3">
        <w:rPr>
          <w:szCs w:val="28"/>
        </w:rPr>
        <w:t>uảng bá hình ảnh điểm du lịch của xã qua internet, mạng xã hội; đầu tư các khu, điểm du lịch đặc trưng,</w:t>
      </w:r>
      <w:r w:rsidR="001B4437">
        <w:rPr>
          <w:szCs w:val="28"/>
        </w:rPr>
        <w:t xml:space="preserve"> làng nghề truyền thống, sản phẩm OCOP.</w:t>
      </w:r>
    </w:p>
    <w:p w:rsidR="00BE23B2" w:rsidRDefault="00190C50" w:rsidP="00684A35">
      <w:pPr>
        <w:pStyle w:val="BodyTextIndent"/>
        <w:widowControl w:val="0"/>
        <w:spacing w:line="264" w:lineRule="auto"/>
        <w:ind w:firstLine="624"/>
        <w:rPr>
          <w:szCs w:val="28"/>
        </w:rPr>
      </w:pPr>
      <w:r>
        <w:rPr>
          <w:szCs w:val="28"/>
        </w:rPr>
        <w:t xml:space="preserve">9. </w:t>
      </w:r>
      <w:r w:rsidR="00DF2BD3">
        <w:rPr>
          <w:szCs w:val="28"/>
        </w:rPr>
        <w:t>Huy động các nguồn lực từ các chương trình mục tiêu quốc gia; đ</w:t>
      </w:r>
      <w:r w:rsidRPr="00190C50">
        <w:rPr>
          <w:szCs w:val="28"/>
        </w:rPr>
        <w:t>ầu tư xây dựng kết cấu hạ tầng nông thôn đồng bộ, hiện đại</w:t>
      </w:r>
      <w:r>
        <w:rPr>
          <w:szCs w:val="28"/>
        </w:rPr>
        <w:t>; phát động phong trào trong cộng đồng x</w:t>
      </w:r>
      <w:r w:rsidRPr="00190C50">
        <w:rPr>
          <w:szCs w:val="28"/>
        </w:rPr>
        <w:t>ây dựng</w:t>
      </w:r>
      <w:r>
        <w:rPr>
          <w:szCs w:val="28"/>
        </w:rPr>
        <w:t>, giữ gìn</w:t>
      </w:r>
      <w:r w:rsidRPr="00190C50">
        <w:rPr>
          <w:szCs w:val="28"/>
        </w:rPr>
        <w:t xml:space="preserve"> cảnh quan nông thôn sáng, xanh, sạch, đẹp, văn minh, giàu bản sắc văn hoá truyền thống</w:t>
      </w:r>
      <w:r>
        <w:rPr>
          <w:szCs w:val="28"/>
        </w:rPr>
        <w:t>.</w:t>
      </w:r>
    </w:p>
    <w:p w:rsidR="00DE7A48" w:rsidRPr="00BB5827" w:rsidRDefault="00DE7A48" w:rsidP="00684A35">
      <w:pPr>
        <w:pStyle w:val="BodyTextIndent"/>
        <w:widowControl w:val="0"/>
        <w:spacing w:line="264" w:lineRule="auto"/>
        <w:ind w:firstLine="624"/>
        <w:rPr>
          <w:szCs w:val="28"/>
          <w:lang w:val="vi-VN"/>
        </w:rPr>
      </w:pPr>
      <w:r w:rsidRPr="00BB5827">
        <w:rPr>
          <w:szCs w:val="28"/>
          <w:lang w:val="vi-VN"/>
        </w:rPr>
        <w:t xml:space="preserve">Đề nghị </w:t>
      </w:r>
      <w:r w:rsidR="005E0A04" w:rsidRPr="00BB5827">
        <w:rPr>
          <w:szCs w:val="28"/>
          <w:lang w:val="vi-VN"/>
        </w:rPr>
        <w:t xml:space="preserve">UBND huyện </w:t>
      </w:r>
      <w:r w:rsidR="004F0DC5" w:rsidRPr="00BB5827">
        <w:rPr>
          <w:szCs w:val="28"/>
          <w:lang w:val="vi-VN"/>
        </w:rPr>
        <w:t>Lạng Giang</w:t>
      </w:r>
      <w:r w:rsidRPr="00BB5827">
        <w:rPr>
          <w:szCs w:val="28"/>
          <w:lang w:val="vi-VN"/>
        </w:rPr>
        <w:t>nghiên cứu</w:t>
      </w:r>
      <w:r w:rsidR="00BE23B2">
        <w:rPr>
          <w:szCs w:val="28"/>
        </w:rPr>
        <w:t xml:space="preserve"> những nội dung chia sẻ, tư vấn, định hướng của các </w:t>
      </w:r>
      <w:bookmarkStart w:id="0" w:name="_GoBack"/>
      <w:bookmarkEnd w:id="0"/>
      <w:r w:rsidR="00BE23B2">
        <w:rPr>
          <w:szCs w:val="28"/>
        </w:rPr>
        <w:t>chuyên gia, nhà khoa học tại hội thảo, để xây dựng</w:t>
      </w:r>
      <w:r w:rsidR="00887035">
        <w:rPr>
          <w:szCs w:val="28"/>
        </w:rPr>
        <w:t xml:space="preserve"> nông thôn, nông nghiệp sinh thái trên địa bàn huyện</w:t>
      </w:r>
      <w:r w:rsidR="00BE23B2">
        <w:rPr>
          <w:szCs w:val="28"/>
        </w:rPr>
        <w:t xml:space="preserve"> Lạng Giang trong giai đoạn tới.</w:t>
      </w:r>
      <w:r w:rsidRPr="00BB5827">
        <w:rPr>
          <w:szCs w:val="28"/>
          <w:lang w:val="vi-VN"/>
        </w:rPr>
        <w:t>/.</w:t>
      </w:r>
    </w:p>
    <w:p w:rsidR="00687677" w:rsidRPr="00BB5827" w:rsidRDefault="00687677" w:rsidP="00DE7A48">
      <w:pPr>
        <w:jc w:val="both"/>
        <w:rPr>
          <w:sz w:val="28"/>
          <w:szCs w:val="28"/>
          <w:lang w:val="vi-VN"/>
        </w:rPr>
      </w:pPr>
    </w:p>
    <w:tbl>
      <w:tblPr>
        <w:tblW w:w="0" w:type="auto"/>
        <w:tblInd w:w="108" w:type="dxa"/>
        <w:tblLook w:val="01E0"/>
      </w:tblPr>
      <w:tblGrid>
        <w:gridCol w:w="3969"/>
        <w:gridCol w:w="5154"/>
      </w:tblGrid>
      <w:tr w:rsidR="00EC1731" w:rsidRPr="008356BA" w:rsidTr="00B312C9">
        <w:tc>
          <w:tcPr>
            <w:tcW w:w="3969" w:type="dxa"/>
          </w:tcPr>
          <w:p w:rsidR="00EC1731" w:rsidRPr="00BB5827" w:rsidRDefault="00EC1731" w:rsidP="006C50B9">
            <w:pPr>
              <w:rPr>
                <w:b/>
                <w:i/>
                <w:lang w:val="vi-VN"/>
              </w:rPr>
            </w:pPr>
            <w:r w:rsidRPr="00BB5827">
              <w:rPr>
                <w:b/>
                <w:i/>
                <w:lang w:val="vi-VN"/>
              </w:rPr>
              <w:t>Nơi nhận:</w:t>
            </w:r>
          </w:p>
          <w:p w:rsidR="005E0A04" w:rsidRPr="00BB5827" w:rsidRDefault="00ED7CE4" w:rsidP="005E0A04">
            <w:pPr>
              <w:rPr>
                <w:sz w:val="22"/>
                <w:lang w:val="vi-VN"/>
              </w:rPr>
            </w:pPr>
            <w:r w:rsidRPr="00BB5827">
              <w:rPr>
                <w:sz w:val="22"/>
                <w:lang w:val="vi-VN"/>
              </w:rPr>
              <w:t xml:space="preserve">- </w:t>
            </w:r>
            <w:r w:rsidR="00B312C9">
              <w:rPr>
                <w:sz w:val="22"/>
              </w:rPr>
              <w:t xml:space="preserve">Huyện ủy, </w:t>
            </w:r>
            <w:r w:rsidRPr="00BB5827">
              <w:rPr>
                <w:sz w:val="22"/>
                <w:lang w:val="vi-VN"/>
              </w:rPr>
              <w:t xml:space="preserve">UBND huyện </w:t>
            </w:r>
            <w:r w:rsidR="00A60E35" w:rsidRPr="00BB5827">
              <w:rPr>
                <w:sz w:val="22"/>
                <w:lang w:val="vi-VN"/>
              </w:rPr>
              <w:t>Lạng Giang</w:t>
            </w:r>
            <w:r w:rsidR="005E0A04" w:rsidRPr="00BB5827">
              <w:rPr>
                <w:sz w:val="22"/>
                <w:lang w:val="vi-VN"/>
              </w:rPr>
              <w:t>;</w:t>
            </w:r>
          </w:p>
          <w:p w:rsidR="00EC1731" w:rsidRPr="00BB5827" w:rsidRDefault="00A37EA6" w:rsidP="00B312C9">
            <w:pPr>
              <w:rPr>
                <w:sz w:val="22"/>
                <w:lang w:val="vi-VN"/>
              </w:rPr>
            </w:pPr>
            <w:r w:rsidRPr="00BB5827">
              <w:rPr>
                <w:sz w:val="22"/>
                <w:lang w:val="vi-VN"/>
              </w:rPr>
              <w:t>- Lưu TVPB, VT</w:t>
            </w:r>
            <w:r w:rsidR="00EC1731" w:rsidRPr="00BB5827">
              <w:rPr>
                <w:sz w:val="22"/>
                <w:lang w:val="vi-VN"/>
              </w:rPr>
              <w:t>.</w:t>
            </w:r>
          </w:p>
        </w:tc>
        <w:tc>
          <w:tcPr>
            <w:tcW w:w="5154" w:type="dxa"/>
          </w:tcPr>
          <w:p w:rsidR="00EC1731" w:rsidRPr="00BB5827" w:rsidRDefault="00EC1731" w:rsidP="008356BA">
            <w:pPr>
              <w:jc w:val="center"/>
              <w:rPr>
                <w:b/>
                <w:sz w:val="28"/>
                <w:lang w:val="vi-VN"/>
              </w:rPr>
            </w:pPr>
            <w:r w:rsidRPr="00BB5827">
              <w:rPr>
                <w:b/>
                <w:sz w:val="28"/>
                <w:lang w:val="vi-VN"/>
              </w:rPr>
              <w:t xml:space="preserve">TM. </w:t>
            </w:r>
            <w:r w:rsidR="00374AE8" w:rsidRPr="00BB5827">
              <w:rPr>
                <w:b/>
                <w:sz w:val="28"/>
                <w:lang w:val="vi-VN"/>
              </w:rPr>
              <w:t>BAN THƯỜNG VỤ</w:t>
            </w:r>
          </w:p>
          <w:p w:rsidR="00EC1731" w:rsidRPr="00BB5827" w:rsidRDefault="00092FB7" w:rsidP="008356BA">
            <w:pPr>
              <w:jc w:val="center"/>
              <w:rPr>
                <w:b/>
                <w:sz w:val="28"/>
                <w:lang w:val="vi-VN"/>
              </w:rPr>
            </w:pPr>
            <w:r>
              <w:rPr>
                <w:b/>
                <w:sz w:val="28"/>
              </w:rPr>
              <w:t xml:space="preserve">PHÓ </w:t>
            </w:r>
            <w:r w:rsidR="00EC1731" w:rsidRPr="00BB5827">
              <w:rPr>
                <w:b/>
                <w:sz w:val="28"/>
                <w:lang w:val="vi-VN"/>
              </w:rPr>
              <w:t>CHỦ TỊCH</w:t>
            </w:r>
          </w:p>
          <w:p w:rsidR="00EC1731" w:rsidRPr="00BB5827" w:rsidRDefault="00EC1731" w:rsidP="008356BA">
            <w:pPr>
              <w:jc w:val="center"/>
              <w:rPr>
                <w:b/>
                <w:sz w:val="30"/>
                <w:lang w:val="vi-VN"/>
              </w:rPr>
            </w:pPr>
          </w:p>
          <w:p w:rsidR="00EC1731" w:rsidRDefault="00EC1731" w:rsidP="008356BA">
            <w:pPr>
              <w:jc w:val="center"/>
              <w:rPr>
                <w:b/>
                <w:sz w:val="32"/>
              </w:rPr>
            </w:pPr>
          </w:p>
          <w:p w:rsidR="00C105FF" w:rsidRPr="00C105FF" w:rsidRDefault="00C105FF" w:rsidP="00C105FF"/>
          <w:p w:rsidR="00EC1731" w:rsidRPr="00BB5827" w:rsidRDefault="00EC1731" w:rsidP="008356BA">
            <w:pPr>
              <w:jc w:val="center"/>
              <w:rPr>
                <w:b/>
                <w:sz w:val="32"/>
                <w:lang w:val="vi-VN"/>
              </w:rPr>
            </w:pPr>
          </w:p>
          <w:p w:rsidR="00EC1731" w:rsidRPr="008356BA" w:rsidRDefault="00092FB7" w:rsidP="009553CC">
            <w:pPr>
              <w:spacing w:before="120"/>
              <w:jc w:val="center"/>
              <w:rPr>
                <w:b/>
                <w:sz w:val="28"/>
              </w:rPr>
            </w:pPr>
            <w:r>
              <w:rPr>
                <w:b/>
                <w:sz w:val="28"/>
              </w:rPr>
              <w:t>Vũ Tấn Phú</w:t>
            </w:r>
          </w:p>
        </w:tc>
      </w:tr>
    </w:tbl>
    <w:p w:rsidR="00513189" w:rsidRPr="000165F0" w:rsidRDefault="00513189" w:rsidP="009553CC">
      <w:pPr>
        <w:ind w:firstLine="720"/>
        <w:jc w:val="center"/>
      </w:pPr>
    </w:p>
    <w:sectPr w:rsidR="00513189" w:rsidRPr="000165F0" w:rsidSect="00092FB7">
      <w:footerReference w:type="even" r:id="rId7"/>
      <w:footerReference w:type="default" r:id="rId8"/>
      <w:pgSz w:w="11907" w:h="16840" w:code="9"/>
      <w:pgMar w:top="1134" w:right="90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527" w:rsidRDefault="007F5527">
      <w:r>
        <w:separator/>
      </w:r>
    </w:p>
  </w:endnote>
  <w:endnote w:type="continuationSeparator" w:id="1">
    <w:p w:rsidR="007F5527" w:rsidRDefault="007F5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B1" w:rsidRDefault="002977E9" w:rsidP="0047006F">
    <w:pPr>
      <w:pStyle w:val="Footer"/>
      <w:framePr w:wrap="around" w:vAnchor="text" w:hAnchor="margin" w:xAlign="center" w:y="1"/>
      <w:rPr>
        <w:rStyle w:val="PageNumber"/>
      </w:rPr>
    </w:pPr>
    <w:r>
      <w:rPr>
        <w:rStyle w:val="PageNumber"/>
      </w:rPr>
      <w:fldChar w:fldCharType="begin"/>
    </w:r>
    <w:r w:rsidR="00EE49B1">
      <w:rPr>
        <w:rStyle w:val="PageNumber"/>
      </w:rPr>
      <w:instrText xml:space="preserve">PAGE  </w:instrText>
    </w:r>
    <w:r>
      <w:rPr>
        <w:rStyle w:val="PageNumber"/>
      </w:rPr>
      <w:fldChar w:fldCharType="end"/>
    </w:r>
  </w:p>
  <w:p w:rsidR="00EE49B1" w:rsidRDefault="00EE49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B1" w:rsidRDefault="002977E9" w:rsidP="0047006F">
    <w:pPr>
      <w:pStyle w:val="Footer"/>
      <w:framePr w:wrap="around" w:vAnchor="text" w:hAnchor="margin" w:xAlign="center" w:y="1"/>
      <w:rPr>
        <w:rStyle w:val="PageNumber"/>
      </w:rPr>
    </w:pPr>
    <w:r>
      <w:rPr>
        <w:rStyle w:val="PageNumber"/>
      </w:rPr>
      <w:fldChar w:fldCharType="begin"/>
    </w:r>
    <w:r w:rsidR="00EE49B1">
      <w:rPr>
        <w:rStyle w:val="PageNumber"/>
      </w:rPr>
      <w:instrText xml:space="preserve">PAGE  </w:instrText>
    </w:r>
    <w:r>
      <w:rPr>
        <w:rStyle w:val="PageNumber"/>
      </w:rPr>
      <w:fldChar w:fldCharType="separate"/>
    </w:r>
    <w:r w:rsidR="00824E75">
      <w:rPr>
        <w:rStyle w:val="PageNumber"/>
        <w:noProof/>
      </w:rPr>
      <w:t>6</w:t>
    </w:r>
    <w:r>
      <w:rPr>
        <w:rStyle w:val="PageNumber"/>
      </w:rPr>
      <w:fldChar w:fldCharType="end"/>
    </w:r>
  </w:p>
  <w:p w:rsidR="00EE49B1" w:rsidRDefault="00EE49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527" w:rsidRDefault="007F5527">
      <w:r>
        <w:separator/>
      </w:r>
    </w:p>
  </w:footnote>
  <w:footnote w:type="continuationSeparator" w:id="1">
    <w:p w:rsidR="007F5527" w:rsidRDefault="007F55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630DDA4"/>
    <w:lvl w:ilvl="0" w:tplc="6AF6F1BA">
      <w:start w:val="1"/>
      <w:numFmt w:val="decimal"/>
      <w:lvlText w:val="%1."/>
      <w:lvlJc w:val="left"/>
      <w:pPr>
        <w:tabs>
          <w:tab w:val="num" w:pos="720"/>
        </w:tabs>
        <w:ind w:left="720" w:hanging="360"/>
      </w:pPr>
      <w:rPr>
        <w:rFonts w:hint="default"/>
      </w:rPr>
    </w:lvl>
    <w:lvl w:ilvl="1" w:tplc="18DC2D04">
      <w:numFmt w:val="none"/>
      <w:lvlText w:val=""/>
      <w:lvlJc w:val="left"/>
      <w:pPr>
        <w:tabs>
          <w:tab w:val="num" w:pos="360"/>
        </w:tabs>
      </w:pPr>
    </w:lvl>
    <w:lvl w:ilvl="2" w:tplc="77DA52BA">
      <w:numFmt w:val="none"/>
      <w:lvlText w:val=""/>
      <w:lvlJc w:val="left"/>
      <w:pPr>
        <w:tabs>
          <w:tab w:val="num" w:pos="360"/>
        </w:tabs>
      </w:pPr>
    </w:lvl>
    <w:lvl w:ilvl="3" w:tplc="38BCD53E">
      <w:numFmt w:val="none"/>
      <w:lvlText w:val=""/>
      <w:lvlJc w:val="left"/>
      <w:pPr>
        <w:tabs>
          <w:tab w:val="num" w:pos="360"/>
        </w:tabs>
      </w:pPr>
    </w:lvl>
    <w:lvl w:ilvl="4" w:tplc="31340B94">
      <w:numFmt w:val="none"/>
      <w:lvlText w:val=""/>
      <w:lvlJc w:val="left"/>
      <w:pPr>
        <w:tabs>
          <w:tab w:val="num" w:pos="360"/>
        </w:tabs>
      </w:pPr>
    </w:lvl>
    <w:lvl w:ilvl="5" w:tplc="7ECCEB4C">
      <w:numFmt w:val="none"/>
      <w:lvlText w:val=""/>
      <w:lvlJc w:val="left"/>
      <w:pPr>
        <w:tabs>
          <w:tab w:val="num" w:pos="360"/>
        </w:tabs>
      </w:pPr>
    </w:lvl>
    <w:lvl w:ilvl="6" w:tplc="4266B076">
      <w:numFmt w:val="none"/>
      <w:lvlText w:val=""/>
      <w:lvlJc w:val="left"/>
      <w:pPr>
        <w:tabs>
          <w:tab w:val="num" w:pos="360"/>
        </w:tabs>
      </w:pPr>
    </w:lvl>
    <w:lvl w:ilvl="7" w:tplc="40DED6BA">
      <w:numFmt w:val="none"/>
      <w:lvlText w:val=""/>
      <w:lvlJc w:val="left"/>
      <w:pPr>
        <w:tabs>
          <w:tab w:val="num" w:pos="360"/>
        </w:tabs>
      </w:pPr>
    </w:lvl>
    <w:lvl w:ilvl="8" w:tplc="3E163C3E">
      <w:numFmt w:val="none"/>
      <w:lvlText w:val=""/>
      <w:lvlJc w:val="left"/>
      <w:pPr>
        <w:tabs>
          <w:tab w:val="num" w:pos="360"/>
        </w:tabs>
      </w:pPr>
    </w:lvl>
  </w:abstractNum>
  <w:abstractNum w:abstractNumId="1">
    <w:nsid w:val="00000002"/>
    <w:multiLevelType w:val="hybridMultilevel"/>
    <w:tmpl w:val="757A3336"/>
    <w:lvl w:ilvl="0" w:tplc="156ACF6E">
      <w:start w:val="1"/>
      <w:numFmt w:val="decimal"/>
      <w:lvlText w:val="%1."/>
      <w:lvlJc w:val="left"/>
      <w:pPr>
        <w:tabs>
          <w:tab w:val="num" w:pos="720"/>
        </w:tabs>
        <w:ind w:left="720" w:hanging="360"/>
      </w:pPr>
      <w:rPr>
        <w:rFonts w:hint="default"/>
      </w:rPr>
    </w:lvl>
    <w:lvl w:ilvl="1" w:tplc="5A6A0588">
      <w:numFmt w:val="none"/>
      <w:lvlText w:val=""/>
      <w:lvlJc w:val="left"/>
      <w:pPr>
        <w:tabs>
          <w:tab w:val="num" w:pos="360"/>
        </w:tabs>
      </w:pPr>
    </w:lvl>
    <w:lvl w:ilvl="2" w:tplc="7AAA4E66">
      <w:numFmt w:val="none"/>
      <w:lvlText w:val=""/>
      <w:lvlJc w:val="left"/>
      <w:pPr>
        <w:tabs>
          <w:tab w:val="num" w:pos="360"/>
        </w:tabs>
      </w:pPr>
    </w:lvl>
    <w:lvl w:ilvl="3" w:tplc="FF921416">
      <w:numFmt w:val="none"/>
      <w:lvlText w:val=""/>
      <w:lvlJc w:val="left"/>
      <w:pPr>
        <w:tabs>
          <w:tab w:val="num" w:pos="360"/>
        </w:tabs>
      </w:pPr>
    </w:lvl>
    <w:lvl w:ilvl="4" w:tplc="E59C32C6">
      <w:numFmt w:val="none"/>
      <w:lvlText w:val=""/>
      <w:lvlJc w:val="left"/>
      <w:pPr>
        <w:tabs>
          <w:tab w:val="num" w:pos="360"/>
        </w:tabs>
      </w:pPr>
    </w:lvl>
    <w:lvl w:ilvl="5" w:tplc="358244AE">
      <w:numFmt w:val="none"/>
      <w:lvlText w:val=""/>
      <w:lvlJc w:val="left"/>
      <w:pPr>
        <w:tabs>
          <w:tab w:val="num" w:pos="360"/>
        </w:tabs>
      </w:pPr>
    </w:lvl>
    <w:lvl w:ilvl="6" w:tplc="46488B62">
      <w:numFmt w:val="none"/>
      <w:lvlText w:val=""/>
      <w:lvlJc w:val="left"/>
      <w:pPr>
        <w:tabs>
          <w:tab w:val="num" w:pos="360"/>
        </w:tabs>
      </w:pPr>
    </w:lvl>
    <w:lvl w:ilvl="7" w:tplc="D0F86678">
      <w:numFmt w:val="none"/>
      <w:lvlText w:val=""/>
      <w:lvlJc w:val="left"/>
      <w:pPr>
        <w:tabs>
          <w:tab w:val="num" w:pos="360"/>
        </w:tabs>
      </w:pPr>
    </w:lvl>
    <w:lvl w:ilvl="8" w:tplc="94C617A2">
      <w:numFmt w:val="none"/>
      <w:lvlText w:val=""/>
      <w:lvlJc w:val="left"/>
      <w:pPr>
        <w:tabs>
          <w:tab w:val="num" w:pos="360"/>
        </w:tabs>
      </w:pPr>
    </w:lvl>
  </w:abstractNum>
  <w:abstractNum w:abstractNumId="2">
    <w:nsid w:val="00000003"/>
    <w:multiLevelType w:val="hybridMultilevel"/>
    <w:tmpl w:val="6D8862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0000004"/>
    <w:multiLevelType w:val="hybridMultilevel"/>
    <w:tmpl w:val="A6E89AF2"/>
    <w:lvl w:ilvl="0" w:tplc="7FAC73CA">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4">
    <w:nsid w:val="00000005"/>
    <w:multiLevelType w:val="hybridMultilevel"/>
    <w:tmpl w:val="FFE8EEAA"/>
    <w:lvl w:ilvl="0" w:tplc="1DB8634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85D4A26"/>
    <w:multiLevelType w:val="hybridMultilevel"/>
    <w:tmpl w:val="56380D88"/>
    <w:lvl w:ilvl="0" w:tplc="49CA517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3F01"/>
  <w:defaultTabStop w:val="720"/>
  <w:drawingGridHorizontalSpacing w:val="187"/>
  <w:doNotShadeFormData/>
  <w:characterSpacingControl w:val="doNotCompress"/>
  <w:doNotValidateAgainstSchema/>
  <w:doNotDemarcateInvalidXml/>
  <w:footnotePr>
    <w:footnote w:id="0"/>
    <w:footnote w:id="1"/>
  </w:footnotePr>
  <w:endnotePr>
    <w:endnote w:id="0"/>
    <w:endnote w:id="1"/>
  </w:endnotePr>
  <w:compat/>
  <w:rsids>
    <w:rsidRoot w:val="00172A27"/>
    <w:rsid w:val="000012CB"/>
    <w:rsid w:val="00001A47"/>
    <w:rsid w:val="00002022"/>
    <w:rsid w:val="00003855"/>
    <w:rsid w:val="00004559"/>
    <w:rsid w:val="0000567B"/>
    <w:rsid w:val="00006793"/>
    <w:rsid w:val="00006FD8"/>
    <w:rsid w:val="00007929"/>
    <w:rsid w:val="00007AF1"/>
    <w:rsid w:val="00007EF5"/>
    <w:rsid w:val="0001025D"/>
    <w:rsid w:val="00010749"/>
    <w:rsid w:val="000113C4"/>
    <w:rsid w:val="00011439"/>
    <w:rsid w:val="000125F9"/>
    <w:rsid w:val="000157BC"/>
    <w:rsid w:val="00015DF1"/>
    <w:rsid w:val="00016239"/>
    <w:rsid w:val="00016320"/>
    <w:rsid w:val="000165F0"/>
    <w:rsid w:val="00016A40"/>
    <w:rsid w:val="00017171"/>
    <w:rsid w:val="0002042C"/>
    <w:rsid w:val="00021077"/>
    <w:rsid w:val="000215A5"/>
    <w:rsid w:val="000223CA"/>
    <w:rsid w:val="00023107"/>
    <w:rsid w:val="00023179"/>
    <w:rsid w:val="000235A4"/>
    <w:rsid w:val="00023625"/>
    <w:rsid w:val="0002462C"/>
    <w:rsid w:val="0002561C"/>
    <w:rsid w:val="00025C15"/>
    <w:rsid w:val="000260D8"/>
    <w:rsid w:val="000271C8"/>
    <w:rsid w:val="00030255"/>
    <w:rsid w:val="000321F6"/>
    <w:rsid w:val="000328C7"/>
    <w:rsid w:val="00033425"/>
    <w:rsid w:val="0003350D"/>
    <w:rsid w:val="00033663"/>
    <w:rsid w:val="00033A15"/>
    <w:rsid w:val="00033E42"/>
    <w:rsid w:val="00034909"/>
    <w:rsid w:val="00034CE5"/>
    <w:rsid w:val="00034D4E"/>
    <w:rsid w:val="00036F25"/>
    <w:rsid w:val="00037915"/>
    <w:rsid w:val="00037AD9"/>
    <w:rsid w:val="000400EB"/>
    <w:rsid w:val="000418C6"/>
    <w:rsid w:val="00043B77"/>
    <w:rsid w:val="00044861"/>
    <w:rsid w:val="00045213"/>
    <w:rsid w:val="00047A9F"/>
    <w:rsid w:val="00053E16"/>
    <w:rsid w:val="000542E1"/>
    <w:rsid w:val="00054537"/>
    <w:rsid w:val="00054E22"/>
    <w:rsid w:val="00054FC7"/>
    <w:rsid w:val="00060746"/>
    <w:rsid w:val="00060822"/>
    <w:rsid w:val="00060A73"/>
    <w:rsid w:val="0006170E"/>
    <w:rsid w:val="000617FE"/>
    <w:rsid w:val="00064186"/>
    <w:rsid w:val="00067593"/>
    <w:rsid w:val="00067796"/>
    <w:rsid w:val="00067799"/>
    <w:rsid w:val="000678A6"/>
    <w:rsid w:val="000714FD"/>
    <w:rsid w:val="00071DC4"/>
    <w:rsid w:val="000722FA"/>
    <w:rsid w:val="00074523"/>
    <w:rsid w:val="000751E6"/>
    <w:rsid w:val="00075361"/>
    <w:rsid w:val="0007550E"/>
    <w:rsid w:val="00075CE3"/>
    <w:rsid w:val="00076CA1"/>
    <w:rsid w:val="00076DD2"/>
    <w:rsid w:val="00077270"/>
    <w:rsid w:val="000809CE"/>
    <w:rsid w:val="00080A0D"/>
    <w:rsid w:val="000818EB"/>
    <w:rsid w:val="000822B1"/>
    <w:rsid w:val="000822CA"/>
    <w:rsid w:val="0008395A"/>
    <w:rsid w:val="000845ED"/>
    <w:rsid w:val="00084C82"/>
    <w:rsid w:val="00085D01"/>
    <w:rsid w:val="00091AA5"/>
    <w:rsid w:val="000922FE"/>
    <w:rsid w:val="000929A2"/>
    <w:rsid w:val="00092FB7"/>
    <w:rsid w:val="00093304"/>
    <w:rsid w:val="000973F9"/>
    <w:rsid w:val="00097886"/>
    <w:rsid w:val="00097EC8"/>
    <w:rsid w:val="000A1E60"/>
    <w:rsid w:val="000A3BC6"/>
    <w:rsid w:val="000A60CB"/>
    <w:rsid w:val="000A6180"/>
    <w:rsid w:val="000A61F5"/>
    <w:rsid w:val="000A6B40"/>
    <w:rsid w:val="000B2FA9"/>
    <w:rsid w:val="000B4FFD"/>
    <w:rsid w:val="000B619A"/>
    <w:rsid w:val="000B7DCD"/>
    <w:rsid w:val="000C0852"/>
    <w:rsid w:val="000C13C6"/>
    <w:rsid w:val="000C1EF9"/>
    <w:rsid w:val="000C2446"/>
    <w:rsid w:val="000C25FD"/>
    <w:rsid w:val="000C2631"/>
    <w:rsid w:val="000C3CA5"/>
    <w:rsid w:val="000C4074"/>
    <w:rsid w:val="000C4356"/>
    <w:rsid w:val="000C46EF"/>
    <w:rsid w:val="000C7EFF"/>
    <w:rsid w:val="000D12F9"/>
    <w:rsid w:val="000D1343"/>
    <w:rsid w:val="000D33CA"/>
    <w:rsid w:val="000D4843"/>
    <w:rsid w:val="000D5AF5"/>
    <w:rsid w:val="000D5CB5"/>
    <w:rsid w:val="000E023B"/>
    <w:rsid w:val="000E088D"/>
    <w:rsid w:val="000E0EAC"/>
    <w:rsid w:val="000E197C"/>
    <w:rsid w:val="000E19F2"/>
    <w:rsid w:val="000E2371"/>
    <w:rsid w:val="000E2F70"/>
    <w:rsid w:val="000E3694"/>
    <w:rsid w:val="000E4693"/>
    <w:rsid w:val="000E5AD3"/>
    <w:rsid w:val="000F0874"/>
    <w:rsid w:val="000F1C9B"/>
    <w:rsid w:val="000F1F2E"/>
    <w:rsid w:val="000F2911"/>
    <w:rsid w:val="000F3B77"/>
    <w:rsid w:val="000F3C44"/>
    <w:rsid w:val="000F43A2"/>
    <w:rsid w:val="000F52E3"/>
    <w:rsid w:val="000F617C"/>
    <w:rsid w:val="000F6D9F"/>
    <w:rsid w:val="000F719A"/>
    <w:rsid w:val="000F725D"/>
    <w:rsid w:val="000F7F3D"/>
    <w:rsid w:val="001005A1"/>
    <w:rsid w:val="00100672"/>
    <w:rsid w:val="00102FD7"/>
    <w:rsid w:val="001040EC"/>
    <w:rsid w:val="001068EB"/>
    <w:rsid w:val="00107A76"/>
    <w:rsid w:val="00110900"/>
    <w:rsid w:val="0011250B"/>
    <w:rsid w:val="00112A52"/>
    <w:rsid w:val="00113033"/>
    <w:rsid w:val="0011303D"/>
    <w:rsid w:val="00113A86"/>
    <w:rsid w:val="001168EB"/>
    <w:rsid w:val="00116BA3"/>
    <w:rsid w:val="00121AAB"/>
    <w:rsid w:val="00121DC2"/>
    <w:rsid w:val="00122697"/>
    <w:rsid w:val="0012292D"/>
    <w:rsid w:val="00126F64"/>
    <w:rsid w:val="00127341"/>
    <w:rsid w:val="00130279"/>
    <w:rsid w:val="00130E7D"/>
    <w:rsid w:val="00130F31"/>
    <w:rsid w:val="00132531"/>
    <w:rsid w:val="00132532"/>
    <w:rsid w:val="001333F8"/>
    <w:rsid w:val="00134427"/>
    <w:rsid w:val="00135F62"/>
    <w:rsid w:val="001364BC"/>
    <w:rsid w:val="00140465"/>
    <w:rsid w:val="001408BC"/>
    <w:rsid w:val="00140F22"/>
    <w:rsid w:val="00141650"/>
    <w:rsid w:val="00141CC4"/>
    <w:rsid w:val="00143213"/>
    <w:rsid w:val="001438A5"/>
    <w:rsid w:val="00144000"/>
    <w:rsid w:val="00144F8A"/>
    <w:rsid w:val="00145621"/>
    <w:rsid w:val="00147BF5"/>
    <w:rsid w:val="00150937"/>
    <w:rsid w:val="00152067"/>
    <w:rsid w:val="00152FDF"/>
    <w:rsid w:val="00153608"/>
    <w:rsid w:val="001555EA"/>
    <w:rsid w:val="0015606D"/>
    <w:rsid w:val="00157DDC"/>
    <w:rsid w:val="001610A5"/>
    <w:rsid w:val="00162093"/>
    <w:rsid w:val="00162C81"/>
    <w:rsid w:val="00163A34"/>
    <w:rsid w:val="001655CB"/>
    <w:rsid w:val="0016594A"/>
    <w:rsid w:val="001701A5"/>
    <w:rsid w:val="00171523"/>
    <w:rsid w:val="00171919"/>
    <w:rsid w:val="0017297E"/>
    <w:rsid w:val="00172A27"/>
    <w:rsid w:val="00172B74"/>
    <w:rsid w:val="00172BFD"/>
    <w:rsid w:val="00172EFC"/>
    <w:rsid w:val="001730C6"/>
    <w:rsid w:val="001736AE"/>
    <w:rsid w:val="00173DCD"/>
    <w:rsid w:val="0017408A"/>
    <w:rsid w:val="001749A7"/>
    <w:rsid w:val="0017545B"/>
    <w:rsid w:val="001756AC"/>
    <w:rsid w:val="001764D0"/>
    <w:rsid w:val="00176645"/>
    <w:rsid w:val="001766DA"/>
    <w:rsid w:val="00180D82"/>
    <w:rsid w:val="00182517"/>
    <w:rsid w:val="001825DB"/>
    <w:rsid w:val="0018476D"/>
    <w:rsid w:val="00184B9F"/>
    <w:rsid w:val="001856F5"/>
    <w:rsid w:val="00185A6E"/>
    <w:rsid w:val="001869E8"/>
    <w:rsid w:val="001871B8"/>
    <w:rsid w:val="00190573"/>
    <w:rsid w:val="00190C03"/>
    <w:rsid w:val="00190C50"/>
    <w:rsid w:val="00190CA4"/>
    <w:rsid w:val="00190D14"/>
    <w:rsid w:val="001928FA"/>
    <w:rsid w:val="00192D2C"/>
    <w:rsid w:val="0019413D"/>
    <w:rsid w:val="00194C18"/>
    <w:rsid w:val="00195240"/>
    <w:rsid w:val="001956C5"/>
    <w:rsid w:val="00195DDC"/>
    <w:rsid w:val="00197C2F"/>
    <w:rsid w:val="00197D80"/>
    <w:rsid w:val="001A17B7"/>
    <w:rsid w:val="001A2C6E"/>
    <w:rsid w:val="001A300F"/>
    <w:rsid w:val="001A31D8"/>
    <w:rsid w:val="001A52D5"/>
    <w:rsid w:val="001A5F8E"/>
    <w:rsid w:val="001A5FB0"/>
    <w:rsid w:val="001A73AE"/>
    <w:rsid w:val="001B01EA"/>
    <w:rsid w:val="001B0683"/>
    <w:rsid w:val="001B2919"/>
    <w:rsid w:val="001B2A7A"/>
    <w:rsid w:val="001B436E"/>
    <w:rsid w:val="001B4437"/>
    <w:rsid w:val="001B450B"/>
    <w:rsid w:val="001B45D7"/>
    <w:rsid w:val="001B4971"/>
    <w:rsid w:val="001B4A9A"/>
    <w:rsid w:val="001B6D9C"/>
    <w:rsid w:val="001C0BEF"/>
    <w:rsid w:val="001C21FA"/>
    <w:rsid w:val="001C38EE"/>
    <w:rsid w:val="001C4611"/>
    <w:rsid w:val="001C5FB5"/>
    <w:rsid w:val="001C679D"/>
    <w:rsid w:val="001C6BBF"/>
    <w:rsid w:val="001C7539"/>
    <w:rsid w:val="001D08DB"/>
    <w:rsid w:val="001D1139"/>
    <w:rsid w:val="001D21BD"/>
    <w:rsid w:val="001D3354"/>
    <w:rsid w:val="001D33CC"/>
    <w:rsid w:val="001D3F77"/>
    <w:rsid w:val="001D5996"/>
    <w:rsid w:val="001E008A"/>
    <w:rsid w:val="001E03F9"/>
    <w:rsid w:val="001E135C"/>
    <w:rsid w:val="001E1506"/>
    <w:rsid w:val="001E2341"/>
    <w:rsid w:val="001E25CF"/>
    <w:rsid w:val="001E2A8B"/>
    <w:rsid w:val="001E2E09"/>
    <w:rsid w:val="001E3267"/>
    <w:rsid w:val="001E4C30"/>
    <w:rsid w:val="001E5933"/>
    <w:rsid w:val="001E5D0E"/>
    <w:rsid w:val="001E79F3"/>
    <w:rsid w:val="001E7A49"/>
    <w:rsid w:val="001E7BE4"/>
    <w:rsid w:val="001F0124"/>
    <w:rsid w:val="001F0245"/>
    <w:rsid w:val="001F0706"/>
    <w:rsid w:val="001F2AC5"/>
    <w:rsid w:val="001F2B8A"/>
    <w:rsid w:val="001F30E7"/>
    <w:rsid w:val="001F5A26"/>
    <w:rsid w:val="001F6095"/>
    <w:rsid w:val="00200605"/>
    <w:rsid w:val="0020152E"/>
    <w:rsid w:val="0020179F"/>
    <w:rsid w:val="00201BE1"/>
    <w:rsid w:val="002032D6"/>
    <w:rsid w:val="00203534"/>
    <w:rsid w:val="0020446E"/>
    <w:rsid w:val="00207FD9"/>
    <w:rsid w:val="00211D69"/>
    <w:rsid w:val="00212409"/>
    <w:rsid w:val="00213984"/>
    <w:rsid w:val="00213D26"/>
    <w:rsid w:val="00215F69"/>
    <w:rsid w:val="00216B86"/>
    <w:rsid w:val="00217CDF"/>
    <w:rsid w:val="00223457"/>
    <w:rsid w:val="00223959"/>
    <w:rsid w:val="00223B83"/>
    <w:rsid w:val="00224328"/>
    <w:rsid w:val="00224DDE"/>
    <w:rsid w:val="00226EF7"/>
    <w:rsid w:val="00227B1B"/>
    <w:rsid w:val="00231484"/>
    <w:rsid w:val="00232AB7"/>
    <w:rsid w:val="00232DB7"/>
    <w:rsid w:val="00234781"/>
    <w:rsid w:val="00236A6C"/>
    <w:rsid w:val="00237371"/>
    <w:rsid w:val="002374CC"/>
    <w:rsid w:val="00237532"/>
    <w:rsid w:val="00237DFB"/>
    <w:rsid w:val="00240293"/>
    <w:rsid w:val="00241904"/>
    <w:rsid w:val="0024215E"/>
    <w:rsid w:val="0024271B"/>
    <w:rsid w:val="00242CE7"/>
    <w:rsid w:val="002434D4"/>
    <w:rsid w:val="00244809"/>
    <w:rsid w:val="002449FA"/>
    <w:rsid w:val="00244AAD"/>
    <w:rsid w:val="00244B2A"/>
    <w:rsid w:val="00244E8D"/>
    <w:rsid w:val="00245A1E"/>
    <w:rsid w:val="00246980"/>
    <w:rsid w:val="00247D7F"/>
    <w:rsid w:val="00250627"/>
    <w:rsid w:val="00250CAA"/>
    <w:rsid w:val="00251B07"/>
    <w:rsid w:val="00252563"/>
    <w:rsid w:val="00252A18"/>
    <w:rsid w:val="00253890"/>
    <w:rsid w:val="0025458D"/>
    <w:rsid w:val="00254E42"/>
    <w:rsid w:val="00256DCC"/>
    <w:rsid w:val="0025794F"/>
    <w:rsid w:val="0026071F"/>
    <w:rsid w:val="00260FCA"/>
    <w:rsid w:val="002611DE"/>
    <w:rsid w:val="002613B4"/>
    <w:rsid w:val="0026159C"/>
    <w:rsid w:val="0026287D"/>
    <w:rsid w:val="00262949"/>
    <w:rsid w:val="00264B36"/>
    <w:rsid w:val="00266EC2"/>
    <w:rsid w:val="00267511"/>
    <w:rsid w:val="00267D86"/>
    <w:rsid w:val="00270D94"/>
    <w:rsid w:val="0027186B"/>
    <w:rsid w:val="00273F82"/>
    <w:rsid w:val="00275766"/>
    <w:rsid w:val="0027636E"/>
    <w:rsid w:val="00277754"/>
    <w:rsid w:val="00282C09"/>
    <w:rsid w:val="00283CBE"/>
    <w:rsid w:val="00284814"/>
    <w:rsid w:val="00284C7E"/>
    <w:rsid w:val="00284E1A"/>
    <w:rsid w:val="00284FA1"/>
    <w:rsid w:val="002867CE"/>
    <w:rsid w:val="002873FC"/>
    <w:rsid w:val="00287DEF"/>
    <w:rsid w:val="00290D69"/>
    <w:rsid w:val="00291045"/>
    <w:rsid w:val="0029170B"/>
    <w:rsid w:val="00291FB2"/>
    <w:rsid w:val="00292F95"/>
    <w:rsid w:val="0029396E"/>
    <w:rsid w:val="00295831"/>
    <w:rsid w:val="0029713C"/>
    <w:rsid w:val="002977E9"/>
    <w:rsid w:val="00297A96"/>
    <w:rsid w:val="002A0939"/>
    <w:rsid w:val="002A21C9"/>
    <w:rsid w:val="002A2354"/>
    <w:rsid w:val="002A4260"/>
    <w:rsid w:val="002A4CA4"/>
    <w:rsid w:val="002A4DE9"/>
    <w:rsid w:val="002A5576"/>
    <w:rsid w:val="002A59AA"/>
    <w:rsid w:val="002A6CFF"/>
    <w:rsid w:val="002B0D14"/>
    <w:rsid w:val="002B1BA9"/>
    <w:rsid w:val="002B1C46"/>
    <w:rsid w:val="002B3DEA"/>
    <w:rsid w:val="002B6609"/>
    <w:rsid w:val="002B6F72"/>
    <w:rsid w:val="002B709D"/>
    <w:rsid w:val="002B7B4F"/>
    <w:rsid w:val="002C0A02"/>
    <w:rsid w:val="002C0A06"/>
    <w:rsid w:val="002C0A9E"/>
    <w:rsid w:val="002C16F0"/>
    <w:rsid w:val="002C1DFB"/>
    <w:rsid w:val="002C1FF2"/>
    <w:rsid w:val="002C2E22"/>
    <w:rsid w:val="002C40C2"/>
    <w:rsid w:val="002C4250"/>
    <w:rsid w:val="002C42D9"/>
    <w:rsid w:val="002C4440"/>
    <w:rsid w:val="002C522C"/>
    <w:rsid w:val="002C5E98"/>
    <w:rsid w:val="002C5FEE"/>
    <w:rsid w:val="002C62AF"/>
    <w:rsid w:val="002C6D01"/>
    <w:rsid w:val="002D05EE"/>
    <w:rsid w:val="002D1289"/>
    <w:rsid w:val="002D172A"/>
    <w:rsid w:val="002D2184"/>
    <w:rsid w:val="002D2710"/>
    <w:rsid w:val="002D45F9"/>
    <w:rsid w:val="002D5652"/>
    <w:rsid w:val="002D5D63"/>
    <w:rsid w:val="002D64B1"/>
    <w:rsid w:val="002D6EEF"/>
    <w:rsid w:val="002D7097"/>
    <w:rsid w:val="002D76C5"/>
    <w:rsid w:val="002E09F8"/>
    <w:rsid w:val="002E0E3A"/>
    <w:rsid w:val="002E1AD8"/>
    <w:rsid w:val="002E4C52"/>
    <w:rsid w:val="002E4E78"/>
    <w:rsid w:val="002E556D"/>
    <w:rsid w:val="002E671C"/>
    <w:rsid w:val="002E7157"/>
    <w:rsid w:val="002E720C"/>
    <w:rsid w:val="002E7D6C"/>
    <w:rsid w:val="002F0117"/>
    <w:rsid w:val="002F229E"/>
    <w:rsid w:val="002F3207"/>
    <w:rsid w:val="002F3BFE"/>
    <w:rsid w:val="002F410A"/>
    <w:rsid w:val="002F6367"/>
    <w:rsid w:val="002F6F15"/>
    <w:rsid w:val="002F7CEB"/>
    <w:rsid w:val="00302873"/>
    <w:rsid w:val="003046AF"/>
    <w:rsid w:val="00305F32"/>
    <w:rsid w:val="003060C5"/>
    <w:rsid w:val="0030717A"/>
    <w:rsid w:val="003076EA"/>
    <w:rsid w:val="00311A9E"/>
    <w:rsid w:val="003137CE"/>
    <w:rsid w:val="00313F5F"/>
    <w:rsid w:val="00314508"/>
    <w:rsid w:val="00315454"/>
    <w:rsid w:val="0031580B"/>
    <w:rsid w:val="00315E56"/>
    <w:rsid w:val="003166EF"/>
    <w:rsid w:val="00316E51"/>
    <w:rsid w:val="00321F3D"/>
    <w:rsid w:val="00322AB0"/>
    <w:rsid w:val="00323B87"/>
    <w:rsid w:val="00326DD5"/>
    <w:rsid w:val="00327157"/>
    <w:rsid w:val="003277BE"/>
    <w:rsid w:val="00327B85"/>
    <w:rsid w:val="00333C74"/>
    <w:rsid w:val="003340E6"/>
    <w:rsid w:val="00334907"/>
    <w:rsid w:val="00335FB0"/>
    <w:rsid w:val="00336E70"/>
    <w:rsid w:val="00337958"/>
    <w:rsid w:val="00340C83"/>
    <w:rsid w:val="00340F42"/>
    <w:rsid w:val="00341035"/>
    <w:rsid w:val="00342C15"/>
    <w:rsid w:val="00343890"/>
    <w:rsid w:val="00343BCE"/>
    <w:rsid w:val="00343D2C"/>
    <w:rsid w:val="00343E16"/>
    <w:rsid w:val="00344DB6"/>
    <w:rsid w:val="0034511B"/>
    <w:rsid w:val="00345E8D"/>
    <w:rsid w:val="00346E85"/>
    <w:rsid w:val="00350468"/>
    <w:rsid w:val="00350E07"/>
    <w:rsid w:val="00351A63"/>
    <w:rsid w:val="003538E9"/>
    <w:rsid w:val="003544A7"/>
    <w:rsid w:val="00355D4C"/>
    <w:rsid w:val="0035772E"/>
    <w:rsid w:val="0036097D"/>
    <w:rsid w:val="00360F57"/>
    <w:rsid w:val="003610DA"/>
    <w:rsid w:val="00361820"/>
    <w:rsid w:val="003618B9"/>
    <w:rsid w:val="00361A0F"/>
    <w:rsid w:val="00362C23"/>
    <w:rsid w:val="00362FE3"/>
    <w:rsid w:val="00363C52"/>
    <w:rsid w:val="0036657F"/>
    <w:rsid w:val="00366853"/>
    <w:rsid w:val="0036773D"/>
    <w:rsid w:val="0037019C"/>
    <w:rsid w:val="00371080"/>
    <w:rsid w:val="0037172E"/>
    <w:rsid w:val="00371A1B"/>
    <w:rsid w:val="003725BE"/>
    <w:rsid w:val="00372D5F"/>
    <w:rsid w:val="00372DF3"/>
    <w:rsid w:val="00373CF7"/>
    <w:rsid w:val="00374AE8"/>
    <w:rsid w:val="003760AD"/>
    <w:rsid w:val="0037666B"/>
    <w:rsid w:val="00376921"/>
    <w:rsid w:val="00377B93"/>
    <w:rsid w:val="00380DF9"/>
    <w:rsid w:val="00381777"/>
    <w:rsid w:val="003824BE"/>
    <w:rsid w:val="00382AE7"/>
    <w:rsid w:val="003840C6"/>
    <w:rsid w:val="00384DB7"/>
    <w:rsid w:val="00384F45"/>
    <w:rsid w:val="003851FA"/>
    <w:rsid w:val="00386804"/>
    <w:rsid w:val="00386B70"/>
    <w:rsid w:val="003871C5"/>
    <w:rsid w:val="00387782"/>
    <w:rsid w:val="003937C6"/>
    <w:rsid w:val="003938D2"/>
    <w:rsid w:val="00394E2A"/>
    <w:rsid w:val="00395659"/>
    <w:rsid w:val="003958A1"/>
    <w:rsid w:val="00396C67"/>
    <w:rsid w:val="003A0B5F"/>
    <w:rsid w:val="003A0F99"/>
    <w:rsid w:val="003A23CD"/>
    <w:rsid w:val="003A5586"/>
    <w:rsid w:val="003A5DF4"/>
    <w:rsid w:val="003A6971"/>
    <w:rsid w:val="003A733B"/>
    <w:rsid w:val="003A7DFF"/>
    <w:rsid w:val="003B01F1"/>
    <w:rsid w:val="003B049F"/>
    <w:rsid w:val="003B1000"/>
    <w:rsid w:val="003B1DF7"/>
    <w:rsid w:val="003B207A"/>
    <w:rsid w:val="003B29A4"/>
    <w:rsid w:val="003B3CA5"/>
    <w:rsid w:val="003B48F8"/>
    <w:rsid w:val="003B5BA2"/>
    <w:rsid w:val="003B6161"/>
    <w:rsid w:val="003C0301"/>
    <w:rsid w:val="003C04F6"/>
    <w:rsid w:val="003C0F28"/>
    <w:rsid w:val="003C1371"/>
    <w:rsid w:val="003C1A9C"/>
    <w:rsid w:val="003C20E7"/>
    <w:rsid w:val="003C21B5"/>
    <w:rsid w:val="003C280C"/>
    <w:rsid w:val="003C2CDF"/>
    <w:rsid w:val="003C4C87"/>
    <w:rsid w:val="003C5C6C"/>
    <w:rsid w:val="003C665F"/>
    <w:rsid w:val="003C6771"/>
    <w:rsid w:val="003C6CCB"/>
    <w:rsid w:val="003C7A96"/>
    <w:rsid w:val="003D39F8"/>
    <w:rsid w:val="003D3E3C"/>
    <w:rsid w:val="003D750B"/>
    <w:rsid w:val="003D7E0F"/>
    <w:rsid w:val="003E004E"/>
    <w:rsid w:val="003E0AAA"/>
    <w:rsid w:val="003E1303"/>
    <w:rsid w:val="003E23B9"/>
    <w:rsid w:val="003E24F1"/>
    <w:rsid w:val="003E33E2"/>
    <w:rsid w:val="003E3D63"/>
    <w:rsid w:val="003E6B18"/>
    <w:rsid w:val="003E7924"/>
    <w:rsid w:val="003F3164"/>
    <w:rsid w:val="003F43E1"/>
    <w:rsid w:val="003F6171"/>
    <w:rsid w:val="003F6C45"/>
    <w:rsid w:val="003F768D"/>
    <w:rsid w:val="003F7F9D"/>
    <w:rsid w:val="004024C1"/>
    <w:rsid w:val="00402CCF"/>
    <w:rsid w:val="00403A84"/>
    <w:rsid w:val="0040434C"/>
    <w:rsid w:val="00404C75"/>
    <w:rsid w:val="004061E7"/>
    <w:rsid w:val="00406A90"/>
    <w:rsid w:val="0040736B"/>
    <w:rsid w:val="00407905"/>
    <w:rsid w:val="00411292"/>
    <w:rsid w:val="00411B20"/>
    <w:rsid w:val="00411F9A"/>
    <w:rsid w:val="004128C9"/>
    <w:rsid w:val="004129B2"/>
    <w:rsid w:val="00412E71"/>
    <w:rsid w:val="0041391A"/>
    <w:rsid w:val="004153D2"/>
    <w:rsid w:val="00415430"/>
    <w:rsid w:val="00415811"/>
    <w:rsid w:val="0041620D"/>
    <w:rsid w:val="00416A49"/>
    <w:rsid w:val="0041720F"/>
    <w:rsid w:val="00421B91"/>
    <w:rsid w:val="00421DA7"/>
    <w:rsid w:val="00422817"/>
    <w:rsid w:val="00424636"/>
    <w:rsid w:val="00425CB6"/>
    <w:rsid w:val="004300C5"/>
    <w:rsid w:val="00431B59"/>
    <w:rsid w:val="0043690B"/>
    <w:rsid w:val="00437F83"/>
    <w:rsid w:val="00440B1E"/>
    <w:rsid w:val="00440F43"/>
    <w:rsid w:val="004423A8"/>
    <w:rsid w:val="004430FB"/>
    <w:rsid w:val="00443C9D"/>
    <w:rsid w:val="004446B0"/>
    <w:rsid w:val="00445B86"/>
    <w:rsid w:val="00450DFD"/>
    <w:rsid w:val="0045154F"/>
    <w:rsid w:val="00451F2D"/>
    <w:rsid w:val="0045224E"/>
    <w:rsid w:val="00453656"/>
    <w:rsid w:val="00453BCB"/>
    <w:rsid w:val="00453E3F"/>
    <w:rsid w:val="00457612"/>
    <w:rsid w:val="004602B3"/>
    <w:rsid w:val="0046065D"/>
    <w:rsid w:val="00460F4D"/>
    <w:rsid w:val="00461F5D"/>
    <w:rsid w:val="00462616"/>
    <w:rsid w:val="004629BC"/>
    <w:rsid w:val="00462A9A"/>
    <w:rsid w:val="004630C6"/>
    <w:rsid w:val="0047006F"/>
    <w:rsid w:val="00470381"/>
    <w:rsid w:val="00474007"/>
    <w:rsid w:val="00474623"/>
    <w:rsid w:val="004754EF"/>
    <w:rsid w:val="00475610"/>
    <w:rsid w:val="0047681A"/>
    <w:rsid w:val="00477AEC"/>
    <w:rsid w:val="00480120"/>
    <w:rsid w:val="00480E1C"/>
    <w:rsid w:val="00481BE4"/>
    <w:rsid w:val="00481D48"/>
    <w:rsid w:val="00482587"/>
    <w:rsid w:val="004830CD"/>
    <w:rsid w:val="0048362F"/>
    <w:rsid w:val="004838CE"/>
    <w:rsid w:val="00484408"/>
    <w:rsid w:val="004847F1"/>
    <w:rsid w:val="00485033"/>
    <w:rsid w:val="00485FAE"/>
    <w:rsid w:val="00487535"/>
    <w:rsid w:val="004877DB"/>
    <w:rsid w:val="00492621"/>
    <w:rsid w:val="00496769"/>
    <w:rsid w:val="004A0371"/>
    <w:rsid w:val="004A03D3"/>
    <w:rsid w:val="004A13E5"/>
    <w:rsid w:val="004A359C"/>
    <w:rsid w:val="004A429C"/>
    <w:rsid w:val="004A43DC"/>
    <w:rsid w:val="004A4F44"/>
    <w:rsid w:val="004A50DA"/>
    <w:rsid w:val="004A6721"/>
    <w:rsid w:val="004A7466"/>
    <w:rsid w:val="004A746E"/>
    <w:rsid w:val="004A7F9A"/>
    <w:rsid w:val="004B04EA"/>
    <w:rsid w:val="004B20C2"/>
    <w:rsid w:val="004B2142"/>
    <w:rsid w:val="004B215F"/>
    <w:rsid w:val="004B2543"/>
    <w:rsid w:val="004B291D"/>
    <w:rsid w:val="004B4704"/>
    <w:rsid w:val="004B5A69"/>
    <w:rsid w:val="004B7136"/>
    <w:rsid w:val="004B740F"/>
    <w:rsid w:val="004B7DD4"/>
    <w:rsid w:val="004C2EB1"/>
    <w:rsid w:val="004C40AF"/>
    <w:rsid w:val="004C4DDB"/>
    <w:rsid w:val="004C5497"/>
    <w:rsid w:val="004C5599"/>
    <w:rsid w:val="004C64D1"/>
    <w:rsid w:val="004C6A9D"/>
    <w:rsid w:val="004C6B57"/>
    <w:rsid w:val="004C719A"/>
    <w:rsid w:val="004C75F2"/>
    <w:rsid w:val="004C7FCE"/>
    <w:rsid w:val="004D0784"/>
    <w:rsid w:val="004D1270"/>
    <w:rsid w:val="004D146D"/>
    <w:rsid w:val="004D3383"/>
    <w:rsid w:val="004D43AE"/>
    <w:rsid w:val="004D4A13"/>
    <w:rsid w:val="004D4B9E"/>
    <w:rsid w:val="004E1436"/>
    <w:rsid w:val="004E195B"/>
    <w:rsid w:val="004E1FAD"/>
    <w:rsid w:val="004E28CF"/>
    <w:rsid w:val="004E32F7"/>
    <w:rsid w:val="004E4477"/>
    <w:rsid w:val="004E563D"/>
    <w:rsid w:val="004E5851"/>
    <w:rsid w:val="004E7D32"/>
    <w:rsid w:val="004E7DE5"/>
    <w:rsid w:val="004F0DC5"/>
    <w:rsid w:val="004F24FD"/>
    <w:rsid w:val="004F297E"/>
    <w:rsid w:val="004F2CA8"/>
    <w:rsid w:val="004F2DA8"/>
    <w:rsid w:val="004F2F2D"/>
    <w:rsid w:val="004F43D8"/>
    <w:rsid w:val="004F4E88"/>
    <w:rsid w:val="004F51ED"/>
    <w:rsid w:val="004F529C"/>
    <w:rsid w:val="004F5837"/>
    <w:rsid w:val="004F59F2"/>
    <w:rsid w:val="004F7851"/>
    <w:rsid w:val="00502116"/>
    <w:rsid w:val="00502172"/>
    <w:rsid w:val="00502770"/>
    <w:rsid w:val="00502FC3"/>
    <w:rsid w:val="0050393A"/>
    <w:rsid w:val="00503D93"/>
    <w:rsid w:val="005056B4"/>
    <w:rsid w:val="0050626E"/>
    <w:rsid w:val="00506BAB"/>
    <w:rsid w:val="0051244C"/>
    <w:rsid w:val="00512E7B"/>
    <w:rsid w:val="00513189"/>
    <w:rsid w:val="00513CB1"/>
    <w:rsid w:val="00514522"/>
    <w:rsid w:val="00514E9B"/>
    <w:rsid w:val="0051585F"/>
    <w:rsid w:val="005206E5"/>
    <w:rsid w:val="00520D29"/>
    <w:rsid w:val="00521789"/>
    <w:rsid w:val="005220C4"/>
    <w:rsid w:val="005230F4"/>
    <w:rsid w:val="00524355"/>
    <w:rsid w:val="00524DDD"/>
    <w:rsid w:val="00526233"/>
    <w:rsid w:val="0052696F"/>
    <w:rsid w:val="00526B75"/>
    <w:rsid w:val="005277C1"/>
    <w:rsid w:val="00527AD1"/>
    <w:rsid w:val="005305D7"/>
    <w:rsid w:val="00530C5E"/>
    <w:rsid w:val="00530D59"/>
    <w:rsid w:val="0053182E"/>
    <w:rsid w:val="00531CC8"/>
    <w:rsid w:val="00532C1B"/>
    <w:rsid w:val="0053367C"/>
    <w:rsid w:val="00533BE9"/>
    <w:rsid w:val="00535AC2"/>
    <w:rsid w:val="005372CE"/>
    <w:rsid w:val="005401FA"/>
    <w:rsid w:val="0054045F"/>
    <w:rsid w:val="00541F63"/>
    <w:rsid w:val="00542C00"/>
    <w:rsid w:val="00543D35"/>
    <w:rsid w:val="00543E39"/>
    <w:rsid w:val="00545630"/>
    <w:rsid w:val="00545940"/>
    <w:rsid w:val="0054739E"/>
    <w:rsid w:val="0054760C"/>
    <w:rsid w:val="0055040D"/>
    <w:rsid w:val="00551680"/>
    <w:rsid w:val="005520A3"/>
    <w:rsid w:val="005544CD"/>
    <w:rsid w:val="00555C15"/>
    <w:rsid w:val="005574AC"/>
    <w:rsid w:val="00557B73"/>
    <w:rsid w:val="00557B86"/>
    <w:rsid w:val="00560616"/>
    <w:rsid w:val="00560A93"/>
    <w:rsid w:val="00562B11"/>
    <w:rsid w:val="00563F16"/>
    <w:rsid w:val="00564C78"/>
    <w:rsid w:val="00564E90"/>
    <w:rsid w:val="00566277"/>
    <w:rsid w:val="005672A5"/>
    <w:rsid w:val="00570239"/>
    <w:rsid w:val="005702AD"/>
    <w:rsid w:val="00570E0D"/>
    <w:rsid w:val="005715CE"/>
    <w:rsid w:val="00571C58"/>
    <w:rsid w:val="00571E30"/>
    <w:rsid w:val="00571FFE"/>
    <w:rsid w:val="00573EB7"/>
    <w:rsid w:val="00574132"/>
    <w:rsid w:val="00575F82"/>
    <w:rsid w:val="00577593"/>
    <w:rsid w:val="005776A6"/>
    <w:rsid w:val="0058036C"/>
    <w:rsid w:val="00580629"/>
    <w:rsid w:val="00580A83"/>
    <w:rsid w:val="0058173E"/>
    <w:rsid w:val="00581C90"/>
    <w:rsid w:val="0058388D"/>
    <w:rsid w:val="00583BFE"/>
    <w:rsid w:val="00585260"/>
    <w:rsid w:val="005867CA"/>
    <w:rsid w:val="00591C36"/>
    <w:rsid w:val="00593039"/>
    <w:rsid w:val="00593059"/>
    <w:rsid w:val="0059309C"/>
    <w:rsid w:val="0059362A"/>
    <w:rsid w:val="00594D31"/>
    <w:rsid w:val="00594DB1"/>
    <w:rsid w:val="00595492"/>
    <w:rsid w:val="005A00D3"/>
    <w:rsid w:val="005A11BF"/>
    <w:rsid w:val="005A1D9F"/>
    <w:rsid w:val="005A3381"/>
    <w:rsid w:val="005A3A46"/>
    <w:rsid w:val="005A4ED4"/>
    <w:rsid w:val="005A5E1A"/>
    <w:rsid w:val="005A7030"/>
    <w:rsid w:val="005B007F"/>
    <w:rsid w:val="005B331C"/>
    <w:rsid w:val="005B5C2C"/>
    <w:rsid w:val="005B66CD"/>
    <w:rsid w:val="005B6F2F"/>
    <w:rsid w:val="005B76B8"/>
    <w:rsid w:val="005C0884"/>
    <w:rsid w:val="005C5474"/>
    <w:rsid w:val="005C6444"/>
    <w:rsid w:val="005C6F7D"/>
    <w:rsid w:val="005C77BA"/>
    <w:rsid w:val="005D2F0F"/>
    <w:rsid w:val="005D396B"/>
    <w:rsid w:val="005D4832"/>
    <w:rsid w:val="005E014F"/>
    <w:rsid w:val="005E0A04"/>
    <w:rsid w:val="005E0C71"/>
    <w:rsid w:val="005E223D"/>
    <w:rsid w:val="005E2511"/>
    <w:rsid w:val="005E2F77"/>
    <w:rsid w:val="005E37C4"/>
    <w:rsid w:val="005E3849"/>
    <w:rsid w:val="005E490A"/>
    <w:rsid w:val="005E4A69"/>
    <w:rsid w:val="005E634A"/>
    <w:rsid w:val="005E718D"/>
    <w:rsid w:val="005E7305"/>
    <w:rsid w:val="005E7337"/>
    <w:rsid w:val="005E7DF5"/>
    <w:rsid w:val="005F017B"/>
    <w:rsid w:val="005F1DD5"/>
    <w:rsid w:val="005F2AA3"/>
    <w:rsid w:val="005F2D86"/>
    <w:rsid w:val="005F5222"/>
    <w:rsid w:val="005F5482"/>
    <w:rsid w:val="005F5939"/>
    <w:rsid w:val="005F5BFD"/>
    <w:rsid w:val="005F5E40"/>
    <w:rsid w:val="005F620A"/>
    <w:rsid w:val="005F75F5"/>
    <w:rsid w:val="0060302E"/>
    <w:rsid w:val="0060600A"/>
    <w:rsid w:val="006065CE"/>
    <w:rsid w:val="006077B7"/>
    <w:rsid w:val="00607D32"/>
    <w:rsid w:val="0061010F"/>
    <w:rsid w:val="00611083"/>
    <w:rsid w:val="006129B6"/>
    <w:rsid w:val="0061381A"/>
    <w:rsid w:val="00613B64"/>
    <w:rsid w:val="00614A94"/>
    <w:rsid w:val="00616B2B"/>
    <w:rsid w:val="006173AF"/>
    <w:rsid w:val="00617745"/>
    <w:rsid w:val="00620DFE"/>
    <w:rsid w:val="00620E04"/>
    <w:rsid w:val="00620E4E"/>
    <w:rsid w:val="006222CA"/>
    <w:rsid w:val="0062278F"/>
    <w:rsid w:val="006230BE"/>
    <w:rsid w:val="006242C4"/>
    <w:rsid w:val="00624805"/>
    <w:rsid w:val="006255B8"/>
    <w:rsid w:val="00625602"/>
    <w:rsid w:val="00625654"/>
    <w:rsid w:val="00627251"/>
    <w:rsid w:val="006272FE"/>
    <w:rsid w:val="00630026"/>
    <w:rsid w:val="00630E3E"/>
    <w:rsid w:val="00631766"/>
    <w:rsid w:val="00632CE9"/>
    <w:rsid w:val="006336E8"/>
    <w:rsid w:val="00634136"/>
    <w:rsid w:val="00634721"/>
    <w:rsid w:val="00636C4F"/>
    <w:rsid w:val="00636C51"/>
    <w:rsid w:val="006371CE"/>
    <w:rsid w:val="00637262"/>
    <w:rsid w:val="006402DC"/>
    <w:rsid w:val="00641C41"/>
    <w:rsid w:val="00642830"/>
    <w:rsid w:val="00642A2A"/>
    <w:rsid w:val="00643FC0"/>
    <w:rsid w:val="00647BBB"/>
    <w:rsid w:val="0065111E"/>
    <w:rsid w:val="006529C1"/>
    <w:rsid w:val="0065305D"/>
    <w:rsid w:val="0065482F"/>
    <w:rsid w:val="00655FDF"/>
    <w:rsid w:val="00656326"/>
    <w:rsid w:val="00656650"/>
    <w:rsid w:val="006569E7"/>
    <w:rsid w:val="00656BE7"/>
    <w:rsid w:val="0066074A"/>
    <w:rsid w:val="00662CE4"/>
    <w:rsid w:val="00663ABF"/>
    <w:rsid w:val="00663B70"/>
    <w:rsid w:val="00663F64"/>
    <w:rsid w:val="00665B1B"/>
    <w:rsid w:val="00666017"/>
    <w:rsid w:val="00666C86"/>
    <w:rsid w:val="00670561"/>
    <w:rsid w:val="00670964"/>
    <w:rsid w:val="0067151D"/>
    <w:rsid w:val="0067302C"/>
    <w:rsid w:val="00673D26"/>
    <w:rsid w:val="0067475A"/>
    <w:rsid w:val="006748AB"/>
    <w:rsid w:val="00674B3A"/>
    <w:rsid w:val="00675473"/>
    <w:rsid w:val="00675D60"/>
    <w:rsid w:val="00676E9D"/>
    <w:rsid w:val="00677356"/>
    <w:rsid w:val="00680236"/>
    <w:rsid w:val="006814B7"/>
    <w:rsid w:val="00681739"/>
    <w:rsid w:val="00682310"/>
    <w:rsid w:val="0068260A"/>
    <w:rsid w:val="00684A35"/>
    <w:rsid w:val="00687677"/>
    <w:rsid w:val="00690CC4"/>
    <w:rsid w:val="00692DE5"/>
    <w:rsid w:val="00692E54"/>
    <w:rsid w:val="00692F4E"/>
    <w:rsid w:val="00693E69"/>
    <w:rsid w:val="0069645A"/>
    <w:rsid w:val="006A09F9"/>
    <w:rsid w:val="006A1204"/>
    <w:rsid w:val="006A2441"/>
    <w:rsid w:val="006A2FE1"/>
    <w:rsid w:val="006A41C0"/>
    <w:rsid w:val="006A4472"/>
    <w:rsid w:val="006A47DE"/>
    <w:rsid w:val="006A4861"/>
    <w:rsid w:val="006A60C7"/>
    <w:rsid w:val="006A76DD"/>
    <w:rsid w:val="006B1587"/>
    <w:rsid w:val="006B1F7E"/>
    <w:rsid w:val="006B2498"/>
    <w:rsid w:val="006B4D28"/>
    <w:rsid w:val="006B6219"/>
    <w:rsid w:val="006B6433"/>
    <w:rsid w:val="006B6AD9"/>
    <w:rsid w:val="006B7E59"/>
    <w:rsid w:val="006C0306"/>
    <w:rsid w:val="006C152E"/>
    <w:rsid w:val="006C1A1C"/>
    <w:rsid w:val="006C3B06"/>
    <w:rsid w:val="006C50B9"/>
    <w:rsid w:val="006C5859"/>
    <w:rsid w:val="006D105C"/>
    <w:rsid w:val="006D3121"/>
    <w:rsid w:val="006D6E85"/>
    <w:rsid w:val="006D7A1E"/>
    <w:rsid w:val="006E0429"/>
    <w:rsid w:val="006E308D"/>
    <w:rsid w:val="006E3B86"/>
    <w:rsid w:val="006E41B1"/>
    <w:rsid w:val="006E6E3B"/>
    <w:rsid w:val="006E77F0"/>
    <w:rsid w:val="006F0314"/>
    <w:rsid w:val="006F1A13"/>
    <w:rsid w:val="006F22A4"/>
    <w:rsid w:val="006F30F1"/>
    <w:rsid w:val="006F3B09"/>
    <w:rsid w:val="006F48F9"/>
    <w:rsid w:val="006F5ECD"/>
    <w:rsid w:val="006F6960"/>
    <w:rsid w:val="0070054C"/>
    <w:rsid w:val="00703E7D"/>
    <w:rsid w:val="00704F62"/>
    <w:rsid w:val="00705555"/>
    <w:rsid w:val="00710254"/>
    <w:rsid w:val="00710E31"/>
    <w:rsid w:val="00714052"/>
    <w:rsid w:val="007143E7"/>
    <w:rsid w:val="00714B13"/>
    <w:rsid w:val="007151EC"/>
    <w:rsid w:val="00715518"/>
    <w:rsid w:val="0071564F"/>
    <w:rsid w:val="00715D8B"/>
    <w:rsid w:val="00715E7B"/>
    <w:rsid w:val="00716D41"/>
    <w:rsid w:val="007201E8"/>
    <w:rsid w:val="007235F1"/>
    <w:rsid w:val="00723EEF"/>
    <w:rsid w:val="007248E4"/>
    <w:rsid w:val="00724E0E"/>
    <w:rsid w:val="00727295"/>
    <w:rsid w:val="00731232"/>
    <w:rsid w:val="007330F8"/>
    <w:rsid w:val="00733179"/>
    <w:rsid w:val="00733B95"/>
    <w:rsid w:val="007366EA"/>
    <w:rsid w:val="00737E7E"/>
    <w:rsid w:val="00740680"/>
    <w:rsid w:val="00740FC9"/>
    <w:rsid w:val="007425F0"/>
    <w:rsid w:val="007426E9"/>
    <w:rsid w:val="00745421"/>
    <w:rsid w:val="00745542"/>
    <w:rsid w:val="0074555B"/>
    <w:rsid w:val="0074708C"/>
    <w:rsid w:val="007510A1"/>
    <w:rsid w:val="0075351F"/>
    <w:rsid w:val="0075489B"/>
    <w:rsid w:val="00755658"/>
    <w:rsid w:val="007574BE"/>
    <w:rsid w:val="007615E0"/>
    <w:rsid w:val="0076167D"/>
    <w:rsid w:val="007628D4"/>
    <w:rsid w:val="00763F61"/>
    <w:rsid w:val="0076498A"/>
    <w:rsid w:val="00764BA5"/>
    <w:rsid w:val="00764DEB"/>
    <w:rsid w:val="00765CF1"/>
    <w:rsid w:val="00765DCA"/>
    <w:rsid w:val="00771DA3"/>
    <w:rsid w:val="00771E12"/>
    <w:rsid w:val="0077223E"/>
    <w:rsid w:val="007730B0"/>
    <w:rsid w:val="007734C0"/>
    <w:rsid w:val="007737A6"/>
    <w:rsid w:val="00773F22"/>
    <w:rsid w:val="007749EB"/>
    <w:rsid w:val="00774F9C"/>
    <w:rsid w:val="00777467"/>
    <w:rsid w:val="007774C7"/>
    <w:rsid w:val="007779C9"/>
    <w:rsid w:val="007801BD"/>
    <w:rsid w:val="007811B3"/>
    <w:rsid w:val="00782399"/>
    <w:rsid w:val="0078266C"/>
    <w:rsid w:val="00783E81"/>
    <w:rsid w:val="007842D1"/>
    <w:rsid w:val="00785C01"/>
    <w:rsid w:val="0078775E"/>
    <w:rsid w:val="007907C2"/>
    <w:rsid w:val="00790CC2"/>
    <w:rsid w:val="007938D6"/>
    <w:rsid w:val="00793DE0"/>
    <w:rsid w:val="0079484A"/>
    <w:rsid w:val="007A3177"/>
    <w:rsid w:val="007A375B"/>
    <w:rsid w:val="007A3881"/>
    <w:rsid w:val="007A4078"/>
    <w:rsid w:val="007A4C97"/>
    <w:rsid w:val="007A523D"/>
    <w:rsid w:val="007A61EC"/>
    <w:rsid w:val="007A66B6"/>
    <w:rsid w:val="007A6DDF"/>
    <w:rsid w:val="007A7400"/>
    <w:rsid w:val="007B04F8"/>
    <w:rsid w:val="007B1470"/>
    <w:rsid w:val="007B1898"/>
    <w:rsid w:val="007B2062"/>
    <w:rsid w:val="007B4C35"/>
    <w:rsid w:val="007B7730"/>
    <w:rsid w:val="007C25D9"/>
    <w:rsid w:val="007C37E1"/>
    <w:rsid w:val="007C48F8"/>
    <w:rsid w:val="007C5330"/>
    <w:rsid w:val="007C6585"/>
    <w:rsid w:val="007C78D7"/>
    <w:rsid w:val="007C7940"/>
    <w:rsid w:val="007D0091"/>
    <w:rsid w:val="007D1500"/>
    <w:rsid w:val="007D378E"/>
    <w:rsid w:val="007D624A"/>
    <w:rsid w:val="007D7216"/>
    <w:rsid w:val="007D7CE9"/>
    <w:rsid w:val="007D7DE1"/>
    <w:rsid w:val="007E0DCD"/>
    <w:rsid w:val="007E15BD"/>
    <w:rsid w:val="007E15E6"/>
    <w:rsid w:val="007E1F2C"/>
    <w:rsid w:val="007E225D"/>
    <w:rsid w:val="007E25A0"/>
    <w:rsid w:val="007E3A9D"/>
    <w:rsid w:val="007E3B23"/>
    <w:rsid w:val="007E3D1B"/>
    <w:rsid w:val="007E53B5"/>
    <w:rsid w:val="007E7DCC"/>
    <w:rsid w:val="007F0174"/>
    <w:rsid w:val="007F0572"/>
    <w:rsid w:val="007F1D0F"/>
    <w:rsid w:val="007F5527"/>
    <w:rsid w:val="007F58AA"/>
    <w:rsid w:val="00800A29"/>
    <w:rsid w:val="008014D9"/>
    <w:rsid w:val="00801D34"/>
    <w:rsid w:val="00802809"/>
    <w:rsid w:val="008036AE"/>
    <w:rsid w:val="00803A45"/>
    <w:rsid w:val="008045CA"/>
    <w:rsid w:val="00805C24"/>
    <w:rsid w:val="00806462"/>
    <w:rsid w:val="00807AA3"/>
    <w:rsid w:val="00810727"/>
    <w:rsid w:val="0081082B"/>
    <w:rsid w:val="008137FE"/>
    <w:rsid w:val="00815378"/>
    <w:rsid w:val="00815FD1"/>
    <w:rsid w:val="00816118"/>
    <w:rsid w:val="0082054B"/>
    <w:rsid w:val="008209B4"/>
    <w:rsid w:val="00821623"/>
    <w:rsid w:val="00821A45"/>
    <w:rsid w:val="008220CA"/>
    <w:rsid w:val="0082439D"/>
    <w:rsid w:val="00824E75"/>
    <w:rsid w:val="008250D4"/>
    <w:rsid w:val="0082577C"/>
    <w:rsid w:val="008266F8"/>
    <w:rsid w:val="00827889"/>
    <w:rsid w:val="00831052"/>
    <w:rsid w:val="00831982"/>
    <w:rsid w:val="00832072"/>
    <w:rsid w:val="00832392"/>
    <w:rsid w:val="0083378F"/>
    <w:rsid w:val="00833CAA"/>
    <w:rsid w:val="00833E22"/>
    <w:rsid w:val="00834C8E"/>
    <w:rsid w:val="00834E9E"/>
    <w:rsid w:val="008356BA"/>
    <w:rsid w:val="00836200"/>
    <w:rsid w:val="00836367"/>
    <w:rsid w:val="008376F9"/>
    <w:rsid w:val="008377D1"/>
    <w:rsid w:val="00840968"/>
    <w:rsid w:val="008421B4"/>
    <w:rsid w:val="008426EE"/>
    <w:rsid w:val="008429F3"/>
    <w:rsid w:val="008443C4"/>
    <w:rsid w:val="008448C8"/>
    <w:rsid w:val="00844A0B"/>
    <w:rsid w:val="008453DC"/>
    <w:rsid w:val="008459E7"/>
    <w:rsid w:val="00847EDD"/>
    <w:rsid w:val="00850279"/>
    <w:rsid w:val="00851855"/>
    <w:rsid w:val="00851AD4"/>
    <w:rsid w:val="008542F0"/>
    <w:rsid w:val="00855968"/>
    <w:rsid w:val="0085786A"/>
    <w:rsid w:val="00860574"/>
    <w:rsid w:val="00860E08"/>
    <w:rsid w:val="008610BE"/>
    <w:rsid w:val="00863A34"/>
    <w:rsid w:val="008640B8"/>
    <w:rsid w:val="00865497"/>
    <w:rsid w:val="00865F22"/>
    <w:rsid w:val="00866582"/>
    <w:rsid w:val="0086708E"/>
    <w:rsid w:val="008672A7"/>
    <w:rsid w:val="00870962"/>
    <w:rsid w:val="00871290"/>
    <w:rsid w:val="00871B39"/>
    <w:rsid w:val="00872B74"/>
    <w:rsid w:val="00872F2F"/>
    <w:rsid w:val="00874036"/>
    <w:rsid w:val="008741CA"/>
    <w:rsid w:val="00875888"/>
    <w:rsid w:val="008758C3"/>
    <w:rsid w:val="00875B13"/>
    <w:rsid w:val="00875D40"/>
    <w:rsid w:val="008777A7"/>
    <w:rsid w:val="00877C18"/>
    <w:rsid w:val="0088063F"/>
    <w:rsid w:val="00881819"/>
    <w:rsid w:val="0088194C"/>
    <w:rsid w:val="00882459"/>
    <w:rsid w:val="008833C6"/>
    <w:rsid w:val="008837BE"/>
    <w:rsid w:val="00884BAD"/>
    <w:rsid w:val="00886791"/>
    <w:rsid w:val="00887035"/>
    <w:rsid w:val="00890D93"/>
    <w:rsid w:val="0089128B"/>
    <w:rsid w:val="0089178D"/>
    <w:rsid w:val="00893E05"/>
    <w:rsid w:val="00894667"/>
    <w:rsid w:val="00894C48"/>
    <w:rsid w:val="00894F6F"/>
    <w:rsid w:val="0089523C"/>
    <w:rsid w:val="0089649C"/>
    <w:rsid w:val="00896A6A"/>
    <w:rsid w:val="00896B65"/>
    <w:rsid w:val="0089741D"/>
    <w:rsid w:val="008A0491"/>
    <w:rsid w:val="008A1909"/>
    <w:rsid w:val="008A2448"/>
    <w:rsid w:val="008A2A25"/>
    <w:rsid w:val="008A2A42"/>
    <w:rsid w:val="008A43A1"/>
    <w:rsid w:val="008A481C"/>
    <w:rsid w:val="008A4821"/>
    <w:rsid w:val="008A54B0"/>
    <w:rsid w:val="008A60C3"/>
    <w:rsid w:val="008A61F9"/>
    <w:rsid w:val="008A68FD"/>
    <w:rsid w:val="008A6A7A"/>
    <w:rsid w:val="008A744E"/>
    <w:rsid w:val="008B01A5"/>
    <w:rsid w:val="008B046A"/>
    <w:rsid w:val="008B046C"/>
    <w:rsid w:val="008B1466"/>
    <w:rsid w:val="008B2114"/>
    <w:rsid w:val="008B3B50"/>
    <w:rsid w:val="008B4467"/>
    <w:rsid w:val="008B4BE7"/>
    <w:rsid w:val="008B4C5C"/>
    <w:rsid w:val="008B4FAE"/>
    <w:rsid w:val="008B55B3"/>
    <w:rsid w:val="008B643E"/>
    <w:rsid w:val="008B7574"/>
    <w:rsid w:val="008B7709"/>
    <w:rsid w:val="008C0999"/>
    <w:rsid w:val="008C0BD5"/>
    <w:rsid w:val="008C12A5"/>
    <w:rsid w:val="008C2812"/>
    <w:rsid w:val="008C303A"/>
    <w:rsid w:val="008C3A16"/>
    <w:rsid w:val="008C585F"/>
    <w:rsid w:val="008C7572"/>
    <w:rsid w:val="008C796E"/>
    <w:rsid w:val="008D0176"/>
    <w:rsid w:val="008D0703"/>
    <w:rsid w:val="008D1009"/>
    <w:rsid w:val="008D1AE1"/>
    <w:rsid w:val="008D2FE8"/>
    <w:rsid w:val="008D3570"/>
    <w:rsid w:val="008D3895"/>
    <w:rsid w:val="008D450F"/>
    <w:rsid w:val="008D5B75"/>
    <w:rsid w:val="008D690F"/>
    <w:rsid w:val="008D6BC2"/>
    <w:rsid w:val="008D71A4"/>
    <w:rsid w:val="008D7386"/>
    <w:rsid w:val="008D7979"/>
    <w:rsid w:val="008E2C33"/>
    <w:rsid w:val="008E3007"/>
    <w:rsid w:val="008E319E"/>
    <w:rsid w:val="008E3676"/>
    <w:rsid w:val="008E3E9D"/>
    <w:rsid w:val="008E479E"/>
    <w:rsid w:val="008E4CA2"/>
    <w:rsid w:val="008E5BA6"/>
    <w:rsid w:val="008E630B"/>
    <w:rsid w:val="008F3159"/>
    <w:rsid w:val="008F4CE8"/>
    <w:rsid w:val="008F525B"/>
    <w:rsid w:val="008F5C9F"/>
    <w:rsid w:val="008F634B"/>
    <w:rsid w:val="008F694E"/>
    <w:rsid w:val="008F6CA1"/>
    <w:rsid w:val="008F7193"/>
    <w:rsid w:val="008F71A4"/>
    <w:rsid w:val="0090315B"/>
    <w:rsid w:val="00905529"/>
    <w:rsid w:val="0090741B"/>
    <w:rsid w:val="0091024C"/>
    <w:rsid w:val="009140A3"/>
    <w:rsid w:val="00920735"/>
    <w:rsid w:val="009208E7"/>
    <w:rsid w:val="0092166B"/>
    <w:rsid w:val="0092198D"/>
    <w:rsid w:val="00921FDA"/>
    <w:rsid w:val="009226F8"/>
    <w:rsid w:val="009229AF"/>
    <w:rsid w:val="00923CC6"/>
    <w:rsid w:val="00926FAA"/>
    <w:rsid w:val="00927CF5"/>
    <w:rsid w:val="009325FA"/>
    <w:rsid w:val="00933A5D"/>
    <w:rsid w:val="00933C10"/>
    <w:rsid w:val="00934FCA"/>
    <w:rsid w:val="0093555A"/>
    <w:rsid w:val="00935BB6"/>
    <w:rsid w:val="00936597"/>
    <w:rsid w:val="00936BDF"/>
    <w:rsid w:val="00937ED2"/>
    <w:rsid w:val="00940452"/>
    <w:rsid w:val="009419D7"/>
    <w:rsid w:val="00941F30"/>
    <w:rsid w:val="00942F56"/>
    <w:rsid w:val="00943ED7"/>
    <w:rsid w:val="00944A51"/>
    <w:rsid w:val="009458D8"/>
    <w:rsid w:val="009459AE"/>
    <w:rsid w:val="00945B19"/>
    <w:rsid w:val="009465C2"/>
    <w:rsid w:val="00950A89"/>
    <w:rsid w:val="00951AD1"/>
    <w:rsid w:val="0095263E"/>
    <w:rsid w:val="00952703"/>
    <w:rsid w:val="00953A05"/>
    <w:rsid w:val="009553CC"/>
    <w:rsid w:val="00956276"/>
    <w:rsid w:val="00956377"/>
    <w:rsid w:val="0095645E"/>
    <w:rsid w:val="00956669"/>
    <w:rsid w:val="00957923"/>
    <w:rsid w:val="00957D04"/>
    <w:rsid w:val="00960C79"/>
    <w:rsid w:val="00962175"/>
    <w:rsid w:val="009626FE"/>
    <w:rsid w:val="00965D3D"/>
    <w:rsid w:val="00966A8E"/>
    <w:rsid w:val="00967365"/>
    <w:rsid w:val="0097193F"/>
    <w:rsid w:val="00972947"/>
    <w:rsid w:val="009735CE"/>
    <w:rsid w:val="00974620"/>
    <w:rsid w:val="00975C39"/>
    <w:rsid w:val="00976222"/>
    <w:rsid w:val="00977845"/>
    <w:rsid w:val="00980965"/>
    <w:rsid w:val="00981261"/>
    <w:rsid w:val="00981977"/>
    <w:rsid w:val="00981F99"/>
    <w:rsid w:val="009826CC"/>
    <w:rsid w:val="00982B84"/>
    <w:rsid w:val="0098339F"/>
    <w:rsid w:val="00983D2E"/>
    <w:rsid w:val="00985820"/>
    <w:rsid w:val="009902A2"/>
    <w:rsid w:val="00990A18"/>
    <w:rsid w:val="009910A5"/>
    <w:rsid w:val="00991F4E"/>
    <w:rsid w:val="009920DF"/>
    <w:rsid w:val="00992AD1"/>
    <w:rsid w:val="00994E40"/>
    <w:rsid w:val="009956B3"/>
    <w:rsid w:val="00995893"/>
    <w:rsid w:val="00995BDC"/>
    <w:rsid w:val="00995C78"/>
    <w:rsid w:val="00995E34"/>
    <w:rsid w:val="00996158"/>
    <w:rsid w:val="00996FBC"/>
    <w:rsid w:val="0099712C"/>
    <w:rsid w:val="00997316"/>
    <w:rsid w:val="00997938"/>
    <w:rsid w:val="009A02BE"/>
    <w:rsid w:val="009A16EE"/>
    <w:rsid w:val="009A3C26"/>
    <w:rsid w:val="009A63CA"/>
    <w:rsid w:val="009A6D14"/>
    <w:rsid w:val="009A76B0"/>
    <w:rsid w:val="009B3A09"/>
    <w:rsid w:val="009B3D8C"/>
    <w:rsid w:val="009B3E5C"/>
    <w:rsid w:val="009B4E40"/>
    <w:rsid w:val="009B5542"/>
    <w:rsid w:val="009B56FD"/>
    <w:rsid w:val="009B5FE2"/>
    <w:rsid w:val="009B6F66"/>
    <w:rsid w:val="009B7E2C"/>
    <w:rsid w:val="009C2508"/>
    <w:rsid w:val="009C4B12"/>
    <w:rsid w:val="009C4F56"/>
    <w:rsid w:val="009C63AD"/>
    <w:rsid w:val="009D0964"/>
    <w:rsid w:val="009D0A03"/>
    <w:rsid w:val="009D0D60"/>
    <w:rsid w:val="009D10A2"/>
    <w:rsid w:val="009D1B09"/>
    <w:rsid w:val="009D24CC"/>
    <w:rsid w:val="009D2845"/>
    <w:rsid w:val="009D2F50"/>
    <w:rsid w:val="009D4947"/>
    <w:rsid w:val="009D6EC6"/>
    <w:rsid w:val="009E058F"/>
    <w:rsid w:val="009E1200"/>
    <w:rsid w:val="009E1E4D"/>
    <w:rsid w:val="009E320A"/>
    <w:rsid w:val="009E63A7"/>
    <w:rsid w:val="009E6C63"/>
    <w:rsid w:val="009E6D1F"/>
    <w:rsid w:val="009E7312"/>
    <w:rsid w:val="009F1EE0"/>
    <w:rsid w:val="009F3F89"/>
    <w:rsid w:val="009F40A6"/>
    <w:rsid w:val="009F42FF"/>
    <w:rsid w:val="009F4626"/>
    <w:rsid w:val="009F5194"/>
    <w:rsid w:val="009F53AF"/>
    <w:rsid w:val="009F6605"/>
    <w:rsid w:val="009F68B5"/>
    <w:rsid w:val="009F6DCF"/>
    <w:rsid w:val="009F7A7A"/>
    <w:rsid w:val="00A019C6"/>
    <w:rsid w:val="00A01D2A"/>
    <w:rsid w:val="00A024F7"/>
    <w:rsid w:val="00A03893"/>
    <w:rsid w:val="00A05AB2"/>
    <w:rsid w:val="00A05DFA"/>
    <w:rsid w:val="00A06825"/>
    <w:rsid w:val="00A106B2"/>
    <w:rsid w:val="00A10D39"/>
    <w:rsid w:val="00A1137E"/>
    <w:rsid w:val="00A128BC"/>
    <w:rsid w:val="00A1293B"/>
    <w:rsid w:val="00A12EB0"/>
    <w:rsid w:val="00A12F34"/>
    <w:rsid w:val="00A1376F"/>
    <w:rsid w:val="00A14421"/>
    <w:rsid w:val="00A15A50"/>
    <w:rsid w:val="00A16D02"/>
    <w:rsid w:val="00A17057"/>
    <w:rsid w:val="00A22664"/>
    <w:rsid w:val="00A2317E"/>
    <w:rsid w:val="00A23A65"/>
    <w:rsid w:val="00A24E6A"/>
    <w:rsid w:val="00A25CEF"/>
    <w:rsid w:val="00A25E1F"/>
    <w:rsid w:val="00A26A6C"/>
    <w:rsid w:val="00A27C53"/>
    <w:rsid w:val="00A3082E"/>
    <w:rsid w:val="00A327A8"/>
    <w:rsid w:val="00A32E19"/>
    <w:rsid w:val="00A33D12"/>
    <w:rsid w:val="00A34088"/>
    <w:rsid w:val="00A34AC9"/>
    <w:rsid w:val="00A356AF"/>
    <w:rsid w:val="00A35F64"/>
    <w:rsid w:val="00A36A53"/>
    <w:rsid w:val="00A36EE5"/>
    <w:rsid w:val="00A374EF"/>
    <w:rsid w:val="00A37EA6"/>
    <w:rsid w:val="00A40B9B"/>
    <w:rsid w:val="00A40C6D"/>
    <w:rsid w:val="00A462D9"/>
    <w:rsid w:val="00A46471"/>
    <w:rsid w:val="00A47F5B"/>
    <w:rsid w:val="00A52119"/>
    <w:rsid w:val="00A5268B"/>
    <w:rsid w:val="00A531C8"/>
    <w:rsid w:val="00A53630"/>
    <w:rsid w:val="00A54669"/>
    <w:rsid w:val="00A548D3"/>
    <w:rsid w:val="00A5528C"/>
    <w:rsid w:val="00A55432"/>
    <w:rsid w:val="00A5610D"/>
    <w:rsid w:val="00A5678E"/>
    <w:rsid w:val="00A60E35"/>
    <w:rsid w:val="00A60EAC"/>
    <w:rsid w:val="00A612F0"/>
    <w:rsid w:val="00A62BE0"/>
    <w:rsid w:val="00A63679"/>
    <w:rsid w:val="00A63BEF"/>
    <w:rsid w:val="00A66727"/>
    <w:rsid w:val="00A66A9F"/>
    <w:rsid w:val="00A66CD3"/>
    <w:rsid w:val="00A70B2F"/>
    <w:rsid w:val="00A73217"/>
    <w:rsid w:val="00A732ED"/>
    <w:rsid w:val="00A7452D"/>
    <w:rsid w:val="00A750C7"/>
    <w:rsid w:val="00A76412"/>
    <w:rsid w:val="00A76E27"/>
    <w:rsid w:val="00A76F06"/>
    <w:rsid w:val="00A77420"/>
    <w:rsid w:val="00A80881"/>
    <w:rsid w:val="00A81858"/>
    <w:rsid w:val="00A81D04"/>
    <w:rsid w:val="00A832EA"/>
    <w:rsid w:val="00A834A6"/>
    <w:rsid w:val="00A84F6B"/>
    <w:rsid w:val="00A85F2A"/>
    <w:rsid w:val="00A901FB"/>
    <w:rsid w:val="00A90816"/>
    <w:rsid w:val="00A92006"/>
    <w:rsid w:val="00A92464"/>
    <w:rsid w:val="00A926C8"/>
    <w:rsid w:val="00A92715"/>
    <w:rsid w:val="00A9334E"/>
    <w:rsid w:val="00A9467F"/>
    <w:rsid w:val="00A94D77"/>
    <w:rsid w:val="00A957A2"/>
    <w:rsid w:val="00A9655D"/>
    <w:rsid w:val="00A9695C"/>
    <w:rsid w:val="00A973CF"/>
    <w:rsid w:val="00A97B14"/>
    <w:rsid w:val="00A97C86"/>
    <w:rsid w:val="00AA19B3"/>
    <w:rsid w:val="00AA2044"/>
    <w:rsid w:val="00AA25E6"/>
    <w:rsid w:val="00AA2A5F"/>
    <w:rsid w:val="00AA4249"/>
    <w:rsid w:val="00AA5495"/>
    <w:rsid w:val="00AA5883"/>
    <w:rsid w:val="00AB0BB9"/>
    <w:rsid w:val="00AB13E3"/>
    <w:rsid w:val="00AB1EBE"/>
    <w:rsid w:val="00AB3131"/>
    <w:rsid w:val="00AB34F5"/>
    <w:rsid w:val="00AB3509"/>
    <w:rsid w:val="00AB3E8A"/>
    <w:rsid w:val="00AB514F"/>
    <w:rsid w:val="00AB65B2"/>
    <w:rsid w:val="00AB6680"/>
    <w:rsid w:val="00AB6B01"/>
    <w:rsid w:val="00AB6C3D"/>
    <w:rsid w:val="00AB6E15"/>
    <w:rsid w:val="00AC01B0"/>
    <w:rsid w:val="00AC0A3A"/>
    <w:rsid w:val="00AC153A"/>
    <w:rsid w:val="00AC1926"/>
    <w:rsid w:val="00AC317D"/>
    <w:rsid w:val="00AC3271"/>
    <w:rsid w:val="00AC3AA9"/>
    <w:rsid w:val="00AC41BA"/>
    <w:rsid w:val="00AC47A4"/>
    <w:rsid w:val="00AC4A84"/>
    <w:rsid w:val="00AC71F9"/>
    <w:rsid w:val="00AD1A05"/>
    <w:rsid w:val="00AD2140"/>
    <w:rsid w:val="00AD2701"/>
    <w:rsid w:val="00AD38C6"/>
    <w:rsid w:val="00AD4FD7"/>
    <w:rsid w:val="00AD5B09"/>
    <w:rsid w:val="00AD6395"/>
    <w:rsid w:val="00AD6A21"/>
    <w:rsid w:val="00AD78B1"/>
    <w:rsid w:val="00AD7C8E"/>
    <w:rsid w:val="00AE0B23"/>
    <w:rsid w:val="00AE1D0A"/>
    <w:rsid w:val="00AE23DB"/>
    <w:rsid w:val="00AE3746"/>
    <w:rsid w:val="00AE3840"/>
    <w:rsid w:val="00AE3D07"/>
    <w:rsid w:val="00AE44E9"/>
    <w:rsid w:val="00AE56B8"/>
    <w:rsid w:val="00AE7CB5"/>
    <w:rsid w:val="00AE7E44"/>
    <w:rsid w:val="00AF22DF"/>
    <w:rsid w:val="00AF341E"/>
    <w:rsid w:val="00AF4D02"/>
    <w:rsid w:val="00AF56CB"/>
    <w:rsid w:val="00AF68F1"/>
    <w:rsid w:val="00AF7549"/>
    <w:rsid w:val="00AF7FB1"/>
    <w:rsid w:val="00B00331"/>
    <w:rsid w:val="00B01513"/>
    <w:rsid w:val="00B01FCF"/>
    <w:rsid w:val="00B025D5"/>
    <w:rsid w:val="00B02DA5"/>
    <w:rsid w:val="00B039CF"/>
    <w:rsid w:val="00B0611F"/>
    <w:rsid w:val="00B079F0"/>
    <w:rsid w:val="00B1158D"/>
    <w:rsid w:val="00B12472"/>
    <w:rsid w:val="00B12E8A"/>
    <w:rsid w:val="00B130A4"/>
    <w:rsid w:val="00B13519"/>
    <w:rsid w:val="00B14D25"/>
    <w:rsid w:val="00B14EEF"/>
    <w:rsid w:val="00B14F1F"/>
    <w:rsid w:val="00B15864"/>
    <w:rsid w:val="00B161DC"/>
    <w:rsid w:val="00B17409"/>
    <w:rsid w:val="00B17573"/>
    <w:rsid w:val="00B203BD"/>
    <w:rsid w:val="00B20F53"/>
    <w:rsid w:val="00B213B7"/>
    <w:rsid w:val="00B21658"/>
    <w:rsid w:val="00B21DF6"/>
    <w:rsid w:val="00B2236D"/>
    <w:rsid w:val="00B2318B"/>
    <w:rsid w:val="00B2470D"/>
    <w:rsid w:val="00B24AD3"/>
    <w:rsid w:val="00B255B6"/>
    <w:rsid w:val="00B25E70"/>
    <w:rsid w:val="00B261BA"/>
    <w:rsid w:val="00B27AEB"/>
    <w:rsid w:val="00B27F6D"/>
    <w:rsid w:val="00B3094F"/>
    <w:rsid w:val="00B30DBC"/>
    <w:rsid w:val="00B30F67"/>
    <w:rsid w:val="00B312C9"/>
    <w:rsid w:val="00B31E0C"/>
    <w:rsid w:val="00B32175"/>
    <w:rsid w:val="00B32335"/>
    <w:rsid w:val="00B33106"/>
    <w:rsid w:val="00B331F3"/>
    <w:rsid w:val="00B33B52"/>
    <w:rsid w:val="00B35883"/>
    <w:rsid w:val="00B35CFE"/>
    <w:rsid w:val="00B36162"/>
    <w:rsid w:val="00B36E9A"/>
    <w:rsid w:val="00B37220"/>
    <w:rsid w:val="00B37425"/>
    <w:rsid w:val="00B37722"/>
    <w:rsid w:val="00B415DA"/>
    <w:rsid w:val="00B41DCA"/>
    <w:rsid w:val="00B41F20"/>
    <w:rsid w:val="00B423CD"/>
    <w:rsid w:val="00B44CE0"/>
    <w:rsid w:val="00B44D99"/>
    <w:rsid w:val="00B46388"/>
    <w:rsid w:val="00B4756F"/>
    <w:rsid w:val="00B47948"/>
    <w:rsid w:val="00B47B60"/>
    <w:rsid w:val="00B47EC8"/>
    <w:rsid w:val="00B47FCF"/>
    <w:rsid w:val="00B51F26"/>
    <w:rsid w:val="00B53B1D"/>
    <w:rsid w:val="00B55F4F"/>
    <w:rsid w:val="00B56C11"/>
    <w:rsid w:val="00B5703A"/>
    <w:rsid w:val="00B576D6"/>
    <w:rsid w:val="00B606BC"/>
    <w:rsid w:val="00B60719"/>
    <w:rsid w:val="00B6158D"/>
    <w:rsid w:val="00B621D1"/>
    <w:rsid w:val="00B62400"/>
    <w:rsid w:val="00B626A8"/>
    <w:rsid w:val="00B62EA4"/>
    <w:rsid w:val="00B630EB"/>
    <w:rsid w:val="00B6340D"/>
    <w:rsid w:val="00B63CB7"/>
    <w:rsid w:val="00B64723"/>
    <w:rsid w:val="00B647BF"/>
    <w:rsid w:val="00B65FE9"/>
    <w:rsid w:val="00B668DD"/>
    <w:rsid w:val="00B66FEE"/>
    <w:rsid w:val="00B67286"/>
    <w:rsid w:val="00B67617"/>
    <w:rsid w:val="00B705D2"/>
    <w:rsid w:val="00B720C8"/>
    <w:rsid w:val="00B7319D"/>
    <w:rsid w:val="00B74D6C"/>
    <w:rsid w:val="00B75F9C"/>
    <w:rsid w:val="00B76F95"/>
    <w:rsid w:val="00B76FF4"/>
    <w:rsid w:val="00B77632"/>
    <w:rsid w:val="00B77DBE"/>
    <w:rsid w:val="00B80EEB"/>
    <w:rsid w:val="00B845F9"/>
    <w:rsid w:val="00B857C9"/>
    <w:rsid w:val="00B85D46"/>
    <w:rsid w:val="00B8688B"/>
    <w:rsid w:val="00B91BDD"/>
    <w:rsid w:val="00B91C7A"/>
    <w:rsid w:val="00B92F66"/>
    <w:rsid w:val="00B93FAA"/>
    <w:rsid w:val="00B94B71"/>
    <w:rsid w:val="00B95A18"/>
    <w:rsid w:val="00BA276B"/>
    <w:rsid w:val="00BA27D9"/>
    <w:rsid w:val="00BA2B88"/>
    <w:rsid w:val="00BA6CC3"/>
    <w:rsid w:val="00BA723F"/>
    <w:rsid w:val="00BA7A1F"/>
    <w:rsid w:val="00BB0A87"/>
    <w:rsid w:val="00BB200F"/>
    <w:rsid w:val="00BB2925"/>
    <w:rsid w:val="00BB33DC"/>
    <w:rsid w:val="00BB473D"/>
    <w:rsid w:val="00BB5220"/>
    <w:rsid w:val="00BB5827"/>
    <w:rsid w:val="00BC1114"/>
    <w:rsid w:val="00BC132D"/>
    <w:rsid w:val="00BC3938"/>
    <w:rsid w:val="00BC3CA3"/>
    <w:rsid w:val="00BC575C"/>
    <w:rsid w:val="00BC66BC"/>
    <w:rsid w:val="00BC7620"/>
    <w:rsid w:val="00BD01A8"/>
    <w:rsid w:val="00BD2862"/>
    <w:rsid w:val="00BD4054"/>
    <w:rsid w:val="00BD625D"/>
    <w:rsid w:val="00BD78C6"/>
    <w:rsid w:val="00BE015F"/>
    <w:rsid w:val="00BE0EB7"/>
    <w:rsid w:val="00BE1606"/>
    <w:rsid w:val="00BE23B2"/>
    <w:rsid w:val="00BE4965"/>
    <w:rsid w:val="00BE525A"/>
    <w:rsid w:val="00BE6742"/>
    <w:rsid w:val="00BE6E16"/>
    <w:rsid w:val="00BE7978"/>
    <w:rsid w:val="00BE7B04"/>
    <w:rsid w:val="00BF18AE"/>
    <w:rsid w:val="00BF18CB"/>
    <w:rsid w:val="00BF2A14"/>
    <w:rsid w:val="00BF341A"/>
    <w:rsid w:val="00BF3D62"/>
    <w:rsid w:val="00BF4E58"/>
    <w:rsid w:val="00BF796E"/>
    <w:rsid w:val="00C005B5"/>
    <w:rsid w:val="00C03B89"/>
    <w:rsid w:val="00C0762B"/>
    <w:rsid w:val="00C07B34"/>
    <w:rsid w:val="00C07C03"/>
    <w:rsid w:val="00C105FF"/>
    <w:rsid w:val="00C109E7"/>
    <w:rsid w:val="00C11B3D"/>
    <w:rsid w:val="00C11FFC"/>
    <w:rsid w:val="00C122DA"/>
    <w:rsid w:val="00C12E6F"/>
    <w:rsid w:val="00C134B3"/>
    <w:rsid w:val="00C136CD"/>
    <w:rsid w:val="00C139C3"/>
    <w:rsid w:val="00C13D9F"/>
    <w:rsid w:val="00C14F53"/>
    <w:rsid w:val="00C15549"/>
    <w:rsid w:val="00C15ED9"/>
    <w:rsid w:val="00C16A29"/>
    <w:rsid w:val="00C175CA"/>
    <w:rsid w:val="00C205E9"/>
    <w:rsid w:val="00C219A6"/>
    <w:rsid w:val="00C223CE"/>
    <w:rsid w:val="00C230F7"/>
    <w:rsid w:val="00C24BFC"/>
    <w:rsid w:val="00C2668F"/>
    <w:rsid w:val="00C270E1"/>
    <w:rsid w:val="00C2726A"/>
    <w:rsid w:val="00C3097F"/>
    <w:rsid w:val="00C3170B"/>
    <w:rsid w:val="00C31A58"/>
    <w:rsid w:val="00C328DF"/>
    <w:rsid w:val="00C32B03"/>
    <w:rsid w:val="00C338D7"/>
    <w:rsid w:val="00C35262"/>
    <w:rsid w:val="00C361B8"/>
    <w:rsid w:val="00C4066E"/>
    <w:rsid w:val="00C40BE3"/>
    <w:rsid w:val="00C41DC5"/>
    <w:rsid w:val="00C42D77"/>
    <w:rsid w:val="00C44725"/>
    <w:rsid w:val="00C46320"/>
    <w:rsid w:val="00C47F14"/>
    <w:rsid w:val="00C5052C"/>
    <w:rsid w:val="00C518C1"/>
    <w:rsid w:val="00C52030"/>
    <w:rsid w:val="00C5219E"/>
    <w:rsid w:val="00C528F3"/>
    <w:rsid w:val="00C5351D"/>
    <w:rsid w:val="00C53B35"/>
    <w:rsid w:val="00C56338"/>
    <w:rsid w:val="00C56EE9"/>
    <w:rsid w:val="00C578B1"/>
    <w:rsid w:val="00C57F8B"/>
    <w:rsid w:val="00C61C6B"/>
    <w:rsid w:val="00C61E08"/>
    <w:rsid w:val="00C62BC6"/>
    <w:rsid w:val="00C64412"/>
    <w:rsid w:val="00C6747D"/>
    <w:rsid w:val="00C67ADE"/>
    <w:rsid w:val="00C67AF5"/>
    <w:rsid w:val="00C71B0E"/>
    <w:rsid w:val="00C72982"/>
    <w:rsid w:val="00C72A90"/>
    <w:rsid w:val="00C72E07"/>
    <w:rsid w:val="00C743F4"/>
    <w:rsid w:val="00C751B3"/>
    <w:rsid w:val="00C77046"/>
    <w:rsid w:val="00C7713B"/>
    <w:rsid w:val="00C77735"/>
    <w:rsid w:val="00C8010E"/>
    <w:rsid w:val="00C80C36"/>
    <w:rsid w:val="00C816FC"/>
    <w:rsid w:val="00C81EE5"/>
    <w:rsid w:val="00C824D9"/>
    <w:rsid w:val="00C83368"/>
    <w:rsid w:val="00C85925"/>
    <w:rsid w:val="00C8658B"/>
    <w:rsid w:val="00C87802"/>
    <w:rsid w:val="00C87ACF"/>
    <w:rsid w:val="00C87D8C"/>
    <w:rsid w:val="00C9115B"/>
    <w:rsid w:val="00C920EF"/>
    <w:rsid w:val="00C92C9E"/>
    <w:rsid w:val="00C94341"/>
    <w:rsid w:val="00C958D7"/>
    <w:rsid w:val="00C95AC1"/>
    <w:rsid w:val="00C961BD"/>
    <w:rsid w:val="00CA180D"/>
    <w:rsid w:val="00CA1C14"/>
    <w:rsid w:val="00CA463D"/>
    <w:rsid w:val="00CB0444"/>
    <w:rsid w:val="00CB15B7"/>
    <w:rsid w:val="00CB2316"/>
    <w:rsid w:val="00CB5024"/>
    <w:rsid w:val="00CB75F8"/>
    <w:rsid w:val="00CC1062"/>
    <w:rsid w:val="00CC2AFB"/>
    <w:rsid w:val="00CC323F"/>
    <w:rsid w:val="00CC4174"/>
    <w:rsid w:val="00CC4465"/>
    <w:rsid w:val="00CC475C"/>
    <w:rsid w:val="00CC49BF"/>
    <w:rsid w:val="00CC4DA0"/>
    <w:rsid w:val="00CC5F32"/>
    <w:rsid w:val="00CC6E66"/>
    <w:rsid w:val="00CC6EAA"/>
    <w:rsid w:val="00CC71D6"/>
    <w:rsid w:val="00CC756B"/>
    <w:rsid w:val="00CC7BFA"/>
    <w:rsid w:val="00CD045B"/>
    <w:rsid w:val="00CD0E7E"/>
    <w:rsid w:val="00CD0FE6"/>
    <w:rsid w:val="00CD1F16"/>
    <w:rsid w:val="00CD27F1"/>
    <w:rsid w:val="00CD2F37"/>
    <w:rsid w:val="00CD399C"/>
    <w:rsid w:val="00CD3A08"/>
    <w:rsid w:val="00CD402F"/>
    <w:rsid w:val="00CD44CC"/>
    <w:rsid w:val="00CD501A"/>
    <w:rsid w:val="00CD53BA"/>
    <w:rsid w:val="00CD5E66"/>
    <w:rsid w:val="00CD6011"/>
    <w:rsid w:val="00CD639F"/>
    <w:rsid w:val="00CD6D1B"/>
    <w:rsid w:val="00CE1525"/>
    <w:rsid w:val="00CE1B17"/>
    <w:rsid w:val="00CE1F43"/>
    <w:rsid w:val="00CE228E"/>
    <w:rsid w:val="00CE343F"/>
    <w:rsid w:val="00CE3F63"/>
    <w:rsid w:val="00CE445F"/>
    <w:rsid w:val="00CE4C63"/>
    <w:rsid w:val="00CE52CE"/>
    <w:rsid w:val="00CE57BC"/>
    <w:rsid w:val="00CE7001"/>
    <w:rsid w:val="00CE734A"/>
    <w:rsid w:val="00CE74A1"/>
    <w:rsid w:val="00CF0280"/>
    <w:rsid w:val="00CF2189"/>
    <w:rsid w:val="00CF2720"/>
    <w:rsid w:val="00CF2C41"/>
    <w:rsid w:val="00CF3EC8"/>
    <w:rsid w:val="00CF492C"/>
    <w:rsid w:val="00CF5F9A"/>
    <w:rsid w:val="00D00D22"/>
    <w:rsid w:val="00D01A60"/>
    <w:rsid w:val="00D01BD5"/>
    <w:rsid w:val="00D01CD9"/>
    <w:rsid w:val="00D025EE"/>
    <w:rsid w:val="00D026A8"/>
    <w:rsid w:val="00D04B86"/>
    <w:rsid w:val="00D0557B"/>
    <w:rsid w:val="00D07DC7"/>
    <w:rsid w:val="00D11272"/>
    <w:rsid w:val="00D12D2A"/>
    <w:rsid w:val="00D131EF"/>
    <w:rsid w:val="00D13435"/>
    <w:rsid w:val="00D1516E"/>
    <w:rsid w:val="00D16227"/>
    <w:rsid w:val="00D163D6"/>
    <w:rsid w:val="00D17219"/>
    <w:rsid w:val="00D20AFD"/>
    <w:rsid w:val="00D20D31"/>
    <w:rsid w:val="00D22B66"/>
    <w:rsid w:val="00D239CC"/>
    <w:rsid w:val="00D2480E"/>
    <w:rsid w:val="00D24C16"/>
    <w:rsid w:val="00D35522"/>
    <w:rsid w:val="00D36D68"/>
    <w:rsid w:val="00D36E25"/>
    <w:rsid w:val="00D36F52"/>
    <w:rsid w:val="00D3727D"/>
    <w:rsid w:val="00D377C6"/>
    <w:rsid w:val="00D41B8E"/>
    <w:rsid w:val="00D41F48"/>
    <w:rsid w:val="00D41F88"/>
    <w:rsid w:val="00D4266C"/>
    <w:rsid w:val="00D43F2B"/>
    <w:rsid w:val="00D446F5"/>
    <w:rsid w:val="00D4488A"/>
    <w:rsid w:val="00D50723"/>
    <w:rsid w:val="00D507FA"/>
    <w:rsid w:val="00D50E5F"/>
    <w:rsid w:val="00D51FD2"/>
    <w:rsid w:val="00D52EA4"/>
    <w:rsid w:val="00D54B98"/>
    <w:rsid w:val="00D54D0D"/>
    <w:rsid w:val="00D5615C"/>
    <w:rsid w:val="00D56872"/>
    <w:rsid w:val="00D578B7"/>
    <w:rsid w:val="00D57A6E"/>
    <w:rsid w:val="00D60513"/>
    <w:rsid w:val="00D60F65"/>
    <w:rsid w:val="00D6193A"/>
    <w:rsid w:val="00D62E78"/>
    <w:rsid w:val="00D646B9"/>
    <w:rsid w:val="00D64FA9"/>
    <w:rsid w:val="00D65058"/>
    <w:rsid w:val="00D6560C"/>
    <w:rsid w:val="00D65D25"/>
    <w:rsid w:val="00D65F94"/>
    <w:rsid w:val="00D67409"/>
    <w:rsid w:val="00D72C9C"/>
    <w:rsid w:val="00D73028"/>
    <w:rsid w:val="00D731ED"/>
    <w:rsid w:val="00D732D6"/>
    <w:rsid w:val="00D736CD"/>
    <w:rsid w:val="00D73CEB"/>
    <w:rsid w:val="00D74706"/>
    <w:rsid w:val="00D748B7"/>
    <w:rsid w:val="00D76D40"/>
    <w:rsid w:val="00D77357"/>
    <w:rsid w:val="00D82FDA"/>
    <w:rsid w:val="00D84C99"/>
    <w:rsid w:val="00D84F4B"/>
    <w:rsid w:val="00D85AD1"/>
    <w:rsid w:val="00D85DF1"/>
    <w:rsid w:val="00D85F7E"/>
    <w:rsid w:val="00D8682A"/>
    <w:rsid w:val="00D92934"/>
    <w:rsid w:val="00D945D0"/>
    <w:rsid w:val="00D9545D"/>
    <w:rsid w:val="00D95940"/>
    <w:rsid w:val="00D96D91"/>
    <w:rsid w:val="00D96FAB"/>
    <w:rsid w:val="00DA0993"/>
    <w:rsid w:val="00DA1191"/>
    <w:rsid w:val="00DA1898"/>
    <w:rsid w:val="00DA1D6C"/>
    <w:rsid w:val="00DA2CC4"/>
    <w:rsid w:val="00DA32E3"/>
    <w:rsid w:val="00DA41FF"/>
    <w:rsid w:val="00DA512B"/>
    <w:rsid w:val="00DA5821"/>
    <w:rsid w:val="00DA63F2"/>
    <w:rsid w:val="00DA67A0"/>
    <w:rsid w:val="00DB09AD"/>
    <w:rsid w:val="00DB0DAD"/>
    <w:rsid w:val="00DB36F3"/>
    <w:rsid w:val="00DB3CAA"/>
    <w:rsid w:val="00DB44C7"/>
    <w:rsid w:val="00DB6EC2"/>
    <w:rsid w:val="00DB74CA"/>
    <w:rsid w:val="00DB7713"/>
    <w:rsid w:val="00DC0923"/>
    <w:rsid w:val="00DC0C00"/>
    <w:rsid w:val="00DC0CB6"/>
    <w:rsid w:val="00DC13D2"/>
    <w:rsid w:val="00DC166C"/>
    <w:rsid w:val="00DC3E39"/>
    <w:rsid w:val="00DC40F1"/>
    <w:rsid w:val="00DC4174"/>
    <w:rsid w:val="00DC421C"/>
    <w:rsid w:val="00DC5314"/>
    <w:rsid w:val="00DC53A9"/>
    <w:rsid w:val="00DC55A4"/>
    <w:rsid w:val="00DC5ACA"/>
    <w:rsid w:val="00DC5F9B"/>
    <w:rsid w:val="00DC6324"/>
    <w:rsid w:val="00DC6AD8"/>
    <w:rsid w:val="00DC7012"/>
    <w:rsid w:val="00DD01F4"/>
    <w:rsid w:val="00DD039E"/>
    <w:rsid w:val="00DD2D47"/>
    <w:rsid w:val="00DD3BEA"/>
    <w:rsid w:val="00DD4E3C"/>
    <w:rsid w:val="00DD6ED4"/>
    <w:rsid w:val="00DD7B21"/>
    <w:rsid w:val="00DE292C"/>
    <w:rsid w:val="00DE3388"/>
    <w:rsid w:val="00DE6138"/>
    <w:rsid w:val="00DE625F"/>
    <w:rsid w:val="00DE7343"/>
    <w:rsid w:val="00DE760B"/>
    <w:rsid w:val="00DE7A48"/>
    <w:rsid w:val="00DF197E"/>
    <w:rsid w:val="00DF2BD3"/>
    <w:rsid w:val="00DF3A5F"/>
    <w:rsid w:val="00DF5622"/>
    <w:rsid w:val="00DF578C"/>
    <w:rsid w:val="00DF585A"/>
    <w:rsid w:val="00DF71F7"/>
    <w:rsid w:val="00E005DD"/>
    <w:rsid w:val="00E00714"/>
    <w:rsid w:val="00E0096F"/>
    <w:rsid w:val="00E009F5"/>
    <w:rsid w:val="00E02275"/>
    <w:rsid w:val="00E068F0"/>
    <w:rsid w:val="00E07299"/>
    <w:rsid w:val="00E072C0"/>
    <w:rsid w:val="00E07432"/>
    <w:rsid w:val="00E119C5"/>
    <w:rsid w:val="00E121AF"/>
    <w:rsid w:val="00E124AA"/>
    <w:rsid w:val="00E143AD"/>
    <w:rsid w:val="00E14A6D"/>
    <w:rsid w:val="00E15BC3"/>
    <w:rsid w:val="00E16A7B"/>
    <w:rsid w:val="00E16E66"/>
    <w:rsid w:val="00E2017D"/>
    <w:rsid w:val="00E2151D"/>
    <w:rsid w:val="00E218F6"/>
    <w:rsid w:val="00E227AC"/>
    <w:rsid w:val="00E229E7"/>
    <w:rsid w:val="00E23DC0"/>
    <w:rsid w:val="00E247E8"/>
    <w:rsid w:val="00E25669"/>
    <w:rsid w:val="00E2650B"/>
    <w:rsid w:val="00E26B6E"/>
    <w:rsid w:val="00E2726D"/>
    <w:rsid w:val="00E279B7"/>
    <w:rsid w:val="00E27E76"/>
    <w:rsid w:val="00E31F30"/>
    <w:rsid w:val="00E338AD"/>
    <w:rsid w:val="00E349D3"/>
    <w:rsid w:val="00E34D21"/>
    <w:rsid w:val="00E35105"/>
    <w:rsid w:val="00E3527E"/>
    <w:rsid w:val="00E36B30"/>
    <w:rsid w:val="00E42755"/>
    <w:rsid w:val="00E428B1"/>
    <w:rsid w:val="00E428CC"/>
    <w:rsid w:val="00E42BAD"/>
    <w:rsid w:val="00E43787"/>
    <w:rsid w:val="00E43DD3"/>
    <w:rsid w:val="00E4458B"/>
    <w:rsid w:val="00E445E2"/>
    <w:rsid w:val="00E451F1"/>
    <w:rsid w:val="00E4587D"/>
    <w:rsid w:val="00E46D3D"/>
    <w:rsid w:val="00E4767A"/>
    <w:rsid w:val="00E47B10"/>
    <w:rsid w:val="00E47BE6"/>
    <w:rsid w:val="00E50187"/>
    <w:rsid w:val="00E52273"/>
    <w:rsid w:val="00E52F09"/>
    <w:rsid w:val="00E53178"/>
    <w:rsid w:val="00E53192"/>
    <w:rsid w:val="00E543D7"/>
    <w:rsid w:val="00E55854"/>
    <w:rsid w:val="00E56390"/>
    <w:rsid w:val="00E56EE1"/>
    <w:rsid w:val="00E57DB6"/>
    <w:rsid w:val="00E61E9E"/>
    <w:rsid w:val="00E61F9B"/>
    <w:rsid w:val="00E62F5E"/>
    <w:rsid w:val="00E630CF"/>
    <w:rsid w:val="00E63863"/>
    <w:rsid w:val="00E64C8A"/>
    <w:rsid w:val="00E650C5"/>
    <w:rsid w:val="00E66143"/>
    <w:rsid w:val="00E6656E"/>
    <w:rsid w:val="00E66894"/>
    <w:rsid w:val="00E669F6"/>
    <w:rsid w:val="00E728AA"/>
    <w:rsid w:val="00E74029"/>
    <w:rsid w:val="00E757F7"/>
    <w:rsid w:val="00E760F7"/>
    <w:rsid w:val="00E76501"/>
    <w:rsid w:val="00E7742D"/>
    <w:rsid w:val="00E77475"/>
    <w:rsid w:val="00E8026E"/>
    <w:rsid w:val="00E81099"/>
    <w:rsid w:val="00E81BDF"/>
    <w:rsid w:val="00E8276C"/>
    <w:rsid w:val="00E82BFF"/>
    <w:rsid w:val="00E835D7"/>
    <w:rsid w:val="00E90651"/>
    <w:rsid w:val="00E90BA3"/>
    <w:rsid w:val="00E9156F"/>
    <w:rsid w:val="00E93737"/>
    <w:rsid w:val="00E93FF4"/>
    <w:rsid w:val="00E958D4"/>
    <w:rsid w:val="00E965A0"/>
    <w:rsid w:val="00E96D5F"/>
    <w:rsid w:val="00E979BC"/>
    <w:rsid w:val="00E97DAC"/>
    <w:rsid w:val="00E97E67"/>
    <w:rsid w:val="00EA09A1"/>
    <w:rsid w:val="00EA244E"/>
    <w:rsid w:val="00EA49A7"/>
    <w:rsid w:val="00EB04E0"/>
    <w:rsid w:val="00EB410F"/>
    <w:rsid w:val="00EB65DD"/>
    <w:rsid w:val="00EB7395"/>
    <w:rsid w:val="00EB7AFB"/>
    <w:rsid w:val="00EC0F30"/>
    <w:rsid w:val="00EC11AC"/>
    <w:rsid w:val="00EC1731"/>
    <w:rsid w:val="00EC1CDB"/>
    <w:rsid w:val="00EC1E05"/>
    <w:rsid w:val="00EC21C5"/>
    <w:rsid w:val="00EC38B5"/>
    <w:rsid w:val="00EC3C9E"/>
    <w:rsid w:val="00EC4598"/>
    <w:rsid w:val="00EC4D64"/>
    <w:rsid w:val="00EC5DC8"/>
    <w:rsid w:val="00EC742E"/>
    <w:rsid w:val="00EC74E5"/>
    <w:rsid w:val="00ED0A76"/>
    <w:rsid w:val="00ED2532"/>
    <w:rsid w:val="00ED2692"/>
    <w:rsid w:val="00ED2757"/>
    <w:rsid w:val="00ED299F"/>
    <w:rsid w:val="00ED333E"/>
    <w:rsid w:val="00ED4156"/>
    <w:rsid w:val="00ED5CBE"/>
    <w:rsid w:val="00ED5E0F"/>
    <w:rsid w:val="00ED658B"/>
    <w:rsid w:val="00ED6DB9"/>
    <w:rsid w:val="00ED7CE4"/>
    <w:rsid w:val="00EE1BE2"/>
    <w:rsid w:val="00EE1FF6"/>
    <w:rsid w:val="00EE2C7E"/>
    <w:rsid w:val="00EE49B1"/>
    <w:rsid w:val="00EE5880"/>
    <w:rsid w:val="00EE6A85"/>
    <w:rsid w:val="00EE6FAB"/>
    <w:rsid w:val="00EE7539"/>
    <w:rsid w:val="00EE7F98"/>
    <w:rsid w:val="00EF0264"/>
    <w:rsid w:val="00EF11F7"/>
    <w:rsid w:val="00EF1318"/>
    <w:rsid w:val="00EF1428"/>
    <w:rsid w:val="00EF17B4"/>
    <w:rsid w:val="00EF1A89"/>
    <w:rsid w:val="00EF1E6E"/>
    <w:rsid w:val="00EF31E9"/>
    <w:rsid w:val="00EF38C1"/>
    <w:rsid w:val="00EF3B53"/>
    <w:rsid w:val="00EF56ED"/>
    <w:rsid w:val="00EF62ED"/>
    <w:rsid w:val="00EF6CB1"/>
    <w:rsid w:val="00EF7F63"/>
    <w:rsid w:val="00F00363"/>
    <w:rsid w:val="00F00AD4"/>
    <w:rsid w:val="00F01ECA"/>
    <w:rsid w:val="00F03C4B"/>
    <w:rsid w:val="00F04F81"/>
    <w:rsid w:val="00F06715"/>
    <w:rsid w:val="00F074E7"/>
    <w:rsid w:val="00F07D5B"/>
    <w:rsid w:val="00F10D7D"/>
    <w:rsid w:val="00F10DE0"/>
    <w:rsid w:val="00F1158F"/>
    <w:rsid w:val="00F11724"/>
    <w:rsid w:val="00F1335A"/>
    <w:rsid w:val="00F13696"/>
    <w:rsid w:val="00F14050"/>
    <w:rsid w:val="00F15135"/>
    <w:rsid w:val="00F15B2A"/>
    <w:rsid w:val="00F15B7B"/>
    <w:rsid w:val="00F175EF"/>
    <w:rsid w:val="00F21CC9"/>
    <w:rsid w:val="00F22C37"/>
    <w:rsid w:val="00F232AD"/>
    <w:rsid w:val="00F23F99"/>
    <w:rsid w:val="00F24D5F"/>
    <w:rsid w:val="00F24EF2"/>
    <w:rsid w:val="00F254A3"/>
    <w:rsid w:val="00F254A8"/>
    <w:rsid w:val="00F27053"/>
    <w:rsid w:val="00F27954"/>
    <w:rsid w:val="00F27CC0"/>
    <w:rsid w:val="00F27DCD"/>
    <w:rsid w:val="00F31849"/>
    <w:rsid w:val="00F33006"/>
    <w:rsid w:val="00F33049"/>
    <w:rsid w:val="00F34150"/>
    <w:rsid w:val="00F347EC"/>
    <w:rsid w:val="00F34C1F"/>
    <w:rsid w:val="00F36024"/>
    <w:rsid w:val="00F36477"/>
    <w:rsid w:val="00F36EE6"/>
    <w:rsid w:val="00F415E9"/>
    <w:rsid w:val="00F4192B"/>
    <w:rsid w:val="00F41CD0"/>
    <w:rsid w:val="00F421B3"/>
    <w:rsid w:val="00F42C63"/>
    <w:rsid w:val="00F43812"/>
    <w:rsid w:val="00F45532"/>
    <w:rsid w:val="00F45DA9"/>
    <w:rsid w:val="00F4636B"/>
    <w:rsid w:val="00F46DC6"/>
    <w:rsid w:val="00F46F8C"/>
    <w:rsid w:val="00F47809"/>
    <w:rsid w:val="00F47844"/>
    <w:rsid w:val="00F47B8B"/>
    <w:rsid w:val="00F54B2C"/>
    <w:rsid w:val="00F55586"/>
    <w:rsid w:val="00F578E1"/>
    <w:rsid w:val="00F61209"/>
    <w:rsid w:val="00F65FEE"/>
    <w:rsid w:val="00F6633E"/>
    <w:rsid w:val="00F67089"/>
    <w:rsid w:val="00F6738A"/>
    <w:rsid w:val="00F673FF"/>
    <w:rsid w:val="00F67E7E"/>
    <w:rsid w:val="00F724C8"/>
    <w:rsid w:val="00F742FD"/>
    <w:rsid w:val="00F7495E"/>
    <w:rsid w:val="00F75397"/>
    <w:rsid w:val="00F753AD"/>
    <w:rsid w:val="00F76E9F"/>
    <w:rsid w:val="00F7734E"/>
    <w:rsid w:val="00F823FD"/>
    <w:rsid w:val="00F82D67"/>
    <w:rsid w:val="00F83398"/>
    <w:rsid w:val="00F835C4"/>
    <w:rsid w:val="00F84142"/>
    <w:rsid w:val="00F85DD1"/>
    <w:rsid w:val="00F86D68"/>
    <w:rsid w:val="00F87755"/>
    <w:rsid w:val="00F90222"/>
    <w:rsid w:val="00F90636"/>
    <w:rsid w:val="00F90681"/>
    <w:rsid w:val="00F90728"/>
    <w:rsid w:val="00F94175"/>
    <w:rsid w:val="00F94ED2"/>
    <w:rsid w:val="00F95298"/>
    <w:rsid w:val="00F95A70"/>
    <w:rsid w:val="00F97207"/>
    <w:rsid w:val="00F97491"/>
    <w:rsid w:val="00F97788"/>
    <w:rsid w:val="00F97CB0"/>
    <w:rsid w:val="00F97EED"/>
    <w:rsid w:val="00FA05C2"/>
    <w:rsid w:val="00FA1C2B"/>
    <w:rsid w:val="00FA2974"/>
    <w:rsid w:val="00FA6B12"/>
    <w:rsid w:val="00FA6DB9"/>
    <w:rsid w:val="00FA729D"/>
    <w:rsid w:val="00FA745E"/>
    <w:rsid w:val="00FB0716"/>
    <w:rsid w:val="00FB07E2"/>
    <w:rsid w:val="00FB14BF"/>
    <w:rsid w:val="00FB3448"/>
    <w:rsid w:val="00FB3557"/>
    <w:rsid w:val="00FB3CFB"/>
    <w:rsid w:val="00FB4A2D"/>
    <w:rsid w:val="00FB4B09"/>
    <w:rsid w:val="00FB4C25"/>
    <w:rsid w:val="00FB5543"/>
    <w:rsid w:val="00FB6202"/>
    <w:rsid w:val="00FB7692"/>
    <w:rsid w:val="00FB7A0F"/>
    <w:rsid w:val="00FB7D03"/>
    <w:rsid w:val="00FC01C4"/>
    <w:rsid w:val="00FC1E8B"/>
    <w:rsid w:val="00FC2644"/>
    <w:rsid w:val="00FC29DA"/>
    <w:rsid w:val="00FC3C98"/>
    <w:rsid w:val="00FC42B6"/>
    <w:rsid w:val="00FC6DF6"/>
    <w:rsid w:val="00FD0238"/>
    <w:rsid w:val="00FD0422"/>
    <w:rsid w:val="00FD0D12"/>
    <w:rsid w:val="00FD0D63"/>
    <w:rsid w:val="00FD1460"/>
    <w:rsid w:val="00FD1E39"/>
    <w:rsid w:val="00FD227F"/>
    <w:rsid w:val="00FD3626"/>
    <w:rsid w:val="00FD3830"/>
    <w:rsid w:val="00FD6073"/>
    <w:rsid w:val="00FD652D"/>
    <w:rsid w:val="00FD661F"/>
    <w:rsid w:val="00FD6B81"/>
    <w:rsid w:val="00FD6D63"/>
    <w:rsid w:val="00FD70E3"/>
    <w:rsid w:val="00FD71E8"/>
    <w:rsid w:val="00FD770A"/>
    <w:rsid w:val="00FE02E3"/>
    <w:rsid w:val="00FE0EB6"/>
    <w:rsid w:val="00FE12B9"/>
    <w:rsid w:val="00FE30FB"/>
    <w:rsid w:val="00FE3EE5"/>
    <w:rsid w:val="00FE4070"/>
    <w:rsid w:val="00FE41D3"/>
    <w:rsid w:val="00FE6680"/>
    <w:rsid w:val="00FF0634"/>
    <w:rsid w:val="00FF0991"/>
    <w:rsid w:val="00FF0AB6"/>
    <w:rsid w:val="00FF1A20"/>
    <w:rsid w:val="00FF3120"/>
    <w:rsid w:val="00FF32A2"/>
    <w:rsid w:val="00FF3F69"/>
    <w:rsid w:val="00FF472B"/>
    <w:rsid w:val="00FF705B"/>
    <w:rsid w:val="00FF72C0"/>
    <w:rsid w:val="00FF7D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7E9"/>
    <w:rPr>
      <w:sz w:val="24"/>
      <w:szCs w:val="24"/>
    </w:rPr>
  </w:style>
  <w:style w:type="paragraph" w:styleId="Heading1">
    <w:name w:val="heading 1"/>
    <w:basedOn w:val="Normal"/>
    <w:next w:val="Normal"/>
    <w:qFormat/>
    <w:rsid w:val="002977E9"/>
    <w:pPr>
      <w:keepNext/>
      <w:tabs>
        <w:tab w:val="center" w:pos="1425"/>
        <w:tab w:val="center" w:pos="6612"/>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77E9"/>
    <w:pPr>
      <w:tabs>
        <w:tab w:val="center" w:pos="4153"/>
        <w:tab w:val="right" w:pos="8306"/>
      </w:tabs>
    </w:pPr>
  </w:style>
  <w:style w:type="character" w:styleId="PageNumber">
    <w:name w:val="page number"/>
    <w:rsid w:val="002977E9"/>
    <w:rPr>
      <w:rFonts w:ascii="Times New Roman" w:eastAsia="Times New Roman" w:hAnsi="Times New Roman" w:cs="Times New Roman"/>
    </w:rPr>
  </w:style>
  <w:style w:type="paragraph" w:styleId="FootnoteText">
    <w:name w:val="footnote text"/>
    <w:basedOn w:val="Normal"/>
    <w:rsid w:val="002977E9"/>
    <w:rPr>
      <w:sz w:val="20"/>
      <w:szCs w:val="20"/>
    </w:rPr>
  </w:style>
  <w:style w:type="character" w:styleId="FootnoteReference">
    <w:name w:val="footnote reference"/>
    <w:rsid w:val="002977E9"/>
    <w:rPr>
      <w:rFonts w:ascii="Times New Roman" w:eastAsia="Times New Roman" w:hAnsi="Times New Roman" w:cs="Times New Roman"/>
      <w:vertAlign w:val="superscript"/>
    </w:rPr>
  </w:style>
  <w:style w:type="paragraph" w:styleId="BodyTextIndent">
    <w:name w:val="Body Text Indent"/>
    <w:basedOn w:val="Normal"/>
    <w:rsid w:val="002977E9"/>
    <w:pPr>
      <w:spacing w:before="120"/>
      <w:ind w:firstLine="567"/>
      <w:jc w:val="both"/>
    </w:pPr>
    <w:rPr>
      <w:sz w:val="28"/>
    </w:rPr>
  </w:style>
  <w:style w:type="table" w:styleId="TableGrid">
    <w:name w:val="Table Grid"/>
    <w:basedOn w:val="TableNormal"/>
    <w:rsid w:val="00297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977E9"/>
    <w:rPr>
      <w:rFonts w:ascii="Arial" w:hAnsi="Arial"/>
      <w:sz w:val="22"/>
      <w:szCs w:val="20"/>
      <w:lang w:val="en-AU"/>
    </w:rPr>
  </w:style>
  <w:style w:type="character" w:styleId="Emphasis">
    <w:name w:val="Emphasis"/>
    <w:qFormat/>
    <w:rsid w:val="002977E9"/>
    <w:rPr>
      <w:rFonts w:ascii="Times New Roman" w:eastAsia="Times New Roman" w:hAnsi="Times New Roman" w:cs="Times New Roman"/>
      <w:i/>
      <w:iCs/>
    </w:rPr>
  </w:style>
  <w:style w:type="paragraph" w:styleId="BalloonText">
    <w:name w:val="Balloon Text"/>
    <w:basedOn w:val="Normal"/>
    <w:rsid w:val="002977E9"/>
    <w:rPr>
      <w:rFonts w:ascii="Tahoma" w:hAnsi="Tahoma" w:cs="Tahoma"/>
      <w:sz w:val="16"/>
      <w:szCs w:val="16"/>
    </w:rPr>
  </w:style>
  <w:style w:type="paragraph" w:styleId="BodyTextIndent2">
    <w:name w:val="Body Text Indent 2"/>
    <w:basedOn w:val="Normal"/>
    <w:rsid w:val="002977E9"/>
    <w:pPr>
      <w:spacing w:before="120"/>
      <w:ind w:firstLine="748"/>
      <w:jc w:val="both"/>
    </w:pPr>
    <w:rPr>
      <w:sz w:val="28"/>
      <w:szCs w:val="28"/>
    </w:rPr>
  </w:style>
  <w:style w:type="character" w:styleId="Strong">
    <w:name w:val="Strong"/>
    <w:qFormat/>
    <w:rsid w:val="002977E9"/>
    <w:rPr>
      <w:rFonts w:ascii="Times New Roman" w:eastAsia="Times New Roman" w:hAnsi="Times New Roman" w:cs="Times New Roman"/>
      <w:b/>
      <w:bCs/>
    </w:rPr>
  </w:style>
  <w:style w:type="paragraph" w:styleId="BodyTextIndent3">
    <w:name w:val="Body Text Indent 3"/>
    <w:basedOn w:val="Normal"/>
    <w:rsid w:val="002977E9"/>
    <w:pPr>
      <w:spacing w:before="120"/>
      <w:ind w:firstLine="544"/>
      <w:jc w:val="both"/>
    </w:pPr>
    <w:rPr>
      <w:sz w:val="28"/>
    </w:rPr>
  </w:style>
  <w:style w:type="paragraph" w:customStyle="1" w:styleId="CharCharCharChar">
    <w:name w:val="Char Char Char Char"/>
    <w:basedOn w:val="Normal"/>
    <w:rsid w:val="002977E9"/>
    <w:rPr>
      <w:rFonts w:ascii="Arial" w:hAnsi="Arial"/>
      <w:sz w:val="22"/>
      <w:szCs w:val="20"/>
      <w:lang w:val="en-AU"/>
    </w:rPr>
  </w:style>
  <w:style w:type="paragraph" w:customStyle="1" w:styleId="CharCharCharChar0">
    <w:name w:val="Char Char Char Char"/>
    <w:basedOn w:val="Normal"/>
    <w:rsid w:val="002977E9"/>
    <w:rPr>
      <w:rFonts w:ascii="Arial" w:hAnsi="Arial"/>
      <w:sz w:val="22"/>
      <w:szCs w:val="20"/>
      <w:lang w:val="en-AU"/>
    </w:rPr>
  </w:style>
  <w:style w:type="character" w:styleId="CommentReference">
    <w:name w:val="annotation reference"/>
    <w:rsid w:val="002977E9"/>
    <w:rPr>
      <w:rFonts w:ascii="Times New Roman" w:eastAsia="Times New Roman" w:hAnsi="Times New Roman" w:cs="Times New Roman"/>
      <w:sz w:val="16"/>
      <w:szCs w:val="16"/>
    </w:rPr>
  </w:style>
  <w:style w:type="paragraph" w:styleId="CommentText">
    <w:name w:val="annotation text"/>
    <w:basedOn w:val="Normal"/>
    <w:link w:val="CommentTextChar"/>
    <w:rsid w:val="002977E9"/>
    <w:rPr>
      <w:sz w:val="20"/>
      <w:szCs w:val="20"/>
    </w:rPr>
  </w:style>
  <w:style w:type="character" w:customStyle="1" w:styleId="CommentTextChar">
    <w:name w:val="Comment Text Char"/>
    <w:link w:val="CommentText"/>
    <w:rsid w:val="002977E9"/>
    <w:rPr>
      <w:rFonts w:ascii="Times New Roman" w:eastAsia="Times New Roman" w:hAnsi="Times New Roman" w:cs="Times New Roman"/>
    </w:rPr>
  </w:style>
  <w:style w:type="paragraph" w:styleId="CommentSubject">
    <w:name w:val="annotation subject"/>
    <w:basedOn w:val="CommentText"/>
    <w:next w:val="CommentText"/>
    <w:link w:val="CommentSubjectChar"/>
    <w:rsid w:val="002977E9"/>
    <w:rPr>
      <w:b/>
      <w:bCs/>
    </w:rPr>
  </w:style>
  <w:style w:type="character" w:customStyle="1" w:styleId="CommentSubjectChar">
    <w:name w:val="Comment Subject Char"/>
    <w:link w:val="CommentSubject"/>
    <w:rsid w:val="002977E9"/>
    <w:rPr>
      <w:rFonts w:ascii="Times New Roman" w:eastAsia="Times New Roman" w:hAnsi="Times New Roman" w:cs="Times New Roman"/>
      <w:b/>
      <w:bCs/>
    </w:rPr>
  </w:style>
  <w:style w:type="paragraph" w:customStyle="1" w:styleId="1CharChar">
    <w:name w:val="(文字) (文字)1 Char Char (文字) (文字)"/>
    <w:basedOn w:val="Normal"/>
    <w:rsid w:val="00245A1E"/>
    <w:rPr>
      <w:sz w:val="20"/>
      <w:szCs w:val="20"/>
    </w:rPr>
  </w:style>
  <w:style w:type="paragraph" w:customStyle="1" w:styleId="Char0">
    <w:name w:val="Char"/>
    <w:basedOn w:val="Normal"/>
    <w:rsid w:val="00FA1C2B"/>
    <w:rPr>
      <w:sz w:val="20"/>
      <w:szCs w:val="20"/>
    </w:rPr>
  </w:style>
  <w:style w:type="character" w:styleId="Hyperlink">
    <w:name w:val="Hyperlink"/>
    <w:rsid w:val="00D04B86"/>
    <w:rPr>
      <w:rFonts w:ascii="Times New Roman" w:eastAsia="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1425"/>
        <w:tab w:val="center" w:pos="6612"/>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rPr>
      <w:rFonts w:ascii="Times New Roman" w:eastAsia="Times New Roman" w:hAnsi="Times New Roman" w:cs="Times New Roman"/>
    </w:rPr>
  </w:style>
  <w:style w:type="paragraph" w:styleId="FootnoteText">
    <w:name w:val="footnote text"/>
    <w:basedOn w:val="Normal"/>
    <w:rPr>
      <w:sz w:val="20"/>
      <w:szCs w:val="20"/>
    </w:rPr>
  </w:style>
  <w:style w:type="character" w:styleId="FootnoteReference">
    <w:name w:val="footnote reference"/>
    <w:rPr>
      <w:rFonts w:ascii="Times New Roman" w:eastAsia="Times New Roman" w:hAnsi="Times New Roman" w:cs="Times New Roman"/>
      <w:vertAlign w:val="superscript"/>
    </w:rPr>
  </w:style>
  <w:style w:type="paragraph" w:styleId="BodyTextIndent">
    <w:name w:val="Body Text Indent"/>
    <w:basedOn w:val="Normal"/>
    <w:pPr>
      <w:spacing w:before="120"/>
      <w:ind w:firstLine="567"/>
      <w:jc w:val="both"/>
    </w:pPr>
    <w:rPr>
      <w:sz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Pr>
      <w:rFonts w:ascii="Arial" w:hAnsi="Arial"/>
      <w:sz w:val="22"/>
      <w:szCs w:val="20"/>
      <w:lang w:val="en-AU"/>
    </w:rPr>
  </w:style>
  <w:style w:type="character" w:styleId="Emphasis">
    <w:name w:val="Emphasis"/>
    <w:qFormat/>
    <w:rPr>
      <w:rFonts w:ascii="Times New Roman" w:eastAsia="Times New Roman" w:hAnsi="Times New Roman" w:cs="Times New Roman"/>
      <w:i/>
      <w:iCs/>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spacing w:before="120"/>
      <w:ind w:firstLine="748"/>
      <w:jc w:val="both"/>
    </w:pPr>
    <w:rPr>
      <w:sz w:val="28"/>
      <w:szCs w:val="28"/>
    </w:rPr>
  </w:style>
  <w:style w:type="character" w:styleId="Strong">
    <w:name w:val="Strong"/>
    <w:qFormat/>
    <w:rPr>
      <w:rFonts w:ascii="Times New Roman" w:eastAsia="Times New Roman" w:hAnsi="Times New Roman" w:cs="Times New Roman"/>
      <w:b/>
      <w:bCs/>
    </w:rPr>
  </w:style>
  <w:style w:type="paragraph" w:styleId="BodyTextIndent3">
    <w:name w:val="Body Text Indent 3"/>
    <w:basedOn w:val="Normal"/>
    <w:pPr>
      <w:spacing w:before="120"/>
      <w:ind w:firstLine="544"/>
      <w:jc w:val="both"/>
    </w:pPr>
    <w:rPr>
      <w:sz w:val="28"/>
    </w:rPr>
  </w:style>
  <w:style w:type="paragraph" w:customStyle="1" w:styleId="CharCharCharChar">
    <w:name w:val="Char Char Char Char"/>
    <w:basedOn w:val="Normal"/>
    <w:rPr>
      <w:rFonts w:ascii="Arial" w:hAnsi="Arial"/>
      <w:sz w:val="22"/>
      <w:szCs w:val="20"/>
      <w:lang w:val="en-AU"/>
    </w:rPr>
  </w:style>
  <w:style w:type="paragraph" w:customStyle="1" w:styleId="CharCharCharChar0">
    <w:name w:val="Char Char Char Char"/>
    <w:basedOn w:val="Normal"/>
    <w:rPr>
      <w:rFonts w:ascii="Arial" w:hAnsi="Arial"/>
      <w:sz w:val="22"/>
      <w:szCs w:val="20"/>
      <w:lang w:val="en-AU"/>
    </w:rPr>
  </w:style>
  <w:style w:type="character" w:styleId="CommentReference">
    <w:name w:val="annotation reference"/>
    <w:rPr>
      <w:rFonts w:ascii="Times New Roman" w:eastAsia="Times New Roman" w:hAnsi="Times New Roman" w:cs="Times New Roman"/>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cs="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cs="Times New Roman"/>
      <w:b/>
      <w:bCs/>
    </w:rPr>
  </w:style>
  <w:style w:type="paragraph" w:customStyle="1" w:styleId="1CharChar">
    <w:name w:val="(文字) (文字)1 Char Char (文字) (文字)"/>
    <w:basedOn w:val="Normal"/>
    <w:rsid w:val="00245A1E"/>
    <w:rPr>
      <w:sz w:val="20"/>
      <w:szCs w:val="20"/>
    </w:rPr>
  </w:style>
  <w:style w:type="paragraph" w:customStyle="1" w:styleId="Char0">
    <w:name w:val="Char"/>
    <w:basedOn w:val="Normal"/>
    <w:rsid w:val="00FA1C2B"/>
    <w:rPr>
      <w:sz w:val="20"/>
      <w:szCs w:val="20"/>
    </w:rPr>
  </w:style>
  <w:style w:type="character" w:styleId="Hyperlink">
    <w:name w:val="Hyperlink"/>
    <w:rsid w:val="00D04B86"/>
    <w:rPr>
      <w:rFonts w:ascii="Times New Roman" w:eastAsia="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BÁO CÁO HOẠT ĐỘNG NĂM 2009 VÀ 6 THÁNG ĐẦU NĂM 2010</vt:lpstr>
    </vt:vector>
  </TitlesOfParts>
  <Company>- ETH0 -</Company>
  <LinksUpToDate>false</LinksUpToDate>
  <CharactersWithSpaces>15533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HOẠT ĐỘNG NĂM 2009 VÀ 6 THÁNG ĐẦU NĂM 2010</dc:title>
  <dc:creator>GiaLong</dc:creator>
  <cp:lastModifiedBy>ADMIN</cp:lastModifiedBy>
  <cp:revision>43</cp:revision>
  <cp:lastPrinted>2019-08-04T03:50:00Z</cp:lastPrinted>
  <dcterms:created xsi:type="dcterms:W3CDTF">2023-08-27T04:08:00Z</dcterms:created>
  <dcterms:modified xsi:type="dcterms:W3CDTF">2023-08-13T02:03:00Z</dcterms:modified>
</cp:coreProperties>
</file>