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204" w:type="dxa"/>
        <w:tblInd w:w="-1423" w:type="dxa"/>
        <w:tblLayout w:type="fixed"/>
        <w:tblCellMar>
          <w:left w:w="0" w:type="dxa"/>
          <w:right w:w="0" w:type="dxa"/>
        </w:tblCellMar>
        <w:tblLook w:val="01E0" w:firstRow="1" w:lastRow="1" w:firstColumn="1" w:lastColumn="1" w:noHBand="0" w:noVBand="0"/>
      </w:tblPr>
      <w:tblGrid>
        <w:gridCol w:w="5309"/>
        <w:gridCol w:w="5895"/>
      </w:tblGrid>
      <w:tr w:rsidR="00133330" w:rsidRPr="00C13D55" w:rsidTr="007C6AED">
        <w:trPr>
          <w:trHeight w:val="993"/>
        </w:trPr>
        <w:tc>
          <w:tcPr>
            <w:tcW w:w="5309" w:type="dxa"/>
          </w:tcPr>
          <w:p w:rsidR="00133330" w:rsidRPr="00C13D55" w:rsidRDefault="005006CA" w:rsidP="00556E35">
            <w:pPr>
              <w:pStyle w:val="TableParagraph"/>
              <w:ind w:firstLine="567"/>
              <w:jc w:val="center"/>
              <w:rPr>
                <w:sz w:val="24"/>
                <w:szCs w:val="24"/>
              </w:rPr>
            </w:pPr>
            <w:r w:rsidRPr="00C13D55">
              <w:rPr>
                <w:sz w:val="24"/>
                <w:szCs w:val="24"/>
              </w:rPr>
              <w:t>UBND TỈNH BẮC GIANG</w:t>
            </w:r>
          </w:p>
          <w:p w:rsidR="00133330" w:rsidRPr="00C13D55" w:rsidRDefault="005006CA" w:rsidP="00556E35">
            <w:pPr>
              <w:pStyle w:val="TableParagraph"/>
              <w:ind w:firstLine="567"/>
              <w:jc w:val="center"/>
              <w:rPr>
                <w:b/>
                <w:sz w:val="24"/>
                <w:szCs w:val="24"/>
                <w:lang w:val="en-US"/>
              </w:rPr>
            </w:pPr>
            <w:r w:rsidRPr="00C13D55">
              <w:rPr>
                <w:b/>
                <w:sz w:val="24"/>
                <w:szCs w:val="24"/>
              </w:rPr>
              <w:t>TR</w:t>
            </w:r>
            <w:r w:rsidR="00A50D3E" w:rsidRPr="00C13D55">
              <w:rPr>
                <w:b/>
                <w:sz w:val="24"/>
                <w:szCs w:val="24"/>
                <w:lang w:val="en-US"/>
              </w:rPr>
              <w:t>ƯỜNG</w:t>
            </w:r>
            <w:r w:rsidRPr="00C13D55">
              <w:rPr>
                <w:b/>
                <w:sz w:val="24"/>
                <w:szCs w:val="24"/>
              </w:rPr>
              <w:t xml:space="preserve"> </w:t>
            </w:r>
            <w:r w:rsidR="00450932" w:rsidRPr="00C13D55">
              <w:rPr>
                <w:b/>
                <w:sz w:val="24"/>
                <w:szCs w:val="24"/>
                <w:lang w:val="en-US"/>
              </w:rPr>
              <w:t>CĐ</w:t>
            </w:r>
            <w:r w:rsidR="00A50D3E" w:rsidRPr="00C13D55">
              <w:rPr>
                <w:b/>
                <w:sz w:val="24"/>
                <w:szCs w:val="24"/>
                <w:lang w:val="en-US"/>
              </w:rPr>
              <w:t xml:space="preserve">CN VIỆT </w:t>
            </w:r>
            <w:r w:rsidR="009A08F2" w:rsidRPr="00C13D55">
              <w:rPr>
                <w:b/>
                <w:sz w:val="24"/>
                <w:szCs w:val="24"/>
                <w:lang w:val="en-US"/>
              </w:rPr>
              <w:t>–</w:t>
            </w:r>
            <w:r w:rsidR="00A50D3E" w:rsidRPr="00C13D55">
              <w:rPr>
                <w:b/>
                <w:sz w:val="24"/>
                <w:szCs w:val="24"/>
                <w:lang w:val="en-US"/>
              </w:rPr>
              <w:t xml:space="preserve"> HÀN</w:t>
            </w:r>
          </w:p>
          <w:p w:rsidR="009A08F2" w:rsidRPr="00C13D55" w:rsidRDefault="007C6AED" w:rsidP="007B6F97">
            <w:pPr>
              <w:pStyle w:val="TableParagraph"/>
              <w:spacing w:line="324" w:lineRule="auto"/>
              <w:ind w:firstLine="567"/>
              <w:jc w:val="center"/>
              <w:rPr>
                <w:b/>
                <w:sz w:val="24"/>
                <w:szCs w:val="24"/>
                <w:lang w:val="en-US"/>
              </w:rPr>
            </w:pPr>
            <w:r w:rsidRPr="00C13D55">
              <w:rPr>
                <w:noProof/>
                <w:sz w:val="2"/>
                <w:lang w:val="en-US"/>
              </w:rPr>
              <mc:AlternateContent>
                <mc:Choice Requires="wps">
                  <w:drawing>
                    <wp:anchor distT="0" distB="0" distL="114300" distR="114300" simplePos="0" relativeHeight="251667456" behindDoc="0" locked="0" layoutInCell="1" allowOverlap="1" wp14:anchorId="35728C93" wp14:editId="0687A711">
                      <wp:simplePos x="0" y="0"/>
                      <wp:positionH relativeFrom="column">
                        <wp:posOffset>1301750</wp:posOffset>
                      </wp:positionH>
                      <wp:positionV relativeFrom="paragraph">
                        <wp:posOffset>25464</wp:posOffset>
                      </wp:positionV>
                      <wp:extent cx="922020" cy="0"/>
                      <wp:effectExtent l="0" t="0" r="30480" b="19050"/>
                      <wp:wrapNone/>
                      <wp:docPr id="6" name="Straight Connector 6"/>
                      <wp:cNvGraphicFramePr/>
                      <a:graphic xmlns:a="http://schemas.openxmlformats.org/drawingml/2006/main">
                        <a:graphicData uri="http://schemas.microsoft.com/office/word/2010/wordprocessingShape">
                          <wps:wsp>
                            <wps:cNvCnPr/>
                            <wps:spPr>
                              <a:xfrm>
                                <a:off x="0" y="0"/>
                                <a:ext cx="9220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8F74A"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5pt,2pt" to="17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" strokecolor="black [3213]"/>
                  </w:pict>
                </mc:Fallback>
              </mc:AlternateContent>
            </w:r>
          </w:p>
          <w:p w:rsidR="00133330" w:rsidRPr="00C13D55" w:rsidRDefault="00133330" w:rsidP="007B6F97">
            <w:pPr>
              <w:pStyle w:val="TableParagraph"/>
              <w:spacing w:line="324" w:lineRule="auto"/>
              <w:ind w:firstLine="567"/>
              <w:jc w:val="center"/>
              <w:rPr>
                <w:sz w:val="2"/>
              </w:rPr>
            </w:pPr>
          </w:p>
          <w:p w:rsidR="00133330" w:rsidRPr="00C13D55" w:rsidRDefault="005006CA" w:rsidP="007B6F97">
            <w:pPr>
              <w:pStyle w:val="TableParagraph"/>
              <w:tabs>
                <w:tab w:val="left" w:pos="635"/>
                <w:tab w:val="left" w:pos="1067"/>
              </w:tabs>
              <w:spacing w:line="324" w:lineRule="auto"/>
              <w:ind w:firstLine="567"/>
              <w:jc w:val="center"/>
              <w:rPr>
                <w:sz w:val="26"/>
                <w:lang w:val="en-US"/>
              </w:rPr>
            </w:pPr>
            <w:r w:rsidRPr="00C13D55">
              <w:rPr>
                <w:sz w:val="26"/>
              </w:rPr>
              <w:t>Số:</w:t>
            </w:r>
            <w:r w:rsidRPr="00C13D55">
              <w:rPr>
                <w:sz w:val="26"/>
              </w:rPr>
              <w:tab/>
            </w:r>
            <w:r w:rsidRPr="00C13D55">
              <w:rPr>
                <w:position w:val="4"/>
                <w:sz w:val="26"/>
              </w:rPr>
              <w:tab/>
            </w:r>
            <w:r w:rsidR="008A69D5" w:rsidRPr="00C13D55">
              <w:rPr>
                <w:sz w:val="26"/>
              </w:rPr>
              <w:t>/</w:t>
            </w:r>
            <w:r w:rsidR="00D4002F" w:rsidRPr="00C13D55">
              <w:rPr>
                <w:sz w:val="26"/>
                <w:lang w:val="en-US"/>
              </w:rPr>
              <w:t>BC</w:t>
            </w:r>
            <w:r w:rsidRPr="00C13D55">
              <w:rPr>
                <w:sz w:val="26"/>
              </w:rPr>
              <w:t>-</w:t>
            </w:r>
            <w:r w:rsidR="00F66F67">
              <w:rPr>
                <w:sz w:val="26"/>
                <w:lang w:val="en-US"/>
              </w:rPr>
              <w:t>CĐCNVH</w:t>
            </w:r>
          </w:p>
        </w:tc>
        <w:tc>
          <w:tcPr>
            <w:tcW w:w="5895" w:type="dxa"/>
          </w:tcPr>
          <w:p w:rsidR="00133330" w:rsidRPr="00C13D55" w:rsidRDefault="005006CA" w:rsidP="00556E35">
            <w:pPr>
              <w:pStyle w:val="TableParagraph"/>
              <w:ind w:firstLine="567"/>
              <w:jc w:val="center"/>
              <w:rPr>
                <w:b/>
                <w:sz w:val="24"/>
                <w:szCs w:val="24"/>
              </w:rPr>
            </w:pPr>
            <w:r w:rsidRPr="00C13D55">
              <w:rPr>
                <w:b/>
                <w:sz w:val="24"/>
                <w:szCs w:val="24"/>
              </w:rPr>
              <w:t>CỘNG HOÀ XÃ HỘI CHỦ NGHĨA VIỆT NAM</w:t>
            </w:r>
          </w:p>
          <w:p w:rsidR="00133330" w:rsidRPr="00C13D55" w:rsidRDefault="005006CA" w:rsidP="00556E35">
            <w:pPr>
              <w:pStyle w:val="TableParagraph"/>
              <w:ind w:firstLine="567"/>
              <w:jc w:val="center"/>
              <w:rPr>
                <w:b/>
                <w:sz w:val="26"/>
                <w:szCs w:val="24"/>
              </w:rPr>
            </w:pPr>
            <w:r w:rsidRPr="00C13D55">
              <w:rPr>
                <w:b/>
                <w:sz w:val="26"/>
                <w:szCs w:val="24"/>
              </w:rPr>
              <w:t>Độc lập - Tự do - Hạnh phúc</w:t>
            </w:r>
          </w:p>
          <w:p w:rsidR="009A08F2" w:rsidRPr="00C13D55" w:rsidRDefault="007C6AED" w:rsidP="007B6F97">
            <w:pPr>
              <w:pStyle w:val="TableParagraph"/>
              <w:spacing w:line="324" w:lineRule="auto"/>
              <w:ind w:firstLine="567"/>
              <w:jc w:val="center"/>
              <w:rPr>
                <w:b/>
                <w:sz w:val="24"/>
                <w:szCs w:val="24"/>
              </w:rPr>
            </w:pPr>
            <w:r w:rsidRPr="00C13D55">
              <w:rPr>
                <w:noProof/>
                <w:sz w:val="2"/>
                <w:lang w:val="en-US"/>
              </w:rPr>
              <mc:AlternateContent>
                <mc:Choice Requires="wps">
                  <w:drawing>
                    <wp:anchor distT="0" distB="0" distL="114300" distR="114300" simplePos="0" relativeHeight="251669504" behindDoc="0" locked="0" layoutInCell="1" allowOverlap="1" wp14:anchorId="32B1F26F" wp14:editId="6FAE52AE">
                      <wp:simplePos x="0" y="0"/>
                      <wp:positionH relativeFrom="column">
                        <wp:posOffset>1059879</wp:posOffset>
                      </wp:positionH>
                      <wp:positionV relativeFrom="paragraph">
                        <wp:posOffset>40640</wp:posOffset>
                      </wp:positionV>
                      <wp:extent cx="1963420" cy="0"/>
                      <wp:effectExtent l="0" t="0" r="36830" b="19050"/>
                      <wp:wrapNone/>
                      <wp:docPr id="7" name="Straight Connector 7"/>
                      <wp:cNvGraphicFramePr/>
                      <a:graphic xmlns:a="http://schemas.openxmlformats.org/drawingml/2006/main">
                        <a:graphicData uri="http://schemas.microsoft.com/office/word/2010/wordprocessingShape">
                          <wps:wsp>
                            <wps:cNvCnPr/>
                            <wps:spPr>
                              <a:xfrm>
                                <a:off x="0" y="0"/>
                                <a:ext cx="1963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C20A01"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45pt,3.2pt" to="238.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" strokecolor="black [3213]"/>
                  </w:pict>
                </mc:Fallback>
              </mc:AlternateContent>
            </w:r>
          </w:p>
          <w:p w:rsidR="00133330" w:rsidRPr="00C13D55" w:rsidRDefault="00133330" w:rsidP="007B6F97">
            <w:pPr>
              <w:pStyle w:val="TableParagraph"/>
              <w:spacing w:line="324" w:lineRule="auto"/>
              <w:ind w:firstLine="567"/>
              <w:jc w:val="center"/>
              <w:rPr>
                <w:sz w:val="2"/>
              </w:rPr>
            </w:pPr>
          </w:p>
          <w:p w:rsidR="00133330" w:rsidRPr="00C13D55" w:rsidRDefault="005006CA" w:rsidP="00F66F67">
            <w:pPr>
              <w:pStyle w:val="TableParagraph"/>
              <w:spacing w:line="324" w:lineRule="auto"/>
              <w:ind w:firstLine="567"/>
              <w:jc w:val="center"/>
              <w:rPr>
                <w:i/>
                <w:sz w:val="26"/>
                <w:lang w:val="en-US"/>
              </w:rPr>
            </w:pPr>
            <w:r w:rsidRPr="00C13D55">
              <w:rPr>
                <w:i/>
                <w:sz w:val="26"/>
              </w:rPr>
              <w:t xml:space="preserve">Bắc Giang, ngày </w:t>
            </w:r>
            <w:r w:rsidR="00A50D3E" w:rsidRPr="00C13D55">
              <w:rPr>
                <w:i/>
                <w:sz w:val="26"/>
                <w:lang w:val="en-US"/>
              </w:rPr>
              <w:t xml:space="preserve"> </w:t>
            </w:r>
            <w:r w:rsidR="00F66F67">
              <w:rPr>
                <w:i/>
                <w:sz w:val="26"/>
                <w:lang w:val="en-US"/>
              </w:rPr>
              <w:t xml:space="preserve">  </w:t>
            </w:r>
            <w:r w:rsidR="00A50D3E" w:rsidRPr="00C13D55">
              <w:rPr>
                <w:i/>
                <w:sz w:val="26"/>
                <w:lang w:val="en-US"/>
              </w:rPr>
              <w:t xml:space="preserve">  </w:t>
            </w:r>
            <w:r w:rsidRPr="00C13D55">
              <w:rPr>
                <w:position w:val="7"/>
                <w:sz w:val="26"/>
              </w:rPr>
              <w:t xml:space="preserve"> </w:t>
            </w:r>
            <w:r w:rsidRPr="00C13D55">
              <w:rPr>
                <w:i/>
                <w:sz w:val="26"/>
              </w:rPr>
              <w:t>tháng</w:t>
            </w:r>
            <w:r w:rsidR="00A50D3E" w:rsidRPr="00C13D55">
              <w:rPr>
                <w:i/>
                <w:sz w:val="26"/>
                <w:lang w:val="en-US"/>
              </w:rPr>
              <w:t xml:space="preserve"> </w:t>
            </w:r>
            <w:r w:rsidR="00F66F67">
              <w:rPr>
                <w:i/>
                <w:sz w:val="26"/>
                <w:lang w:val="en-US"/>
              </w:rPr>
              <w:t>12</w:t>
            </w:r>
            <w:r w:rsidR="00A50D3E" w:rsidRPr="00C13D55">
              <w:rPr>
                <w:i/>
                <w:sz w:val="26"/>
                <w:lang w:val="en-US"/>
              </w:rPr>
              <w:t xml:space="preserve"> </w:t>
            </w:r>
            <w:r w:rsidRPr="00C13D55">
              <w:rPr>
                <w:i/>
                <w:sz w:val="26"/>
              </w:rPr>
              <w:t>năm 202</w:t>
            </w:r>
            <w:r w:rsidR="00511281">
              <w:rPr>
                <w:i/>
                <w:sz w:val="26"/>
                <w:lang w:val="en-US"/>
              </w:rPr>
              <w:t>4</w:t>
            </w:r>
          </w:p>
        </w:tc>
      </w:tr>
    </w:tbl>
    <w:p w:rsidR="00133330" w:rsidRPr="00C13D55" w:rsidRDefault="00133330" w:rsidP="007B6F97">
      <w:pPr>
        <w:pStyle w:val="BodyText"/>
        <w:spacing w:before="0" w:line="324" w:lineRule="auto"/>
        <w:ind w:left="0" w:firstLine="567"/>
        <w:rPr>
          <w:sz w:val="20"/>
        </w:rPr>
      </w:pPr>
    </w:p>
    <w:p w:rsidR="007D0E21" w:rsidRPr="00485B06" w:rsidRDefault="00D4002F" w:rsidP="00556E35">
      <w:pPr>
        <w:ind w:firstLine="567"/>
        <w:jc w:val="center"/>
        <w:rPr>
          <w:b/>
          <w:bCs/>
          <w:spacing w:val="-6"/>
          <w:sz w:val="28"/>
          <w:szCs w:val="28"/>
          <w:lang w:val="en-US"/>
        </w:rPr>
      </w:pPr>
      <w:r w:rsidRPr="00485B06">
        <w:rPr>
          <w:b/>
          <w:bCs/>
          <w:spacing w:val="-6"/>
          <w:sz w:val="28"/>
          <w:szCs w:val="28"/>
          <w:lang w:val="en-US"/>
        </w:rPr>
        <w:t>BÁO CÁO</w:t>
      </w:r>
    </w:p>
    <w:p w:rsidR="003E6AB1" w:rsidRDefault="002A66A0" w:rsidP="00511281">
      <w:pPr>
        <w:spacing w:line="330" w:lineRule="exact"/>
        <w:jc w:val="center"/>
        <w:rPr>
          <w:b/>
          <w:spacing w:val="-10"/>
          <w:sz w:val="28"/>
          <w:szCs w:val="28"/>
        </w:rPr>
      </w:pPr>
      <w:r w:rsidRPr="00511281">
        <w:rPr>
          <w:b/>
          <w:spacing w:val="-6"/>
          <w:sz w:val="28"/>
          <w:szCs w:val="28"/>
        </w:rPr>
        <w:t>K</w:t>
      </w:r>
      <w:r w:rsidRPr="00511281">
        <w:rPr>
          <w:b/>
          <w:spacing w:val="-6"/>
          <w:sz w:val="28"/>
          <w:szCs w:val="28"/>
          <w:lang w:val="en-US"/>
        </w:rPr>
        <w:t>ết quả</w:t>
      </w:r>
      <w:r w:rsidR="00D4002F" w:rsidRPr="00511281">
        <w:rPr>
          <w:b/>
          <w:sz w:val="28"/>
          <w:szCs w:val="28"/>
        </w:rPr>
        <w:t xml:space="preserve"> tổ chức</w:t>
      </w:r>
      <w:r w:rsidR="00D4002F" w:rsidRPr="00511281">
        <w:rPr>
          <w:b/>
          <w:sz w:val="28"/>
          <w:szCs w:val="28"/>
          <w:lang w:val="en-US"/>
        </w:rPr>
        <w:t xml:space="preserve"> </w:t>
      </w:r>
      <w:r w:rsidR="00511281" w:rsidRPr="00511281">
        <w:rPr>
          <w:b/>
          <w:sz w:val="28"/>
          <w:szCs w:val="28"/>
          <w:lang w:val="en-US"/>
        </w:rPr>
        <w:t xml:space="preserve">Hội thảo </w:t>
      </w:r>
      <w:r w:rsidR="00511281" w:rsidRPr="00511281">
        <w:rPr>
          <w:b/>
          <w:spacing w:val="-10"/>
          <w:sz w:val="28"/>
          <w:szCs w:val="28"/>
        </w:rPr>
        <w:t xml:space="preserve">“Chuyển giao công nghệ gia công tiên tiến </w:t>
      </w:r>
    </w:p>
    <w:p w:rsidR="00511281" w:rsidRPr="00511281" w:rsidRDefault="00511281" w:rsidP="00511281">
      <w:pPr>
        <w:spacing w:line="330" w:lineRule="exact"/>
        <w:jc w:val="center"/>
        <w:rPr>
          <w:b/>
          <w:bCs/>
          <w:spacing w:val="-10"/>
          <w:sz w:val="28"/>
          <w:szCs w:val="28"/>
        </w:rPr>
      </w:pPr>
      <w:r w:rsidRPr="00511281">
        <w:rPr>
          <w:b/>
          <w:spacing w:val="-10"/>
          <w:sz w:val="28"/>
          <w:szCs w:val="28"/>
        </w:rPr>
        <w:t>và kết nối cung – cầu ”</w:t>
      </w:r>
    </w:p>
    <w:p w:rsidR="007D0E21" w:rsidRPr="00511281" w:rsidRDefault="007D0E21" w:rsidP="007C6AED">
      <w:pPr>
        <w:jc w:val="center"/>
        <w:rPr>
          <w:b/>
          <w:spacing w:val="-6"/>
          <w:sz w:val="28"/>
          <w:szCs w:val="28"/>
          <w:lang w:val="en-US"/>
        </w:rPr>
      </w:pPr>
    </w:p>
    <w:p w:rsidR="00511281" w:rsidRPr="008E0C10" w:rsidRDefault="00511281" w:rsidP="00654796">
      <w:pPr>
        <w:spacing w:line="288" w:lineRule="auto"/>
        <w:ind w:firstLine="567"/>
        <w:jc w:val="both"/>
        <w:rPr>
          <w:sz w:val="26"/>
          <w:szCs w:val="26"/>
        </w:rPr>
      </w:pPr>
      <w:r w:rsidRPr="008E0C10">
        <w:rPr>
          <w:sz w:val="26"/>
          <w:szCs w:val="26"/>
        </w:rPr>
        <w:t>Thực hiện Chương trình công tác năm 2024, Liên hiệp các hội Khoa học và Kỹ thuật tỉnh Bắc Giang và Trường Cao đẳng Công ng</w:t>
      </w:r>
      <w:r w:rsidR="009B2E13" w:rsidRPr="008E0C10">
        <w:rPr>
          <w:sz w:val="26"/>
          <w:szCs w:val="26"/>
        </w:rPr>
        <w:t>hệ Việt - Hàn Bắc Giang thực hiện</w:t>
      </w:r>
      <w:r w:rsidRPr="008E0C10">
        <w:rPr>
          <w:sz w:val="26"/>
          <w:szCs w:val="26"/>
        </w:rPr>
        <w:t xml:space="preserve"> kế hoạch tổ chức</w:t>
      </w:r>
      <w:r w:rsidRPr="008E0C10">
        <w:rPr>
          <w:b/>
          <w:sz w:val="26"/>
          <w:szCs w:val="26"/>
        </w:rPr>
        <w:t xml:space="preserve"> </w:t>
      </w:r>
      <w:r w:rsidRPr="008E0C10">
        <w:rPr>
          <w:bCs/>
          <w:sz w:val="26"/>
          <w:szCs w:val="26"/>
        </w:rPr>
        <w:t xml:space="preserve">Hội thảo </w:t>
      </w:r>
      <w:r w:rsidRPr="008E0C10">
        <w:rPr>
          <w:sz w:val="26"/>
          <w:szCs w:val="26"/>
        </w:rPr>
        <w:t>“</w:t>
      </w:r>
      <w:r w:rsidRPr="008E0C10">
        <w:rPr>
          <w:i/>
          <w:spacing w:val="-10"/>
          <w:sz w:val="26"/>
          <w:szCs w:val="26"/>
        </w:rPr>
        <w:t>Chuyển giao công nghệ gia công tiên tiến và kết nối cung - cầu</w:t>
      </w:r>
      <w:r w:rsidRPr="008E0C10">
        <w:rPr>
          <w:i/>
          <w:sz w:val="26"/>
          <w:szCs w:val="26"/>
        </w:rPr>
        <w:t>”</w:t>
      </w:r>
    </w:p>
    <w:p w:rsidR="00937272" w:rsidRPr="008E0C10" w:rsidRDefault="00DE25BD" w:rsidP="00654796">
      <w:pPr>
        <w:tabs>
          <w:tab w:val="left" w:pos="567"/>
        </w:tabs>
        <w:spacing w:line="288" w:lineRule="auto"/>
        <w:ind w:firstLine="567"/>
        <w:jc w:val="both"/>
        <w:rPr>
          <w:sz w:val="26"/>
          <w:szCs w:val="26"/>
          <w:lang w:val="en-US"/>
        </w:rPr>
      </w:pPr>
      <w:r w:rsidRPr="008E0C10">
        <w:rPr>
          <w:sz w:val="26"/>
          <w:szCs w:val="26"/>
          <w:lang w:val="en-US"/>
        </w:rPr>
        <w:t>Ban tổ chức Hội thảo</w:t>
      </w:r>
      <w:r w:rsidR="000B4686" w:rsidRPr="008E0C10">
        <w:rPr>
          <w:sz w:val="26"/>
          <w:szCs w:val="26"/>
          <w:lang w:val="en-US"/>
        </w:rPr>
        <w:t xml:space="preserve"> </w:t>
      </w:r>
      <w:r w:rsidR="00A41B89" w:rsidRPr="008E0C10">
        <w:rPr>
          <w:sz w:val="26"/>
          <w:szCs w:val="26"/>
          <w:lang w:val="en-US"/>
        </w:rPr>
        <w:t>bá</w:t>
      </w:r>
      <w:r w:rsidR="000B4686" w:rsidRPr="008E0C10">
        <w:rPr>
          <w:sz w:val="26"/>
          <w:szCs w:val="26"/>
          <w:lang w:val="en-US"/>
        </w:rPr>
        <w:t>o cáo, đánh giá kết quả</w:t>
      </w:r>
      <w:r w:rsidR="00A41B89" w:rsidRPr="008E0C10">
        <w:rPr>
          <w:sz w:val="26"/>
          <w:szCs w:val="26"/>
          <w:lang w:val="en-US"/>
        </w:rPr>
        <w:t xml:space="preserve"> tổ chức </w:t>
      </w:r>
      <w:r w:rsidR="000B4686" w:rsidRPr="008E0C10">
        <w:rPr>
          <w:sz w:val="26"/>
          <w:szCs w:val="26"/>
          <w:lang w:val="en-US"/>
        </w:rPr>
        <w:t>Hội thảo</w:t>
      </w:r>
      <w:r w:rsidR="00B408C7" w:rsidRPr="008E0C10">
        <w:rPr>
          <w:sz w:val="26"/>
          <w:szCs w:val="26"/>
          <w:lang w:val="en-US"/>
        </w:rPr>
        <w:t xml:space="preserve"> </w:t>
      </w:r>
      <w:r w:rsidR="00A41B89" w:rsidRPr="008E0C10">
        <w:rPr>
          <w:sz w:val="26"/>
          <w:szCs w:val="26"/>
          <w:lang w:val="en-US"/>
        </w:rPr>
        <w:t>như sau:</w:t>
      </w:r>
    </w:p>
    <w:p w:rsidR="00937272" w:rsidRPr="008E0C10" w:rsidRDefault="00937272" w:rsidP="00654796">
      <w:pPr>
        <w:tabs>
          <w:tab w:val="left" w:pos="567"/>
        </w:tabs>
        <w:spacing w:line="288" w:lineRule="auto"/>
        <w:ind w:firstLine="567"/>
        <w:jc w:val="both"/>
        <w:rPr>
          <w:b/>
          <w:sz w:val="26"/>
          <w:szCs w:val="26"/>
          <w:lang w:val="en-US"/>
        </w:rPr>
      </w:pPr>
      <w:r w:rsidRPr="008E0C10">
        <w:rPr>
          <w:b/>
          <w:sz w:val="26"/>
          <w:szCs w:val="26"/>
          <w:lang w:val="en-US"/>
        </w:rPr>
        <w:t>I.</w:t>
      </w:r>
      <w:r w:rsidR="008F0471">
        <w:rPr>
          <w:b/>
          <w:sz w:val="26"/>
          <w:szCs w:val="26"/>
          <w:lang w:val="en-US"/>
        </w:rPr>
        <w:t xml:space="preserve"> </w:t>
      </w:r>
      <w:r w:rsidRPr="008E0C10">
        <w:rPr>
          <w:b/>
          <w:sz w:val="26"/>
          <w:szCs w:val="26"/>
          <w:lang w:val="en-US"/>
        </w:rPr>
        <w:t>Thông tin chung Hội thảo</w:t>
      </w:r>
    </w:p>
    <w:p w:rsidR="00E925A0" w:rsidRPr="008E0C10" w:rsidRDefault="003E6AB1" w:rsidP="00654796">
      <w:pPr>
        <w:spacing w:line="288" w:lineRule="auto"/>
        <w:ind w:firstLine="567"/>
        <w:jc w:val="both"/>
        <w:rPr>
          <w:sz w:val="26"/>
          <w:szCs w:val="26"/>
          <w:lang w:val="en-US"/>
        </w:rPr>
      </w:pPr>
      <w:r w:rsidRPr="008E0C10">
        <w:rPr>
          <w:sz w:val="26"/>
          <w:szCs w:val="26"/>
          <w:lang w:val="en-US"/>
        </w:rPr>
        <w:t>1.</w:t>
      </w:r>
      <w:r w:rsidR="00FD45FC" w:rsidRPr="008E0C10">
        <w:rPr>
          <w:sz w:val="26"/>
          <w:szCs w:val="26"/>
          <w:lang w:val="en-US"/>
        </w:rPr>
        <w:t xml:space="preserve"> Tên</w:t>
      </w:r>
      <w:r w:rsidR="00937272" w:rsidRPr="008E0C10">
        <w:rPr>
          <w:sz w:val="26"/>
          <w:szCs w:val="26"/>
          <w:lang w:val="en-US"/>
        </w:rPr>
        <w:t xml:space="preserve"> Hội thảo:</w:t>
      </w:r>
      <w:r w:rsidR="00E925A0" w:rsidRPr="008E0C10">
        <w:rPr>
          <w:bCs/>
          <w:sz w:val="26"/>
          <w:szCs w:val="26"/>
        </w:rPr>
        <w:t xml:space="preserve"> Hội thảo </w:t>
      </w:r>
      <w:r w:rsidR="00E925A0" w:rsidRPr="008E0C10">
        <w:rPr>
          <w:sz w:val="26"/>
          <w:szCs w:val="26"/>
        </w:rPr>
        <w:t>“</w:t>
      </w:r>
      <w:r w:rsidR="00E925A0" w:rsidRPr="008E0C10">
        <w:rPr>
          <w:i/>
          <w:spacing w:val="-10"/>
          <w:sz w:val="26"/>
          <w:szCs w:val="26"/>
        </w:rPr>
        <w:t>Chuyển giao công nghệ gia công tiên tiến và kết nối cung - cầu</w:t>
      </w:r>
      <w:r w:rsidR="00E925A0" w:rsidRPr="008E0C10">
        <w:rPr>
          <w:i/>
          <w:sz w:val="26"/>
          <w:szCs w:val="26"/>
        </w:rPr>
        <w:t>”</w:t>
      </w:r>
    </w:p>
    <w:p w:rsidR="000F389B" w:rsidRPr="008E0C10" w:rsidRDefault="003E6AB1" w:rsidP="00654796">
      <w:pPr>
        <w:spacing w:line="288" w:lineRule="auto"/>
        <w:ind w:firstLine="567"/>
        <w:jc w:val="both"/>
        <w:rPr>
          <w:sz w:val="26"/>
          <w:szCs w:val="26"/>
          <w:lang w:val="en-US"/>
        </w:rPr>
      </w:pPr>
      <w:r w:rsidRPr="008E0C10">
        <w:rPr>
          <w:sz w:val="26"/>
          <w:szCs w:val="26"/>
          <w:lang w:val="en-US"/>
        </w:rPr>
        <w:t>2.</w:t>
      </w:r>
      <w:r w:rsidR="00937272" w:rsidRPr="008E0C10">
        <w:rPr>
          <w:sz w:val="26"/>
          <w:szCs w:val="26"/>
          <w:lang w:val="en-US"/>
        </w:rPr>
        <w:t xml:space="preserve"> Thời gian tổ chức Hội thảo</w:t>
      </w:r>
      <w:r w:rsidR="000F389B" w:rsidRPr="008E0C10">
        <w:rPr>
          <w:sz w:val="26"/>
          <w:szCs w:val="26"/>
          <w:lang w:val="en-US"/>
        </w:rPr>
        <w:t>: Ngày 10/12/2024</w:t>
      </w:r>
    </w:p>
    <w:p w:rsidR="00FD45FC" w:rsidRPr="008E0C10" w:rsidRDefault="00FD45FC" w:rsidP="00654796">
      <w:pPr>
        <w:spacing w:line="288" w:lineRule="auto"/>
        <w:ind w:firstLine="567"/>
        <w:jc w:val="both"/>
        <w:rPr>
          <w:sz w:val="26"/>
          <w:szCs w:val="26"/>
          <w:lang w:val="en-US"/>
        </w:rPr>
      </w:pPr>
      <w:r w:rsidRPr="008E0C10">
        <w:rPr>
          <w:sz w:val="26"/>
          <w:szCs w:val="26"/>
          <w:lang w:val="en-US"/>
        </w:rPr>
        <w:t>3. Địa điểm: Trường Cao đẳng Công nghệ Việt – Hàn Bắc Giang</w:t>
      </w:r>
    </w:p>
    <w:p w:rsidR="00937272" w:rsidRPr="008E0C10" w:rsidRDefault="00FD45FC" w:rsidP="00654796">
      <w:pPr>
        <w:spacing w:line="288" w:lineRule="auto"/>
        <w:ind w:firstLine="567"/>
        <w:jc w:val="both"/>
        <w:rPr>
          <w:sz w:val="26"/>
          <w:szCs w:val="26"/>
          <w:lang w:val="en-US"/>
        </w:rPr>
      </w:pPr>
      <w:r w:rsidRPr="008E0C10">
        <w:rPr>
          <w:sz w:val="26"/>
          <w:szCs w:val="26"/>
          <w:lang w:val="en-US"/>
        </w:rPr>
        <w:t>4</w:t>
      </w:r>
      <w:r w:rsidR="003E6AB1" w:rsidRPr="008E0C10">
        <w:rPr>
          <w:sz w:val="26"/>
          <w:szCs w:val="26"/>
          <w:lang w:val="en-US"/>
        </w:rPr>
        <w:t>.</w:t>
      </w:r>
      <w:r w:rsidRPr="008E0C10">
        <w:rPr>
          <w:sz w:val="26"/>
          <w:szCs w:val="26"/>
          <w:lang w:val="en-US"/>
        </w:rPr>
        <w:t xml:space="preserve"> Thành phần</w:t>
      </w:r>
      <w:r w:rsidR="00937272" w:rsidRPr="008E0C10">
        <w:rPr>
          <w:sz w:val="26"/>
          <w:szCs w:val="26"/>
          <w:lang w:val="en-US"/>
        </w:rPr>
        <w:t xml:space="preserve"> tham dự:</w:t>
      </w:r>
    </w:p>
    <w:p w:rsidR="00FD45FC" w:rsidRPr="008E0C10" w:rsidRDefault="00FD45FC" w:rsidP="00654796">
      <w:pPr>
        <w:spacing w:line="288" w:lineRule="auto"/>
        <w:ind w:firstLine="567"/>
        <w:jc w:val="both"/>
        <w:rPr>
          <w:sz w:val="26"/>
          <w:szCs w:val="26"/>
          <w:lang w:val="en-US"/>
        </w:rPr>
      </w:pPr>
      <w:r w:rsidRPr="008E0C10">
        <w:rPr>
          <w:sz w:val="26"/>
          <w:szCs w:val="26"/>
          <w:lang w:val="en-US"/>
        </w:rPr>
        <w:t>4.1. Liên hiệp hội tỉnh Bắc Giang: 02 đại biểu</w:t>
      </w:r>
    </w:p>
    <w:p w:rsidR="00FD45FC" w:rsidRPr="008E0C10" w:rsidRDefault="00FD45FC" w:rsidP="00654796">
      <w:pPr>
        <w:spacing w:line="288" w:lineRule="auto"/>
        <w:ind w:firstLine="567"/>
        <w:jc w:val="both"/>
        <w:rPr>
          <w:sz w:val="26"/>
          <w:szCs w:val="26"/>
          <w:lang w:val="en-US"/>
        </w:rPr>
      </w:pPr>
      <w:r w:rsidRPr="008E0C10">
        <w:rPr>
          <w:sz w:val="26"/>
          <w:szCs w:val="26"/>
          <w:lang w:val="en-US"/>
        </w:rPr>
        <w:t>4.2. Hội</w:t>
      </w:r>
      <w:r w:rsidRPr="008E0C10">
        <w:rPr>
          <w:sz w:val="26"/>
          <w:szCs w:val="26"/>
        </w:rPr>
        <w:t xml:space="preserve"> Cơ khí tỉnh Bắc Giang</w:t>
      </w:r>
      <w:r w:rsidRPr="008E0C10">
        <w:rPr>
          <w:sz w:val="26"/>
          <w:szCs w:val="26"/>
          <w:lang w:val="en-US"/>
        </w:rPr>
        <w:t>: 27 đại biểu</w:t>
      </w:r>
    </w:p>
    <w:p w:rsidR="00FD45FC" w:rsidRPr="008E0C10" w:rsidRDefault="00FD45FC" w:rsidP="00654796">
      <w:pPr>
        <w:spacing w:line="288" w:lineRule="auto"/>
        <w:ind w:firstLine="567"/>
        <w:jc w:val="both"/>
        <w:rPr>
          <w:sz w:val="26"/>
          <w:szCs w:val="26"/>
          <w:lang w:val="en-US"/>
        </w:rPr>
      </w:pPr>
      <w:r w:rsidRPr="008E0C10">
        <w:rPr>
          <w:sz w:val="26"/>
          <w:szCs w:val="26"/>
          <w:lang w:val="en-US"/>
        </w:rPr>
        <w:t>4.3. Doanh nghiệp Makino Việt Nam: 06 đại biểu</w:t>
      </w:r>
    </w:p>
    <w:p w:rsidR="00FD45FC" w:rsidRPr="008E0C10" w:rsidRDefault="00FD45FC" w:rsidP="00654796">
      <w:pPr>
        <w:spacing w:line="288" w:lineRule="auto"/>
        <w:ind w:firstLine="567"/>
        <w:jc w:val="both"/>
        <w:rPr>
          <w:sz w:val="26"/>
          <w:szCs w:val="26"/>
          <w:lang w:val="en-US"/>
        </w:rPr>
      </w:pPr>
      <w:r w:rsidRPr="008E0C10">
        <w:rPr>
          <w:sz w:val="26"/>
          <w:szCs w:val="26"/>
          <w:lang w:val="en-US"/>
        </w:rPr>
        <w:t>4.4. Đại biểu các Trường Đại học và Cao đẳng trên địa bàn tỉnh: 06 đại biểu</w:t>
      </w:r>
    </w:p>
    <w:p w:rsidR="00FD45FC" w:rsidRPr="008E0C10" w:rsidRDefault="00FD45FC" w:rsidP="00654796">
      <w:pPr>
        <w:spacing w:line="288" w:lineRule="auto"/>
        <w:ind w:firstLine="567"/>
        <w:rPr>
          <w:sz w:val="26"/>
          <w:szCs w:val="26"/>
          <w:lang w:val="en-US"/>
        </w:rPr>
      </w:pPr>
      <w:r w:rsidRPr="008E0C10">
        <w:rPr>
          <w:sz w:val="26"/>
          <w:szCs w:val="26"/>
          <w:lang w:val="en-US"/>
        </w:rPr>
        <w:t>4.5.</w:t>
      </w:r>
      <w:r w:rsidR="000F389B" w:rsidRPr="008E0C10">
        <w:rPr>
          <w:sz w:val="26"/>
          <w:szCs w:val="26"/>
          <w:lang w:val="en-US"/>
        </w:rPr>
        <w:t xml:space="preserve"> T</w:t>
      </w:r>
      <w:r w:rsidR="008E0C10">
        <w:rPr>
          <w:sz w:val="26"/>
          <w:szCs w:val="26"/>
          <w:lang w:val="en-US"/>
        </w:rPr>
        <w:t>rường Cao đẳng Công nghệ Việt Hàn Bắc Giang</w:t>
      </w:r>
      <w:r w:rsidR="003E6AB1" w:rsidRPr="008E0C10">
        <w:rPr>
          <w:sz w:val="26"/>
          <w:szCs w:val="26"/>
          <w:lang w:val="en-US"/>
        </w:rPr>
        <w:t xml:space="preserve"> </w:t>
      </w:r>
    </w:p>
    <w:p w:rsidR="003E6AB1" w:rsidRPr="008E0C10" w:rsidRDefault="00FD45FC" w:rsidP="00654796">
      <w:pPr>
        <w:spacing w:line="288" w:lineRule="auto"/>
        <w:ind w:firstLine="567"/>
        <w:rPr>
          <w:sz w:val="26"/>
          <w:szCs w:val="26"/>
          <w:lang w:val="en-US"/>
        </w:rPr>
      </w:pPr>
      <w:r w:rsidRPr="008E0C10">
        <w:rPr>
          <w:sz w:val="26"/>
          <w:szCs w:val="26"/>
          <w:lang w:val="en-US"/>
        </w:rPr>
        <w:t xml:space="preserve">- Nhà giáo tham dự: </w:t>
      </w:r>
      <w:r w:rsidR="000F389B" w:rsidRPr="008E0C10">
        <w:rPr>
          <w:sz w:val="26"/>
          <w:szCs w:val="26"/>
          <w:lang w:val="en-US"/>
        </w:rPr>
        <w:t>30 nhà giáo</w:t>
      </w:r>
      <w:r w:rsidR="003E6AB1" w:rsidRPr="008E0C10">
        <w:rPr>
          <w:sz w:val="26"/>
          <w:szCs w:val="26"/>
          <w:lang w:val="en-US"/>
        </w:rPr>
        <w:t xml:space="preserve">. </w:t>
      </w:r>
    </w:p>
    <w:p w:rsidR="000F389B" w:rsidRPr="008E0C10" w:rsidRDefault="00FD45FC" w:rsidP="00654796">
      <w:pPr>
        <w:spacing w:line="288" w:lineRule="auto"/>
        <w:ind w:firstLine="567"/>
        <w:rPr>
          <w:sz w:val="26"/>
          <w:szCs w:val="26"/>
          <w:lang w:val="en-US"/>
        </w:rPr>
      </w:pPr>
      <w:r w:rsidRPr="008E0C10">
        <w:rPr>
          <w:sz w:val="26"/>
          <w:szCs w:val="26"/>
          <w:lang w:val="en-US"/>
        </w:rPr>
        <w:t xml:space="preserve">- </w:t>
      </w:r>
      <w:r w:rsidR="000F389B" w:rsidRPr="008E0C10">
        <w:rPr>
          <w:sz w:val="26"/>
          <w:szCs w:val="26"/>
          <w:lang w:val="en-US"/>
        </w:rPr>
        <w:t xml:space="preserve"> HSSV </w:t>
      </w:r>
      <w:r w:rsidR="003E6AB1" w:rsidRPr="008E0C10">
        <w:rPr>
          <w:sz w:val="26"/>
          <w:szCs w:val="26"/>
          <w:lang w:val="en-US"/>
        </w:rPr>
        <w:t>tham dự: 150 học sinh, sinh viên</w:t>
      </w:r>
    </w:p>
    <w:p w:rsidR="003E6AB1" w:rsidRPr="008E0C10" w:rsidRDefault="00FD45FC" w:rsidP="00654796">
      <w:pPr>
        <w:spacing w:line="288" w:lineRule="auto"/>
        <w:ind w:firstLine="567"/>
        <w:rPr>
          <w:sz w:val="26"/>
          <w:szCs w:val="26"/>
          <w:lang w:val="en-US"/>
        </w:rPr>
      </w:pPr>
      <w:r w:rsidRPr="008E0C10">
        <w:rPr>
          <w:sz w:val="26"/>
          <w:szCs w:val="26"/>
          <w:lang w:val="en-US"/>
        </w:rPr>
        <w:t>5</w:t>
      </w:r>
      <w:r w:rsidR="003E6AB1" w:rsidRPr="008E0C10">
        <w:rPr>
          <w:sz w:val="26"/>
          <w:szCs w:val="26"/>
          <w:lang w:val="en-US"/>
        </w:rPr>
        <w:t>.</w:t>
      </w:r>
      <w:r w:rsidR="00937272" w:rsidRPr="008E0C10">
        <w:rPr>
          <w:sz w:val="26"/>
          <w:szCs w:val="26"/>
          <w:lang w:val="en-US"/>
        </w:rPr>
        <w:t xml:space="preserve"> Chủ trì Hội thảo:</w:t>
      </w:r>
      <w:r w:rsidR="000F389B" w:rsidRPr="008E0C10">
        <w:rPr>
          <w:sz w:val="26"/>
          <w:szCs w:val="26"/>
          <w:lang w:val="en-US"/>
        </w:rPr>
        <w:t xml:space="preserve"> </w:t>
      </w:r>
    </w:p>
    <w:p w:rsidR="003E6AB1" w:rsidRPr="008E0C10" w:rsidRDefault="003E6AB1" w:rsidP="00654796">
      <w:pPr>
        <w:spacing w:line="288" w:lineRule="auto"/>
        <w:ind w:firstLine="567"/>
        <w:rPr>
          <w:sz w:val="26"/>
          <w:szCs w:val="26"/>
          <w:lang w:val="en-US"/>
        </w:rPr>
      </w:pPr>
      <w:r w:rsidRPr="008E0C10">
        <w:rPr>
          <w:sz w:val="26"/>
          <w:szCs w:val="26"/>
          <w:lang w:val="en-US"/>
        </w:rPr>
        <w:t>- Đại diện BGH trường CĐ CN Việt – Hàn;</w:t>
      </w:r>
    </w:p>
    <w:p w:rsidR="003E6AB1" w:rsidRPr="008E0C10" w:rsidRDefault="003E6AB1" w:rsidP="00654796">
      <w:pPr>
        <w:spacing w:line="288" w:lineRule="auto"/>
        <w:ind w:firstLine="567"/>
        <w:rPr>
          <w:sz w:val="26"/>
          <w:szCs w:val="26"/>
          <w:lang w:val="en-US"/>
        </w:rPr>
      </w:pPr>
      <w:r w:rsidRPr="008E0C10">
        <w:rPr>
          <w:sz w:val="26"/>
          <w:szCs w:val="26"/>
          <w:lang w:val="en-US"/>
        </w:rPr>
        <w:t>- Đại diện Lãnh đạo Liên hiệp hội tỉnh Bắc Giang;</w:t>
      </w:r>
    </w:p>
    <w:p w:rsidR="000F389B" w:rsidRDefault="003E6AB1" w:rsidP="00654796">
      <w:pPr>
        <w:spacing w:line="288" w:lineRule="auto"/>
        <w:ind w:firstLine="567"/>
        <w:rPr>
          <w:sz w:val="26"/>
          <w:szCs w:val="26"/>
          <w:lang w:val="en-US"/>
        </w:rPr>
      </w:pPr>
      <w:r w:rsidRPr="008E0C10">
        <w:rPr>
          <w:sz w:val="26"/>
          <w:szCs w:val="26"/>
          <w:lang w:val="en-US"/>
        </w:rPr>
        <w:t xml:space="preserve">- Đại diện Hội </w:t>
      </w:r>
      <w:r w:rsidR="00DA75C9">
        <w:rPr>
          <w:sz w:val="26"/>
          <w:szCs w:val="26"/>
          <w:lang w:val="en-US"/>
        </w:rPr>
        <w:t xml:space="preserve">doanh nghiệp </w:t>
      </w:r>
      <w:r w:rsidR="008218D8">
        <w:rPr>
          <w:sz w:val="26"/>
          <w:szCs w:val="26"/>
          <w:lang w:val="en-US"/>
        </w:rPr>
        <w:t>Cơ khí tỉnh Bắc Giang;</w:t>
      </w:r>
    </w:p>
    <w:p w:rsidR="008218D8" w:rsidRPr="008E0C10" w:rsidRDefault="008218D8" w:rsidP="00654796">
      <w:pPr>
        <w:spacing w:line="288" w:lineRule="auto"/>
        <w:ind w:firstLine="567"/>
        <w:rPr>
          <w:sz w:val="26"/>
          <w:szCs w:val="26"/>
          <w:lang w:val="en-US"/>
        </w:rPr>
      </w:pPr>
      <w:r>
        <w:rPr>
          <w:sz w:val="26"/>
          <w:szCs w:val="26"/>
          <w:lang w:val="en-US"/>
        </w:rPr>
        <w:t>- Đại diện doanh nghiệp Makino Việt nam.</w:t>
      </w:r>
    </w:p>
    <w:p w:rsidR="00FB1AFA" w:rsidRPr="008E0C10" w:rsidRDefault="00FB1AFA" w:rsidP="00654796">
      <w:pPr>
        <w:spacing w:line="288" w:lineRule="auto"/>
        <w:ind w:firstLine="567"/>
        <w:rPr>
          <w:sz w:val="26"/>
          <w:szCs w:val="26"/>
          <w:lang w:val="en-US"/>
        </w:rPr>
      </w:pPr>
      <w:r w:rsidRPr="008E0C10">
        <w:rPr>
          <w:b/>
          <w:sz w:val="26"/>
          <w:szCs w:val="26"/>
          <w:lang w:val="en-US"/>
        </w:rPr>
        <w:t>II. Số lượng bài báo cáo trình bày tại Hội thảo</w:t>
      </w:r>
      <w:r w:rsidR="00B701FB">
        <w:rPr>
          <w:sz w:val="26"/>
          <w:szCs w:val="26"/>
          <w:lang w:val="en-US"/>
        </w:rPr>
        <w:t>: 06</w:t>
      </w:r>
      <w:r w:rsidR="00237AF5">
        <w:rPr>
          <w:sz w:val="26"/>
          <w:szCs w:val="26"/>
          <w:lang w:val="en-US"/>
        </w:rPr>
        <w:t xml:space="preserve"> báo cáo</w:t>
      </w:r>
    </w:p>
    <w:p w:rsidR="00FB1AFA" w:rsidRPr="00DD2265" w:rsidRDefault="00FB1AFA" w:rsidP="00654796">
      <w:pPr>
        <w:spacing w:line="288" w:lineRule="auto"/>
        <w:ind w:firstLine="567"/>
        <w:rPr>
          <w:b/>
          <w:sz w:val="26"/>
          <w:szCs w:val="26"/>
          <w:lang w:val="en-US"/>
        </w:rPr>
      </w:pPr>
      <w:r w:rsidRPr="00DD2265">
        <w:rPr>
          <w:b/>
          <w:sz w:val="26"/>
          <w:szCs w:val="26"/>
          <w:lang w:val="en-US"/>
        </w:rPr>
        <w:t>III. Kinh phí tổ chức Hội thảo</w:t>
      </w:r>
    </w:p>
    <w:tbl>
      <w:tblPr>
        <w:tblStyle w:val="TableGrid"/>
        <w:tblW w:w="8931" w:type="dxa"/>
        <w:tblInd w:w="562" w:type="dxa"/>
        <w:tblLook w:val="04A0" w:firstRow="1" w:lastRow="0" w:firstColumn="1" w:lastColumn="0" w:noHBand="0" w:noVBand="1"/>
      </w:tblPr>
      <w:tblGrid>
        <w:gridCol w:w="3628"/>
        <w:gridCol w:w="3349"/>
        <w:gridCol w:w="1954"/>
      </w:tblGrid>
      <w:tr w:rsidR="008E0C10" w:rsidRPr="008E0C10" w:rsidTr="00AB5F36">
        <w:tc>
          <w:tcPr>
            <w:tcW w:w="3686" w:type="dxa"/>
            <w:vAlign w:val="center"/>
          </w:tcPr>
          <w:p w:rsidR="008E0C10" w:rsidRPr="008E0C10" w:rsidRDefault="00DD2265" w:rsidP="00D47540">
            <w:pPr>
              <w:spacing w:line="288" w:lineRule="auto"/>
              <w:ind w:firstLine="170"/>
              <w:rPr>
                <w:sz w:val="24"/>
                <w:szCs w:val="24"/>
                <w:lang w:val="en-US"/>
              </w:rPr>
            </w:pPr>
            <w:r>
              <w:rPr>
                <w:bCs/>
                <w:sz w:val="24"/>
                <w:szCs w:val="24"/>
                <w:lang w:val="it-IT"/>
              </w:rPr>
              <w:t>N</w:t>
            </w:r>
            <w:r w:rsidR="008E0C10" w:rsidRPr="008E0C10">
              <w:rPr>
                <w:bCs/>
                <w:sz w:val="24"/>
                <w:szCs w:val="24"/>
                <w:lang w:val="it-IT"/>
              </w:rPr>
              <w:t>guồn ngân sách được cấp</w:t>
            </w:r>
            <w:bookmarkStart w:id="0" w:name="_GoBack"/>
            <w:bookmarkEnd w:id="0"/>
            <w:r w:rsidR="008E0C10" w:rsidRPr="008E0C10">
              <w:rPr>
                <w:bCs/>
                <w:sz w:val="24"/>
                <w:szCs w:val="24"/>
                <w:lang w:val="it-IT"/>
              </w:rPr>
              <w:t xml:space="preserve"> cho Liên hiệp các hội Khoa học và Kỹ thuật tỉnh</w:t>
            </w:r>
            <w:r>
              <w:rPr>
                <w:bCs/>
                <w:sz w:val="24"/>
                <w:szCs w:val="24"/>
                <w:lang w:val="it-IT"/>
              </w:rPr>
              <w:t xml:space="preserve"> năm 2024</w:t>
            </w:r>
          </w:p>
        </w:tc>
        <w:tc>
          <w:tcPr>
            <w:tcW w:w="3402" w:type="dxa"/>
            <w:vAlign w:val="center"/>
          </w:tcPr>
          <w:p w:rsidR="008E0C10" w:rsidRPr="008E0C10" w:rsidRDefault="008E0C10" w:rsidP="00D47540">
            <w:pPr>
              <w:spacing w:line="288" w:lineRule="auto"/>
              <w:ind w:firstLine="32"/>
              <w:jc w:val="both"/>
              <w:rPr>
                <w:sz w:val="24"/>
                <w:szCs w:val="24"/>
                <w:lang w:val="en-US"/>
              </w:rPr>
            </w:pPr>
            <w:r>
              <w:rPr>
                <w:bCs/>
                <w:sz w:val="24"/>
                <w:szCs w:val="24"/>
                <w:lang w:val="it-IT"/>
              </w:rPr>
              <w:t>N</w:t>
            </w:r>
            <w:r w:rsidRPr="008E0C10">
              <w:rPr>
                <w:bCs/>
                <w:sz w:val="24"/>
                <w:szCs w:val="24"/>
                <w:lang w:val="it-IT"/>
              </w:rPr>
              <w:t>gân sách đối ứng của Trường Cao đẳng Công nghệ Việt - Hàn Bắc Giang</w:t>
            </w:r>
            <w:r w:rsidRPr="008E0C10">
              <w:rPr>
                <w:b/>
                <w:sz w:val="24"/>
                <w:szCs w:val="24"/>
                <w:lang w:val="en-US"/>
              </w:rPr>
              <w:t xml:space="preserve"> </w:t>
            </w:r>
          </w:p>
        </w:tc>
        <w:tc>
          <w:tcPr>
            <w:tcW w:w="1843" w:type="dxa"/>
            <w:vAlign w:val="center"/>
          </w:tcPr>
          <w:p w:rsidR="008E0C10" w:rsidRPr="008E0C10" w:rsidRDefault="008E0C10" w:rsidP="00654796">
            <w:pPr>
              <w:spacing w:line="288" w:lineRule="auto"/>
              <w:ind w:firstLine="567"/>
              <w:rPr>
                <w:sz w:val="24"/>
                <w:szCs w:val="24"/>
                <w:lang w:val="en-US"/>
              </w:rPr>
            </w:pPr>
            <w:r w:rsidRPr="008E0C10">
              <w:rPr>
                <w:sz w:val="24"/>
                <w:szCs w:val="24"/>
                <w:lang w:val="en-US"/>
              </w:rPr>
              <w:t>Tổng số</w:t>
            </w:r>
          </w:p>
        </w:tc>
      </w:tr>
      <w:tr w:rsidR="008E0C10" w:rsidRPr="008E0C10" w:rsidTr="00AB5F36">
        <w:tc>
          <w:tcPr>
            <w:tcW w:w="3686" w:type="dxa"/>
            <w:vAlign w:val="center"/>
          </w:tcPr>
          <w:p w:rsidR="008E0C10" w:rsidRPr="00DD2265" w:rsidRDefault="008E0C10" w:rsidP="00654796">
            <w:pPr>
              <w:spacing w:line="288" w:lineRule="auto"/>
              <w:ind w:firstLine="567"/>
              <w:rPr>
                <w:sz w:val="26"/>
                <w:szCs w:val="26"/>
                <w:lang w:val="en-US"/>
              </w:rPr>
            </w:pPr>
            <w:r w:rsidRPr="00DD2265">
              <w:rPr>
                <w:bCs/>
                <w:sz w:val="26"/>
                <w:szCs w:val="26"/>
              </w:rPr>
              <w:t>47.431.000</w:t>
            </w:r>
          </w:p>
        </w:tc>
        <w:tc>
          <w:tcPr>
            <w:tcW w:w="3402" w:type="dxa"/>
            <w:vAlign w:val="center"/>
          </w:tcPr>
          <w:p w:rsidR="008E0C10" w:rsidRPr="00DD2265" w:rsidRDefault="008E0C10" w:rsidP="00654796">
            <w:pPr>
              <w:spacing w:line="288" w:lineRule="auto"/>
              <w:ind w:firstLine="567"/>
              <w:rPr>
                <w:sz w:val="26"/>
                <w:szCs w:val="26"/>
                <w:lang w:val="en-US"/>
              </w:rPr>
            </w:pPr>
            <w:r w:rsidRPr="00DD2265">
              <w:rPr>
                <w:bCs/>
                <w:sz w:val="26"/>
                <w:szCs w:val="26"/>
              </w:rPr>
              <w:t>9.000.000</w:t>
            </w:r>
          </w:p>
        </w:tc>
        <w:tc>
          <w:tcPr>
            <w:tcW w:w="1843" w:type="dxa"/>
            <w:vAlign w:val="center"/>
          </w:tcPr>
          <w:p w:rsidR="008E0C10" w:rsidRPr="008E0C10" w:rsidRDefault="008E0C10" w:rsidP="00654796">
            <w:pPr>
              <w:spacing w:line="288" w:lineRule="auto"/>
              <w:ind w:firstLine="567"/>
              <w:rPr>
                <w:sz w:val="26"/>
                <w:szCs w:val="26"/>
                <w:lang w:val="en-US"/>
              </w:rPr>
            </w:pPr>
            <w:r w:rsidRPr="008E0C10">
              <w:rPr>
                <w:b/>
                <w:bCs/>
                <w:sz w:val="26"/>
                <w:szCs w:val="26"/>
              </w:rPr>
              <w:t>56.431.000</w:t>
            </w:r>
          </w:p>
        </w:tc>
      </w:tr>
    </w:tbl>
    <w:p w:rsidR="008E0C10" w:rsidRPr="00DD2265" w:rsidRDefault="00B701FB" w:rsidP="00D47540">
      <w:pPr>
        <w:spacing w:line="288" w:lineRule="auto"/>
        <w:ind w:firstLine="567"/>
        <w:jc w:val="center"/>
        <w:rPr>
          <w:i/>
          <w:sz w:val="26"/>
          <w:szCs w:val="26"/>
          <w:lang w:val="en-US"/>
        </w:rPr>
      </w:pPr>
      <w:r>
        <w:rPr>
          <w:i/>
          <w:sz w:val="26"/>
          <w:szCs w:val="26"/>
          <w:lang w:val="en-US"/>
        </w:rPr>
        <w:t>(</w:t>
      </w:r>
      <w:r w:rsidR="00DD2265" w:rsidRPr="00DD2265">
        <w:rPr>
          <w:i/>
          <w:sz w:val="26"/>
          <w:szCs w:val="26"/>
          <w:lang w:val="en-US"/>
        </w:rPr>
        <w:t>Bằng chữ: Năm mươi sáu triệu bốn trăm ba mươi mốt nghìn đồng chẵn.</w:t>
      </w:r>
      <w:r>
        <w:rPr>
          <w:i/>
          <w:sz w:val="26"/>
          <w:szCs w:val="26"/>
          <w:lang w:val="en-US"/>
        </w:rPr>
        <w:t>)</w:t>
      </w:r>
    </w:p>
    <w:p w:rsidR="00EE4603" w:rsidRPr="008E0C10" w:rsidRDefault="00937272" w:rsidP="00654796">
      <w:pPr>
        <w:spacing w:line="288" w:lineRule="auto"/>
        <w:ind w:firstLine="567"/>
        <w:jc w:val="both"/>
        <w:rPr>
          <w:b/>
          <w:sz w:val="26"/>
          <w:szCs w:val="26"/>
          <w:lang w:val="en-US"/>
        </w:rPr>
      </w:pPr>
      <w:r w:rsidRPr="008E0C10">
        <w:rPr>
          <w:b/>
          <w:sz w:val="26"/>
          <w:szCs w:val="26"/>
          <w:lang w:val="en-US"/>
        </w:rPr>
        <w:t>I</w:t>
      </w:r>
      <w:r w:rsidR="00DD2265">
        <w:rPr>
          <w:b/>
          <w:sz w:val="26"/>
          <w:szCs w:val="26"/>
          <w:lang w:val="en-US"/>
        </w:rPr>
        <w:t>V</w:t>
      </w:r>
      <w:r w:rsidR="008E0C10" w:rsidRPr="008E0C10">
        <w:rPr>
          <w:b/>
          <w:sz w:val="26"/>
          <w:szCs w:val="26"/>
          <w:lang w:val="en-US"/>
        </w:rPr>
        <w:t>. Diễn tiến của</w:t>
      </w:r>
      <w:r w:rsidRPr="008E0C10">
        <w:rPr>
          <w:b/>
          <w:sz w:val="26"/>
          <w:szCs w:val="26"/>
          <w:lang w:val="en-US"/>
        </w:rPr>
        <w:t xml:space="preserve"> Hội thảo</w:t>
      </w:r>
    </w:p>
    <w:p w:rsidR="000F389B" w:rsidRPr="008E0C10" w:rsidRDefault="003E6AB1" w:rsidP="00654796">
      <w:pPr>
        <w:spacing w:line="288" w:lineRule="auto"/>
        <w:ind w:firstLine="567"/>
        <w:jc w:val="both"/>
        <w:rPr>
          <w:sz w:val="26"/>
          <w:szCs w:val="26"/>
          <w:lang w:val="en-US"/>
        </w:rPr>
      </w:pPr>
      <w:r w:rsidRPr="008E0C10">
        <w:rPr>
          <w:sz w:val="26"/>
          <w:szCs w:val="26"/>
          <w:lang w:val="en-US"/>
        </w:rPr>
        <w:t>Đại diện các đơn vị tham dự Hội thảo đã trình bày tham luận và trao đổi các ý kiến thảo luận, cụ thể như sau:</w:t>
      </w:r>
    </w:p>
    <w:p w:rsidR="00EE4603" w:rsidRPr="008E0C10" w:rsidRDefault="00EE4603" w:rsidP="00654796">
      <w:pPr>
        <w:spacing w:line="288" w:lineRule="auto"/>
        <w:ind w:firstLine="567"/>
        <w:jc w:val="both"/>
        <w:rPr>
          <w:b/>
          <w:sz w:val="26"/>
          <w:szCs w:val="26"/>
          <w:lang w:val="en-US"/>
        </w:rPr>
      </w:pPr>
      <w:r w:rsidRPr="00D47540">
        <w:rPr>
          <w:b/>
          <w:sz w:val="26"/>
          <w:szCs w:val="26"/>
          <w:lang w:val="en-US"/>
        </w:rPr>
        <w:t>1</w:t>
      </w:r>
      <w:r w:rsidRPr="008E0C10">
        <w:rPr>
          <w:sz w:val="26"/>
          <w:szCs w:val="26"/>
          <w:lang w:val="en-US"/>
        </w:rPr>
        <w:t xml:space="preserve">. Bà Tô Thị Giang – Phó Hiệu trưởng trường Cao đẳng Công nghệ Việt Hàn trình </w:t>
      </w:r>
      <w:r w:rsidRPr="008E0C10">
        <w:rPr>
          <w:sz w:val="26"/>
          <w:szCs w:val="26"/>
          <w:lang w:val="en-US"/>
        </w:rPr>
        <w:lastRenderedPageBreak/>
        <w:t>bày b</w:t>
      </w:r>
      <w:r w:rsidRPr="008E0C10">
        <w:rPr>
          <w:sz w:val="26"/>
          <w:szCs w:val="26"/>
        </w:rPr>
        <w:t xml:space="preserve">áo cáo đề dẫn “Quá khứ, hiện tại, tương lai ngành đào tạo Cơ khí tại VKTech” </w:t>
      </w:r>
      <w:r w:rsidRPr="008E0C10">
        <w:rPr>
          <w:sz w:val="26"/>
          <w:szCs w:val="26"/>
        </w:rPr>
        <w:tab/>
      </w:r>
      <w:r w:rsidRPr="008E0C10">
        <w:rPr>
          <w:sz w:val="26"/>
          <w:szCs w:val="26"/>
          <w:lang w:val="vi-VN"/>
        </w:rPr>
        <w:t>Ngành cơ khí, được coi là nền tảng của công nghiệp nặng và cơ sở hạ tầng, đóng vai trò không thể thiếu trong sự phát triển kinh tế của bất kỳ quốc gia nào. Tại Việt Nam, ngành cơ khí không chỉ là trụ cột chính trong nền kinh tế mà còn là nhân tố chính góp phần vào sự phát triển bền vững và nâng cao chất lượng cuộc sống của người dân</w:t>
      </w:r>
      <w:r w:rsidRPr="008E0C10">
        <w:rPr>
          <w:sz w:val="26"/>
          <w:szCs w:val="26"/>
          <w:lang w:val="en-US"/>
        </w:rPr>
        <w:t>.</w:t>
      </w:r>
    </w:p>
    <w:p w:rsidR="00EE4603" w:rsidRPr="008E0C10" w:rsidRDefault="00EE4603" w:rsidP="00654796">
      <w:pPr>
        <w:pStyle w:val="ListParagraph"/>
        <w:widowControl/>
        <w:shd w:val="clear" w:color="auto" w:fill="FFFFFF"/>
        <w:autoSpaceDE/>
        <w:autoSpaceDN/>
        <w:spacing w:before="0" w:line="288" w:lineRule="auto"/>
        <w:ind w:left="0" w:firstLine="567"/>
        <w:rPr>
          <w:sz w:val="26"/>
          <w:szCs w:val="26"/>
          <w:lang w:val="vi-VN"/>
        </w:rPr>
      </w:pPr>
      <w:r w:rsidRPr="008E0C10">
        <w:rPr>
          <w:sz w:val="26"/>
          <w:szCs w:val="26"/>
          <w:lang w:val="vi-VN"/>
        </w:rPr>
        <w:t>Trong bối cảnh hiện nay, ngành cơ khí Việt Nam nói chung và ngành cơ khí của Bắc Giang nói riêng đứng trước những cơ hội và thách thức không nhỏ. Thị trường quốc tế và trong nước đòi hỏi sản xuất ra những sản phẩm phù hợp với các tiêu chuẩn có yêu cầu khắt khe, các yêu cầu liên quan tới việc xanh hoá trong hoạt động sản xuất, cũng như bảo vệ môi trường và phát triển bền vững.</w:t>
      </w:r>
    </w:p>
    <w:p w:rsidR="00EE4603" w:rsidRPr="008E0C10" w:rsidRDefault="00984734" w:rsidP="00654796">
      <w:pPr>
        <w:pStyle w:val="ListParagraph"/>
        <w:widowControl/>
        <w:shd w:val="clear" w:color="auto" w:fill="FFFFFF"/>
        <w:autoSpaceDE/>
        <w:autoSpaceDN/>
        <w:spacing w:before="0" w:line="288" w:lineRule="auto"/>
        <w:ind w:left="0" w:firstLine="567"/>
        <w:rPr>
          <w:sz w:val="26"/>
          <w:szCs w:val="26"/>
          <w:lang w:val="vi-VN"/>
        </w:rPr>
      </w:pPr>
      <w:r w:rsidRPr="008E0C10">
        <w:rPr>
          <w:sz w:val="26"/>
          <w:szCs w:val="26"/>
          <w:lang w:val="en-US"/>
        </w:rPr>
        <w:t>Hiện nay, nhà trường đang đào tạo các em ngành cơ khí với 02 cấp trình độ: cao đẳng và trung cấp với quy mô 180 HSSV/ năm. Trải qua hơn 10 đào tạo, tất cả các em học sinh, sinh viên đều có việc làm tốt và thu nhập cao. Từ kết quả đó nhà trường xây dựng m</w:t>
      </w:r>
      <w:r w:rsidRPr="008E0C10">
        <w:rPr>
          <w:sz w:val="26"/>
          <w:szCs w:val="26"/>
          <w:lang w:val="vi-VN"/>
        </w:rPr>
        <w:t xml:space="preserve">ục tiêu </w:t>
      </w:r>
      <w:r w:rsidRPr="008E0C10">
        <w:rPr>
          <w:sz w:val="26"/>
          <w:szCs w:val="26"/>
          <w:lang w:val="en-US"/>
        </w:rPr>
        <w:t xml:space="preserve">là </w:t>
      </w:r>
      <w:r w:rsidRPr="008E0C10">
        <w:rPr>
          <w:bCs/>
          <w:sz w:val="26"/>
          <w:szCs w:val="26"/>
          <w:lang w:val="en-US"/>
        </w:rPr>
        <w:t>cái nôi</w:t>
      </w:r>
      <w:r w:rsidRPr="008E0C10">
        <w:rPr>
          <w:sz w:val="26"/>
          <w:szCs w:val="26"/>
          <w:lang w:val="en-US"/>
        </w:rPr>
        <w:t xml:space="preserve"> </w:t>
      </w:r>
      <w:r w:rsidRPr="008E0C10">
        <w:rPr>
          <w:bCs/>
          <w:sz w:val="26"/>
          <w:szCs w:val="26"/>
          <w:lang w:val="vi-VN"/>
        </w:rPr>
        <w:t>đào tạo nguồn nhân lực chất lượng cao trong lĩnh vực cơ khí, chế tạo và từng bước hình thành trung tâm đào tạo chất lượng cao tại khu vực phía Bắc</w:t>
      </w:r>
      <w:r w:rsidRPr="008E0C10">
        <w:rPr>
          <w:sz w:val="26"/>
          <w:szCs w:val="26"/>
          <w:lang w:val="vi-VN"/>
        </w:rPr>
        <w:t>.</w:t>
      </w:r>
    </w:p>
    <w:p w:rsidR="00984734" w:rsidRPr="008E0C10" w:rsidRDefault="00F16AC2" w:rsidP="00654796">
      <w:pPr>
        <w:pStyle w:val="ListParagraph"/>
        <w:widowControl/>
        <w:shd w:val="clear" w:color="auto" w:fill="FFFFFF"/>
        <w:autoSpaceDE/>
        <w:autoSpaceDN/>
        <w:spacing w:before="0" w:line="288" w:lineRule="auto"/>
        <w:ind w:left="0" w:firstLine="567"/>
        <w:rPr>
          <w:sz w:val="26"/>
          <w:szCs w:val="26"/>
          <w:lang w:val="vi-VN"/>
        </w:rPr>
      </w:pPr>
      <w:r w:rsidRPr="008E0C10">
        <w:rPr>
          <w:rFonts w:eastAsia="Calibri"/>
          <w:sz w:val="26"/>
          <w:szCs w:val="26"/>
          <w:lang w:val="en-US"/>
        </w:rPr>
        <w:t>Theo bà Tô Thị G</w:t>
      </w:r>
      <w:r w:rsidR="0081161E" w:rsidRPr="008E0C10">
        <w:rPr>
          <w:rFonts w:eastAsia="Calibri"/>
          <w:sz w:val="26"/>
          <w:szCs w:val="26"/>
          <w:lang w:val="en-US"/>
        </w:rPr>
        <w:t>iang đánh giá:</w:t>
      </w:r>
      <w:r w:rsidRPr="008E0C10">
        <w:rPr>
          <w:rFonts w:eastAsia="Calibri"/>
          <w:sz w:val="26"/>
          <w:szCs w:val="26"/>
          <w:lang w:val="en-US"/>
        </w:rPr>
        <w:t xml:space="preserve"> n</w:t>
      </w:r>
      <w:r w:rsidR="00984734" w:rsidRPr="008E0C10">
        <w:rPr>
          <w:rFonts w:eastAsia="Calibri"/>
          <w:sz w:val="26"/>
          <w:szCs w:val="26"/>
          <w:lang w:val="en-US"/>
        </w:rPr>
        <w:t>gành Cơ khí tại Trường Cao đẳng Công nghệ Việt-Hàn Bắc Giang đã có những bước phát triển vững chắc và đầy triển vọng. Với sự đầu tư từ các đối tác quốc tế và sự nỗ lực đổi mới không ngừng, trường hứa hẹn sẽ là nơi cung cấp nguồn nhân lực chất lượng cao, góp phần quan trọng vào sự phát triển kinh tế - xã hội của địa phương và cả nước</w:t>
      </w:r>
    </w:p>
    <w:p w:rsidR="00057C02" w:rsidRPr="008F0471" w:rsidRDefault="00984734" w:rsidP="00654796">
      <w:pPr>
        <w:spacing w:line="288" w:lineRule="auto"/>
        <w:ind w:firstLine="567"/>
        <w:jc w:val="both"/>
        <w:rPr>
          <w:spacing w:val="-10"/>
          <w:sz w:val="26"/>
          <w:szCs w:val="26"/>
          <w:lang w:val="en-US"/>
        </w:rPr>
      </w:pPr>
      <w:r w:rsidRPr="00D47540">
        <w:rPr>
          <w:b/>
          <w:color w:val="111111"/>
          <w:sz w:val="26"/>
          <w:szCs w:val="26"/>
          <w:lang w:val="en-US"/>
        </w:rPr>
        <w:t>2</w:t>
      </w:r>
      <w:r w:rsidRPr="00B701FB">
        <w:rPr>
          <w:color w:val="111111"/>
          <w:sz w:val="26"/>
          <w:szCs w:val="26"/>
          <w:lang w:val="en-US"/>
        </w:rPr>
        <w:t xml:space="preserve">. </w:t>
      </w:r>
      <w:r w:rsidRPr="00B701FB">
        <w:rPr>
          <w:color w:val="111111"/>
          <w:sz w:val="26"/>
          <w:szCs w:val="26"/>
        </w:rPr>
        <w:t xml:space="preserve">Đại diện Công ty TNHH Makino Việt Nam đã </w:t>
      </w:r>
      <w:r w:rsidR="00B701FB">
        <w:rPr>
          <w:color w:val="111111"/>
          <w:sz w:val="26"/>
          <w:szCs w:val="26"/>
          <w:lang w:val="en-US"/>
        </w:rPr>
        <w:t xml:space="preserve">trình bày 3 tham luận về </w:t>
      </w:r>
      <w:r w:rsidRPr="00B701FB">
        <w:rPr>
          <w:color w:val="111111"/>
          <w:sz w:val="26"/>
          <w:szCs w:val="26"/>
        </w:rPr>
        <w:t xml:space="preserve">giới thiệu, chuyển giao công nghệ cân bằng nhiệt trên thiết bị, điều khiển đường chạy dao thông minh, </w:t>
      </w:r>
      <w:r w:rsidRPr="008F0471">
        <w:rPr>
          <w:color w:val="111111"/>
          <w:spacing w:val="-10"/>
          <w:sz w:val="26"/>
          <w:szCs w:val="26"/>
        </w:rPr>
        <w:t xml:space="preserve">công nghệ xung nhanh Super Spark IV cho xưởng cơ khí. </w:t>
      </w:r>
      <w:r w:rsidR="00057C02" w:rsidRPr="008F0471">
        <w:rPr>
          <w:color w:val="111111"/>
          <w:spacing w:val="-10"/>
          <w:sz w:val="26"/>
          <w:szCs w:val="26"/>
          <w:lang w:val="en-US"/>
        </w:rPr>
        <w:t>Công nghệ đáp ứng các yêu cầu sau:</w:t>
      </w:r>
    </w:p>
    <w:p w:rsidR="00057C02" w:rsidRPr="00057C02" w:rsidRDefault="00057C02" w:rsidP="00057C02">
      <w:pPr>
        <w:spacing w:line="288" w:lineRule="auto"/>
        <w:ind w:firstLine="567"/>
        <w:jc w:val="both"/>
        <w:rPr>
          <w:sz w:val="26"/>
          <w:szCs w:val="26"/>
          <w:lang w:val="en-US"/>
        </w:rPr>
      </w:pPr>
      <w:r>
        <w:rPr>
          <w:b/>
          <w:bCs/>
          <w:sz w:val="26"/>
          <w:szCs w:val="26"/>
          <w:lang w:val="en-US"/>
        </w:rPr>
        <w:t xml:space="preserve">(1) </w:t>
      </w:r>
      <w:r w:rsidRPr="00057C02">
        <w:rPr>
          <w:b/>
          <w:bCs/>
          <w:sz w:val="26"/>
          <w:szCs w:val="26"/>
          <w:lang w:val="vi-VN"/>
        </w:rPr>
        <w:t>Gia công chi tiết hàng loạt</w:t>
      </w:r>
    </w:p>
    <w:p w:rsidR="009A039F" w:rsidRPr="00057C02" w:rsidRDefault="00A05F80" w:rsidP="00057C02">
      <w:pPr>
        <w:numPr>
          <w:ilvl w:val="0"/>
          <w:numId w:val="16"/>
        </w:numPr>
        <w:spacing w:line="288" w:lineRule="auto"/>
        <w:jc w:val="both"/>
        <w:rPr>
          <w:sz w:val="26"/>
          <w:szCs w:val="26"/>
          <w:lang w:val="en-US"/>
        </w:rPr>
      </w:pPr>
      <w:r w:rsidRPr="00057C02">
        <w:rPr>
          <w:sz w:val="26"/>
          <w:szCs w:val="26"/>
          <w:lang w:val="vi-VN"/>
        </w:rPr>
        <w:t xml:space="preserve">Gia công sản phẩm, linh kiện hàng loạt số lượng lớn. </w:t>
      </w:r>
    </w:p>
    <w:p w:rsidR="009A039F" w:rsidRPr="00057C02" w:rsidRDefault="00A05F80" w:rsidP="00057C02">
      <w:pPr>
        <w:numPr>
          <w:ilvl w:val="0"/>
          <w:numId w:val="16"/>
        </w:numPr>
        <w:spacing w:line="288" w:lineRule="auto"/>
        <w:jc w:val="both"/>
        <w:rPr>
          <w:sz w:val="26"/>
          <w:szCs w:val="26"/>
          <w:lang w:val="en-US"/>
        </w:rPr>
      </w:pPr>
      <w:r w:rsidRPr="00057C02">
        <w:rPr>
          <w:sz w:val="26"/>
          <w:szCs w:val="26"/>
          <w:lang w:val="en-US"/>
        </w:rPr>
        <w:t>Không đa dạng về chủng loại.</w:t>
      </w:r>
    </w:p>
    <w:p w:rsidR="009A039F" w:rsidRPr="00057C02" w:rsidRDefault="00A05F80" w:rsidP="00057C02">
      <w:pPr>
        <w:numPr>
          <w:ilvl w:val="0"/>
          <w:numId w:val="16"/>
        </w:numPr>
        <w:spacing w:line="288" w:lineRule="auto"/>
        <w:jc w:val="both"/>
        <w:rPr>
          <w:sz w:val="26"/>
          <w:szCs w:val="26"/>
          <w:lang w:val="en-US"/>
        </w:rPr>
      </w:pPr>
      <w:r w:rsidRPr="00057C02">
        <w:rPr>
          <w:sz w:val="26"/>
          <w:szCs w:val="26"/>
          <w:lang w:val="en-US"/>
        </w:rPr>
        <w:t>Đ</w:t>
      </w:r>
      <w:r w:rsidRPr="00057C02">
        <w:rPr>
          <w:sz w:val="26"/>
          <w:szCs w:val="26"/>
          <w:lang w:val="vi-VN"/>
        </w:rPr>
        <w:t>ược kiểm soát bằng CP hoặc CPK như các chi tiết nhôm đúc hoặc chi tiết định hình….</w:t>
      </w:r>
    </w:p>
    <w:p w:rsidR="00057C02" w:rsidRPr="00057C02" w:rsidRDefault="00057C02" w:rsidP="00057C02">
      <w:pPr>
        <w:spacing w:line="288" w:lineRule="auto"/>
        <w:ind w:firstLine="567"/>
        <w:jc w:val="both"/>
        <w:rPr>
          <w:sz w:val="26"/>
          <w:szCs w:val="26"/>
          <w:lang w:val="en-US"/>
        </w:rPr>
      </w:pPr>
      <w:r>
        <w:rPr>
          <w:b/>
          <w:bCs/>
          <w:sz w:val="26"/>
          <w:szCs w:val="26"/>
          <w:lang w:val="en-SG"/>
        </w:rPr>
        <w:t xml:space="preserve">(2) </w:t>
      </w:r>
      <w:r w:rsidRPr="00057C02">
        <w:rPr>
          <w:b/>
          <w:bCs/>
          <w:sz w:val="26"/>
          <w:szCs w:val="26"/>
          <w:lang w:val="en-SG"/>
        </w:rPr>
        <w:t xml:space="preserve">Gia công theo đơn đặt hàng </w:t>
      </w:r>
    </w:p>
    <w:p w:rsidR="009A039F" w:rsidRPr="00057C02" w:rsidRDefault="00A05F80" w:rsidP="00057C02">
      <w:pPr>
        <w:numPr>
          <w:ilvl w:val="0"/>
          <w:numId w:val="17"/>
        </w:numPr>
        <w:spacing w:line="288" w:lineRule="auto"/>
        <w:jc w:val="both"/>
        <w:rPr>
          <w:sz w:val="26"/>
          <w:szCs w:val="26"/>
          <w:lang w:val="en-US"/>
        </w:rPr>
      </w:pPr>
      <w:r w:rsidRPr="00057C02">
        <w:rPr>
          <w:sz w:val="26"/>
          <w:szCs w:val="26"/>
          <w:lang w:val="en-SG"/>
        </w:rPr>
        <w:t xml:space="preserve"> Sản phẩm biến động nhiều không cố định và có tính thay đổi liên tục.</w:t>
      </w:r>
    </w:p>
    <w:p w:rsidR="009A039F" w:rsidRPr="00057C02" w:rsidRDefault="00A05F80" w:rsidP="00057C02">
      <w:pPr>
        <w:numPr>
          <w:ilvl w:val="0"/>
          <w:numId w:val="17"/>
        </w:numPr>
        <w:spacing w:line="288" w:lineRule="auto"/>
        <w:jc w:val="both"/>
        <w:rPr>
          <w:sz w:val="26"/>
          <w:szCs w:val="26"/>
          <w:lang w:val="en-US"/>
        </w:rPr>
      </w:pPr>
      <w:r w:rsidRPr="00057C02">
        <w:rPr>
          <w:sz w:val="26"/>
          <w:szCs w:val="26"/>
          <w:lang w:val="en-SG"/>
        </w:rPr>
        <w:t>Đa dạng về chủng loại.</w:t>
      </w:r>
    </w:p>
    <w:p w:rsidR="009A039F" w:rsidRPr="00057C02" w:rsidRDefault="00A05F80" w:rsidP="00057C02">
      <w:pPr>
        <w:numPr>
          <w:ilvl w:val="0"/>
          <w:numId w:val="17"/>
        </w:numPr>
        <w:spacing w:line="288" w:lineRule="auto"/>
        <w:jc w:val="both"/>
        <w:rPr>
          <w:sz w:val="26"/>
          <w:szCs w:val="26"/>
          <w:lang w:val="en-US"/>
        </w:rPr>
      </w:pPr>
      <w:r w:rsidRPr="00057C02">
        <w:rPr>
          <w:sz w:val="26"/>
          <w:szCs w:val="26"/>
          <w:lang w:val="en-SG"/>
        </w:rPr>
        <w:t xml:space="preserve"> Sản lượng thay đổi theo từng yêu cầu ( vài chục chi tiết/sản phẩm)</w:t>
      </w:r>
    </w:p>
    <w:p w:rsidR="00057C02" w:rsidRPr="00057C02" w:rsidRDefault="00057C02" w:rsidP="00057C02">
      <w:pPr>
        <w:spacing w:line="288" w:lineRule="auto"/>
        <w:ind w:firstLine="567"/>
        <w:jc w:val="both"/>
        <w:rPr>
          <w:sz w:val="26"/>
          <w:szCs w:val="26"/>
          <w:lang w:val="en-US"/>
        </w:rPr>
      </w:pPr>
      <w:r>
        <w:rPr>
          <w:b/>
          <w:bCs/>
          <w:sz w:val="26"/>
          <w:szCs w:val="26"/>
          <w:lang w:val="en-SG"/>
        </w:rPr>
        <w:t xml:space="preserve">(3) </w:t>
      </w:r>
      <w:r w:rsidRPr="00057C02">
        <w:rPr>
          <w:b/>
          <w:bCs/>
          <w:sz w:val="26"/>
          <w:szCs w:val="26"/>
          <w:lang w:val="en-SG"/>
        </w:rPr>
        <w:t>Gia công chi tiết loạt nhỏ với độ chính xác cao</w:t>
      </w:r>
    </w:p>
    <w:p w:rsidR="009A039F" w:rsidRPr="00057C02" w:rsidRDefault="00A05F80" w:rsidP="00057C02">
      <w:pPr>
        <w:numPr>
          <w:ilvl w:val="0"/>
          <w:numId w:val="18"/>
        </w:numPr>
        <w:spacing w:line="288" w:lineRule="auto"/>
        <w:jc w:val="both"/>
        <w:rPr>
          <w:sz w:val="26"/>
          <w:szCs w:val="26"/>
          <w:lang w:val="en-US"/>
        </w:rPr>
      </w:pPr>
      <w:r w:rsidRPr="00057C02">
        <w:rPr>
          <w:sz w:val="26"/>
          <w:szCs w:val="26"/>
          <w:lang w:val="en-SG"/>
        </w:rPr>
        <w:t>Sản phẩm có số lượng được gia công theo yêu cầu của khách hàng.</w:t>
      </w:r>
    </w:p>
    <w:p w:rsidR="009A039F" w:rsidRPr="00057C02" w:rsidRDefault="00A05F80" w:rsidP="00057C02">
      <w:pPr>
        <w:numPr>
          <w:ilvl w:val="0"/>
          <w:numId w:val="18"/>
        </w:numPr>
        <w:spacing w:line="288" w:lineRule="auto"/>
        <w:jc w:val="both"/>
        <w:rPr>
          <w:sz w:val="26"/>
          <w:szCs w:val="26"/>
          <w:lang w:val="en-US"/>
        </w:rPr>
      </w:pPr>
      <w:r w:rsidRPr="00057C02">
        <w:rPr>
          <w:sz w:val="26"/>
          <w:szCs w:val="26"/>
          <w:lang w:val="en-SG"/>
        </w:rPr>
        <w:t>Độ chính xác yêu cầu cao và yêu cầu công nghệ cao như cụm đồ gá có độ chính xác cao, khuôn mẫu, Jig kiểm tra hoặc Jig lắp ráp, gia công..</w:t>
      </w:r>
    </w:p>
    <w:p w:rsidR="00057C02" w:rsidRPr="00057C02" w:rsidRDefault="00984734" w:rsidP="00057C02">
      <w:pPr>
        <w:spacing w:line="288" w:lineRule="auto"/>
        <w:ind w:firstLine="567"/>
        <w:jc w:val="both"/>
        <w:rPr>
          <w:sz w:val="26"/>
          <w:szCs w:val="26"/>
          <w:lang w:val="en-US"/>
        </w:rPr>
      </w:pPr>
      <w:r w:rsidRPr="008E0C10">
        <w:rPr>
          <w:sz w:val="26"/>
          <w:szCs w:val="26"/>
          <w:lang w:val="vi-VN"/>
        </w:rPr>
        <w:tab/>
      </w:r>
      <w:r w:rsidR="00057C02" w:rsidRPr="00057C02">
        <w:rPr>
          <w:b/>
          <w:sz w:val="26"/>
          <w:szCs w:val="26"/>
          <w:lang w:val="en-US"/>
        </w:rPr>
        <w:t>(4)</w:t>
      </w:r>
      <w:r w:rsidR="00057C02">
        <w:rPr>
          <w:sz w:val="26"/>
          <w:szCs w:val="26"/>
          <w:lang w:val="en-US"/>
        </w:rPr>
        <w:t xml:space="preserve"> </w:t>
      </w:r>
      <w:r w:rsidR="00057C02" w:rsidRPr="00057C02">
        <w:rPr>
          <w:b/>
          <w:bCs/>
          <w:sz w:val="26"/>
          <w:szCs w:val="26"/>
          <w:lang w:val="vi-VN"/>
        </w:rPr>
        <w:t xml:space="preserve">Gia công chi tiết số lượng ít và lắp ghép hoàn chỉnh </w:t>
      </w:r>
    </w:p>
    <w:p w:rsidR="009A039F" w:rsidRPr="00057C02" w:rsidRDefault="00A05F80" w:rsidP="00057C02">
      <w:pPr>
        <w:numPr>
          <w:ilvl w:val="0"/>
          <w:numId w:val="19"/>
        </w:numPr>
        <w:spacing w:line="288" w:lineRule="auto"/>
        <w:jc w:val="both"/>
        <w:rPr>
          <w:sz w:val="26"/>
          <w:szCs w:val="26"/>
          <w:lang w:val="en-US"/>
        </w:rPr>
      </w:pPr>
      <w:r w:rsidRPr="00057C02">
        <w:rPr>
          <w:sz w:val="26"/>
          <w:szCs w:val="26"/>
          <w:lang w:val="en-US"/>
        </w:rPr>
        <w:t>Sản phẩm có loạt nhỏ &amp; số lượng ít.</w:t>
      </w:r>
    </w:p>
    <w:p w:rsidR="009A039F" w:rsidRPr="00057C02" w:rsidRDefault="00A05F80" w:rsidP="00057C02">
      <w:pPr>
        <w:numPr>
          <w:ilvl w:val="0"/>
          <w:numId w:val="19"/>
        </w:numPr>
        <w:spacing w:line="288" w:lineRule="auto"/>
        <w:jc w:val="both"/>
        <w:rPr>
          <w:sz w:val="26"/>
          <w:szCs w:val="26"/>
          <w:lang w:val="en-US"/>
        </w:rPr>
      </w:pPr>
      <w:r w:rsidRPr="00057C02">
        <w:rPr>
          <w:sz w:val="26"/>
          <w:szCs w:val="26"/>
          <w:lang w:val="en-US"/>
        </w:rPr>
        <w:t>Phải gia công hoàn thiện theo cụm như chi tiết máy, động cơ…</w:t>
      </w:r>
    </w:p>
    <w:p w:rsidR="00057C02" w:rsidRPr="00057C02" w:rsidRDefault="00057C02" w:rsidP="00057C02">
      <w:pPr>
        <w:pStyle w:val="ListParagraph"/>
        <w:spacing w:line="288" w:lineRule="auto"/>
        <w:ind w:left="0" w:firstLine="567"/>
        <w:rPr>
          <w:sz w:val="26"/>
          <w:szCs w:val="26"/>
          <w:lang w:val="vi-VN"/>
        </w:rPr>
      </w:pPr>
      <w:r>
        <w:rPr>
          <w:color w:val="111111"/>
          <w:sz w:val="26"/>
          <w:szCs w:val="26"/>
          <w:lang w:val="en-US"/>
        </w:rPr>
        <w:t xml:space="preserve">Các </w:t>
      </w:r>
      <w:r w:rsidRPr="00B701FB">
        <w:rPr>
          <w:color w:val="111111"/>
          <w:sz w:val="26"/>
          <w:szCs w:val="26"/>
        </w:rPr>
        <w:t xml:space="preserve">công nghệ cân bằng nhiệt trên thiết bị, điều khiển đường chạy dao thông minh, </w:t>
      </w:r>
      <w:r w:rsidRPr="00B701FB">
        <w:rPr>
          <w:color w:val="111111"/>
          <w:sz w:val="26"/>
          <w:szCs w:val="26"/>
        </w:rPr>
        <w:lastRenderedPageBreak/>
        <w:t>công</w:t>
      </w:r>
      <w:r>
        <w:rPr>
          <w:color w:val="111111"/>
          <w:sz w:val="26"/>
          <w:szCs w:val="26"/>
        </w:rPr>
        <w:t xml:space="preserve"> nghệ xung nhanh Super Spark IV</w:t>
      </w:r>
      <w:r w:rsidRPr="00057C02">
        <w:rPr>
          <w:color w:val="111111"/>
          <w:sz w:val="26"/>
          <w:szCs w:val="26"/>
        </w:rPr>
        <w:t xml:space="preserve"> đều là những công nghệ hiện đại, có nhiều ưu điểm vượt trội so với các phương pháp truyền thống, giúp nâng cao hiệu suất, độ chính xác và tiết kiệm chi phí sản xuất, phát triển bền vững.</w:t>
      </w:r>
      <w:r w:rsidRPr="00057C02">
        <w:rPr>
          <w:sz w:val="26"/>
          <w:szCs w:val="26"/>
          <w:lang w:val="vi-VN"/>
        </w:rPr>
        <w:t xml:space="preserve"> </w:t>
      </w:r>
    </w:p>
    <w:p w:rsidR="00984734" w:rsidRPr="008E0C10" w:rsidRDefault="003E6AB1" w:rsidP="00654796">
      <w:pPr>
        <w:spacing w:line="288" w:lineRule="auto"/>
        <w:ind w:firstLine="567"/>
        <w:jc w:val="both"/>
        <w:rPr>
          <w:sz w:val="26"/>
          <w:szCs w:val="26"/>
        </w:rPr>
      </w:pPr>
      <w:r w:rsidRPr="00D47540">
        <w:rPr>
          <w:b/>
          <w:sz w:val="26"/>
          <w:szCs w:val="26"/>
          <w:lang w:val="en-US"/>
        </w:rPr>
        <w:t>3</w:t>
      </w:r>
      <w:r w:rsidR="00984734" w:rsidRPr="008E0C10">
        <w:rPr>
          <w:sz w:val="26"/>
          <w:szCs w:val="26"/>
          <w:lang w:val="en-US"/>
        </w:rPr>
        <w:t>. Ông Nguyễn Văn Phú tham luận “</w:t>
      </w:r>
      <w:r w:rsidR="00984734" w:rsidRPr="008E0C10">
        <w:rPr>
          <w:sz w:val="26"/>
          <w:szCs w:val="26"/>
          <w:lang w:val="vi-VN"/>
        </w:rPr>
        <w:t>Nâng cao hiệu quả hợp tác đào tạo nguồn nhân lực giữa cơ sở giáo dục nghề nghiệp và Hội các doanh nghiệp Cơ khí tỉnh Bắc Giang</w:t>
      </w:r>
      <w:r w:rsidR="00984734" w:rsidRPr="008E0C10">
        <w:rPr>
          <w:sz w:val="26"/>
          <w:szCs w:val="26"/>
          <w:lang w:val="en-US"/>
        </w:rPr>
        <w:t>”</w:t>
      </w:r>
      <w:r w:rsidR="00984734" w:rsidRPr="008E0C10">
        <w:rPr>
          <w:sz w:val="26"/>
          <w:szCs w:val="26"/>
        </w:rPr>
        <w:t xml:space="preserve">  </w:t>
      </w:r>
    </w:p>
    <w:p w:rsidR="00984734" w:rsidRPr="008E0C10" w:rsidRDefault="00984734" w:rsidP="00654796">
      <w:pPr>
        <w:tabs>
          <w:tab w:val="left" w:pos="675"/>
          <w:tab w:val="left" w:pos="910"/>
        </w:tabs>
        <w:spacing w:line="288" w:lineRule="auto"/>
        <w:ind w:firstLine="567"/>
        <w:jc w:val="both"/>
        <w:rPr>
          <w:color w:val="000000" w:themeColor="text1"/>
          <w:sz w:val="26"/>
          <w:szCs w:val="26"/>
        </w:rPr>
      </w:pPr>
      <w:r w:rsidRPr="008E0C10">
        <w:rPr>
          <w:color w:val="000000" w:themeColor="text1"/>
          <w:sz w:val="26"/>
          <w:szCs w:val="26"/>
        </w:rPr>
        <w:t xml:space="preserve">Ngành công nghệ cắt gọt kim loại là một lĩnh vực quan trọng và đóng vai trò không thể thiếu trong nền công nghiệp hiện đại. Với sự phát triển không ngừng của công nghệ, nhu cầu về nguồn lao động trong lĩnh vực này ngày càng cao. Nó bao gồm các hoạt động gia công như: Tiện, Phay, Khoan, mài, … các loại vật liệu kim loại để tạo ra các sản phẩm hoàn thiện. Đây là một quá trình phức tạp đòi hỏi kỹ năng chuyên môn cao và năng lực sử dụng các thiết bị, máy móc hiện đại. Thực tế cho thấy ngành công nghệ Cắt gọt kim loại đóng vai trò quan trọng và không thể thiếu trong nhiều lĩnh vực công nghiệp và sản xuất.  </w:t>
      </w:r>
    </w:p>
    <w:p w:rsidR="00984734" w:rsidRPr="008E0C10" w:rsidRDefault="00984734" w:rsidP="00654796">
      <w:pPr>
        <w:tabs>
          <w:tab w:val="left" w:pos="426"/>
        </w:tabs>
        <w:spacing w:line="288" w:lineRule="auto"/>
        <w:ind w:firstLine="567"/>
        <w:jc w:val="both"/>
        <w:rPr>
          <w:color w:val="000000" w:themeColor="text1"/>
          <w:sz w:val="26"/>
          <w:szCs w:val="26"/>
        </w:rPr>
      </w:pPr>
      <w:r w:rsidRPr="008E0C10">
        <w:rPr>
          <w:color w:val="000000" w:themeColor="text1"/>
          <w:sz w:val="26"/>
          <w:szCs w:val="26"/>
          <w:lang w:val="en-US"/>
        </w:rPr>
        <w:t xml:space="preserve">Ông cho rằng </w:t>
      </w:r>
      <w:r w:rsidRPr="008E0C10">
        <w:rPr>
          <w:color w:val="000000" w:themeColor="text1"/>
          <w:sz w:val="26"/>
          <w:szCs w:val="26"/>
        </w:rPr>
        <w:t>nâng cao năng lực tiếp cận và ứng dụng công nghệ gia công tiên tiến trong giảng dạy ngành cắt gọt kim loại là một quá trình đòi hỏi sự đầu tư lâu dài và sự hợp tác chặt chẽ giữa nhà trường doanh nghiệp và xã hội. Tuy nhiên, những lợi ích mà nó mang lại là vô cùng to lớn, góp phần nâng cao chất lượng nguồn nhân lực, thúc đẩy sự phát triển của ngành công nghiệp chế tạo máy.</w:t>
      </w:r>
    </w:p>
    <w:p w:rsidR="003E6AB1" w:rsidRPr="008E0C10" w:rsidRDefault="003E6AB1" w:rsidP="00654796">
      <w:pPr>
        <w:tabs>
          <w:tab w:val="left" w:pos="426"/>
        </w:tabs>
        <w:spacing w:line="288" w:lineRule="auto"/>
        <w:ind w:firstLine="567"/>
        <w:jc w:val="both"/>
        <w:rPr>
          <w:color w:val="111111"/>
          <w:sz w:val="26"/>
          <w:szCs w:val="26"/>
          <w:shd w:val="clear" w:color="auto" w:fill="FCFAF6"/>
        </w:rPr>
      </w:pPr>
      <w:r w:rsidRPr="00D47540">
        <w:rPr>
          <w:b/>
          <w:color w:val="111111"/>
          <w:sz w:val="26"/>
          <w:szCs w:val="26"/>
          <w:shd w:val="clear" w:color="auto" w:fill="FCFAF6"/>
          <w:lang w:val="en-US"/>
        </w:rPr>
        <w:t>4</w:t>
      </w:r>
      <w:r w:rsidRPr="008E0C10">
        <w:rPr>
          <w:color w:val="111111"/>
          <w:sz w:val="26"/>
          <w:szCs w:val="26"/>
          <w:shd w:val="clear" w:color="auto" w:fill="FCFAF6"/>
          <w:lang w:val="en-US"/>
        </w:rPr>
        <w:t>. Ô</w:t>
      </w:r>
      <w:r w:rsidRPr="008E0C10">
        <w:rPr>
          <w:color w:val="111111"/>
          <w:sz w:val="26"/>
          <w:szCs w:val="26"/>
          <w:shd w:val="clear" w:color="auto" w:fill="FCFAF6"/>
        </w:rPr>
        <w:t>ng Đin</w:t>
      </w:r>
      <w:r w:rsidR="00973742">
        <w:rPr>
          <w:color w:val="111111"/>
          <w:sz w:val="26"/>
          <w:szCs w:val="26"/>
          <w:shd w:val="clear" w:color="auto" w:fill="FCFAF6"/>
        </w:rPr>
        <w:t>h Hồng Quân, Chủ tịch Hội các daonh nghiệp</w:t>
      </w:r>
      <w:r w:rsidRPr="008E0C10">
        <w:rPr>
          <w:color w:val="111111"/>
          <w:sz w:val="26"/>
          <w:szCs w:val="26"/>
          <w:shd w:val="clear" w:color="auto" w:fill="FCFAF6"/>
        </w:rPr>
        <w:t xml:space="preserve"> Cơ khí tỉnh Bắc Giang cho rằng với những công nghệ hiện đại cần có đội ngũ nhân lực chất lượng cao. Để đáp ứng yêu cầu đó, cần tăng cường phối hợp giữa cơ sở giáo dục nghề nghiệp với các DN. Ông cũng đề xuất, các cơ sở giáo dục nghề nghiệp cần có chương trình đào tạo phù hợp, nghiên cứu nhu cầu nhân lực, không ngừng cập nhật các công nghệ mới như AI, robot, tự động hóa; nâng cao chất lượng đội ngũ giảng viên; cải thiện cơ sở vật chất, trang bị máy móc, thiết bị công nghệ mới phục vụ cho quá trình dạy và học; thường xuyên tổ chức cho học sinh, sinh viên đến học thực hành nâng cao, thực tập tại DN, mời chuyên gia tham gia giảng dạy…</w:t>
      </w:r>
    </w:p>
    <w:p w:rsidR="000F389B" w:rsidRPr="008E0C10" w:rsidRDefault="00654796" w:rsidP="00654796">
      <w:pPr>
        <w:spacing w:line="288" w:lineRule="auto"/>
        <w:ind w:firstLine="567"/>
        <w:jc w:val="both"/>
        <w:rPr>
          <w:b/>
          <w:sz w:val="26"/>
          <w:szCs w:val="26"/>
          <w:lang w:val="en-US"/>
        </w:rPr>
      </w:pPr>
      <w:r>
        <w:rPr>
          <w:b/>
          <w:sz w:val="26"/>
          <w:szCs w:val="26"/>
          <w:lang w:val="en-US"/>
        </w:rPr>
        <w:t>V</w:t>
      </w:r>
      <w:r w:rsidR="000F389B" w:rsidRPr="008E0C10">
        <w:rPr>
          <w:b/>
          <w:sz w:val="26"/>
          <w:szCs w:val="26"/>
          <w:lang w:val="en-US"/>
        </w:rPr>
        <w:t>. Đánh giá</w:t>
      </w:r>
      <w:r w:rsidR="0056676B" w:rsidRPr="008E0C10">
        <w:rPr>
          <w:b/>
          <w:sz w:val="26"/>
          <w:szCs w:val="26"/>
          <w:lang w:val="en-US"/>
        </w:rPr>
        <w:t xml:space="preserve"> chung</w:t>
      </w:r>
    </w:p>
    <w:p w:rsidR="0056676B" w:rsidRPr="001E126F" w:rsidRDefault="0056676B" w:rsidP="00654796">
      <w:pPr>
        <w:widowControl/>
        <w:shd w:val="clear" w:color="auto" w:fill="FFFFFF"/>
        <w:autoSpaceDE/>
        <w:autoSpaceDN/>
        <w:spacing w:line="288" w:lineRule="auto"/>
        <w:ind w:firstLine="567"/>
        <w:jc w:val="both"/>
        <w:rPr>
          <w:sz w:val="26"/>
          <w:szCs w:val="26"/>
          <w:lang w:val="en-US"/>
        </w:rPr>
      </w:pPr>
      <w:r w:rsidRPr="001E126F">
        <w:rPr>
          <w:sz w:val="26"/>
          <w:szCs w:val="26"/>
          <w:lang w:val="en-US"/>
        </w:rPr>
        <w:t xml:space="preserve"> Là đơn vị tổ chức Hội thảo, Trường Cao đẳng Công nghệ Việt Hàn đã nhận thức sâu sắc vị thế, tầm quan</w:t>
      </w:r>
      <w:r w:rsidR="00DA75C9" w:rsidRPr="001E126F">
        <w:rPr>
          <w:sz w:val="26"/>
          <w:szCs w:val="26"/>
          <w:lang w:val="en-US"/>
        </w:rPr>
        <w:t xml:space="preserve"> trọng của Hội thảo khoa học</w:t>
      </w:r>
      <w:r w:rsidRPr="001E126F">
        <w:rPr>
          <w:sz w:val="26"/>
          <w:szCs w:val="26"/>
          <w:lang w:val="en-US"/>
        </w:rPr>
        <w:t xml:space="preserve">. Từ đó, </w:t>
      </w:r>
      <w:r w:rsidR="00DA75C9" w:rsidRPr="001E126F">
        <w:rPr>
          <w:sz w:val="26"/>
          <w:szCs w:val="26"/>
          <w:lang w:val="en-US"/>
        </w:rPr>
        <w:t xml:space="preserve">Nhà trường </w:t>
      </w:r>
      <w:r w:rsidRPr="001E126F">
        <w:rPr>
          <w:sz w:val="26"/>
          <w:szCs w:val="26"/>
          <w:lang w:val="en-US"/>
        </w:rPr>
        <w:t xml:space="preserve">đã có sự chỉ đạo nghiêm </w:t>
      </w:r>
      <w:r w:rsidR="00DA75C9" w:rsidRPr="001E126F">
        <w:rPr>
          <w:sz w:val="26"/>
          <w:szCs w:val="26"/>
          <w:lang w:val="en-US"/>
        </w:rPr>
        <w:t>túc, huy động viên chức, người lao động của các phòng/khoa/trung tâm</w:t>
      </w:r>
      <w:r w:rsidRPr="001E126F">
        <w:rPr>
          <w:sz w:val="26"/>
          <w:szCs w:val="26"/>
          <w:lang w:val="en-US"/>
        </w:rPr>
        <w:t xml:space="preserve"> vào cuộc, phát huy hết vai trò trách nhiệm cá nhân</w:t>
      </w:r>
      <w:r w:rsidR="00DA75C9" w:rsidRPr="001E126F">
        <w:rPr>
          <w:sz w:val="26"/>
          <w:szCs w:val="26"/>
          <w:lang w:val="en-US"/>
        </w:rPr>
        <w:t xml:space="preserve">. Kết quả là các </w:t>
      </w:r>
      <w:r w:rsidRPr="001E126F">
        <w:rPr>
          <w:sz w:val="26"/>
          <w:szCs w:val="26"/>
          <w:lang w:val="en-US"/>
        </w:rPr>
        <w:t>hoạt động phục vụ cho công tác tổ chức Hội thảo diễn ra theo đúng kế hoạch, đảm bảo chất lượng và nhận được sự đánh giá cao từ lãnh đạo Liên hiệ</w:t>
      </w:r>
      <w:r w:rsidR="00894B61" w:rsidRPr="001E126F">
        <w:rPr>
          <w:sz w:val="26"/>
          <w:szCs w:val="26"/>
          <w:lang w:val="en-US"/>
        </w:rPr>
        <w:t>p hội tỉnh</w:t>
      </w:r>
      <w:r w:rsidR="00DA75C9" w:rsidRPr="001E126F">
        <w:rPr>
          <w:sz w:val="26"/>
          <w:szCs w:val="26"/>
          <w:lang w:val="en-US"/>
        </w:rPr>
        <w:t xml:space="preserve"> Bắc Giang, Hội doanh nghiệp C</w:t>
      </w:r>
      <w:r w:rsidR="00894B61" w:rsidRPr="001E126F">
        <w:rPr>
          <w:sz w:val="26"/>
          <w:szCs w:val="26"/>
          <w:lang w:val="en-US"/>
        </w:rPr>
        <w:t>ơ</w:t>
      </w:r>
      <w:r w:rsidRPr="001E126F">
        <w:rPr>
          <w:sz w:val="26"/>
          <w:szCs w:val="26"/>
          <w:lang w:val="en-US"/>
        </w:rPr>
        <w:t xml:space="preserve"> khí tỉnh Bắc Giang, Doanh nghiệp Makino Việt Nam và các Trường bạn.</w:t>
      </w:r>
    </w:p>
    <w:p w:rsidR="0056676B" w:rsidRPr="001E126F" w:rsidRDefault="0056676B" w:rsidP="00654796">
      <w:pPr>
        <w:widowControl/>
        <w:shd w:val="clear" w:color="auto" w:fill="FFFFFF"/>
        <w:autoSpaceDE/>
        <w:autoSpaceDN/>
        <w:spacing w:line="288" w:lineRule="auto"/>
        <w:ind w:firstLine="567"/>
        <w:jc w:val="both"/>
        <w:rPr>
          <w:sz w:val="26"/>
          <w:szCs w:val="26"/>
          <w:lang w:val="en-US"/>
        </w:rPr>
      </w:pPr>
      <w:r w:rsidRPr="001E126F">
        <w:rPr>
          <w:sz w:val="26"/>
          <w:szCs w:val="26"/>
          <w:lang w:val="en-US"/>
        </w:rPr>
        <w:t xml:space="preserve"> Mặc d</w:t>
      </w:r>
      <w:r w:rsidR="00973742" w:rsidRPr="001E126F">
        <w:rPr>
          <w:sz w:val="26"/>
          <w:szCs w:val="26"/>
          <w:lang w:val="en-US"/>
        </w:rPr>
        <w:t xml:space="preserve">ù thời gian diễn ra Hội thảo </w:t>
      </w:r>
      <w:r w:rsidRPr="001E126F">
        <w:rPr>
          <w:sz w:val="26"/>
          <w:szCs w:val="26"/>
          <w:lang w:val="en-US"/>
        </w:rPr>
        <w:t xml:space="preserve"> ngắn (</w:t>
      </w:r>
      <w:r w:rsidR="00973742" w:rsidRPr="001E126F">
        <w:rPr>
          <w:sz w:val="26"/>
          <w:szCs w:val="26"/>
          <w:lang w:val="en-US"/>
        </w:rPr>
        <w:t>0</w:t>
      </w:r>
      <w:r w:rsidRPr="001E126F">
        <w:rPr>
          <w:sz w:val="26"/>
          <w:szCs w:val="26"/>
          <w:lang w:val="en-US"/>
        </w:rPr>
        <w:t xml:space="preserve">1 ngày), nhưng Hội thảo đã thực sự là </w:t>
      </w:r>
      <w:r w:rsidR="00973742" w:rsidRPr="001E126F">
        <w:rPr>
          <w:sz w:val="26"/>
          <w:szCs w:val="26"/>
          <w:lang w:val="en-US"/>
        </w:rPr>
        <w:t>diễn đàn để các đơn vị</w:t>
      </w:r>
      <w:r w:rsidRPr="001E126F">
        <w:rPr>
          <w:sz w:val="26"/>
          <w:szCs w:val="26"/>
          <w:lang w:val="en-US"/>
        </w:rPr>
        <w:t xml:space="preserve"> Liên hiệp hội</w:t>
      </w:r>
      <w:r w:rsidR="00894B61" w:rsidRPr="001E126F">
        <w:rPr>
          <w:sz w:val="26"/>
          <w:szCs w:val="26"/>
          <w:lang w:val="en-US"/>
        </w:rPr>
        <w:t xml:space="preserve">, </w:t>
      </w:r>
      <w:r w:rsidRPr="001E126F">
        <w:rPr>
          <w:sz w:val="26"/>
          <w:szCs w:val="26"/>
          <w:lang w:val="en-US"/>
        </w:rPr>
        <w:t>Nhà trường</w:t>
      </w:r>
      <w:r w:rsidR="00894B61" w:rsidRPr="001E126F">
        <w:rPr>
          <w:sz w:val="26"/>
          <w:szCs w:val="26"/>
          <w:lang w:val="en-US"/>
        </w:rPr>
        <w:t>, các d</w:t>
      </w:r>
      <w:r w:rsidRPr="001E126F">
        <w:rPr>
          <w:sz w:val="26"/>
          <w:szCs w:val="26"/>
          <w:lang w:val="en-US"/>
        </w:rPr>
        <w:t>oanh nghiệp trao đổi cởi mở, khách quan những k</w:t>
      </w:r>
      <w:r w:rsidR="00894B61" w:rsidRPr="001E126F">
        <w:rPr>
          <w:sz w:val="26"/>
          <w:szCs w:val="26"/>
          <w:lang w:val="en-US"/>
        </w:rPr>
        <w:t>ết quả, hạn chế, nguyên nhân</w:t>
      </w:r>
      <w:r w:rsidR="00973742" w:rsidRPr="001E126F">
        <w:rPr>
          <w:sz w:val="26"/>
          <w:szCs w:val="26"/>
          <w:lang w:val="en-US"/>
        </w:rPr>
        <w:t>,</w:t>
      </w:r>
      <w:r w:rsidR="00894B61" w:rsidRPr="001E126F">
        <w:rPr>
          <w:sz w:val="26"/>
          <w:szCs w:val="26"/>
          <w:lang w:val="en-US"/>
        </w:rPr>
        <w:t xml:space="preserve"> chia sẻ những</w:t>
      </w:r>
      <w:r w:rsidRPr="001E126F">
        <w:rPr>
          <w:sz w:val="26"/>
          <w:szCs w:val="26"/>
          <w:lang w:val="en-US"/>
        </w:rPr>
        <w:t xml:space="preserve"> kinh nghiệm nâng cao chất lượng đào tạo nguồn nhân lực</w:t>
      </w:r>
      <w:r w:rsidR="00894B61" w:rsidRPr="001E126F">
        <w:rPr>
          <w:sz w:val="26"/>
          <w:szCs w:val="26"/>
          <w:lang w:val="en-US"/>
        </w:rPr>
        <w:t xml:space="preserve"> cho ngành cơ khí</w:t>
      </w:r>
      <w:r w:rsidRPr="001E126F">
        <w:rPr>
          <w:sz w:val="26"/>
          <w:szCs w:val="26"/>
          <w:lang w:val="en-US"/>
        </w:rPr>
        <w:t xml:space="preserve">, mở rộng mối quan hệ hợp tác giữa Nhà trường với </w:t>
      </w:r>
      <w:r w:rsidR="00894B61" w:rsidRPr="001E126F">
        <w:rPr>
          <w:sz w:val="26"/>
          <w:szCs w:val="26"/>
          <w:lang w:val="en-US"/>
        </w:rPr>
        <w:t xml:space="preserve">các </w:t>
      </w:r>
      <w:r w:rsidRPr="001E126F">
        <w:rPr>
          <w:sz w:val="26"/>
          <w:szCs w:val="26"/>
          <w:lang w:val="en-US"/>
        </w:rPr>
        <w:t>Doanh nghiệp</w:t>
      </w:r>
      <w:r w:rsidR="00973742" w:rsidRPr="001E126F">
        <w:rPr>
          <w:sz w:val="26"/>
          <w:szCs w:val="26"/>
          <w:lang w:val="en-US"/>
        </w:rPr>
        <w:t xml:space="preserve"> trong sản xuất và đào tạo nguồn nhân lực.</w:t>
      </w:r>
    </w:p>
    <w:p w:rsidR="00DA75C9" w:rsidRPr="008E0C10" w:rsidRDefault="00346530" w:rsidP="00973742">
      <w:pPr>
        <w:spacing w:line="288" w:lineRule="auto"/>
        <w:ind w:firstLine="567"/>
        <w:jc w:val="both"/>
        <w:rPr>
          <w:color w:val="000000" w:themeColor="text1"/>
          <w:sz w:val="26"/>
          <w:szCs w:val="26"/>
        </w:rPr>
      </w:pPr>
      <w:r w:rsidRPr="001E126F">
        <w:rPr>
          <w:sz w:val="26"/>
          <w:szCs w:val="26"/>
          <w:lang w:val="en-US"/>
        </w:rPr>
        <w:t xml:space="preserve"> Hội thảo đã đạt được mục đích tạ</w:t>
      </w:r>
      <w:r w:rsidR="0056676B" w:rsidRPr="001E126F">
        <w:rPr>
          <w:bCs/>
          <w:sz w:val="26"/>
          <w:szCs w:val="26"/>
          <w:shd w:val="clear" w:color="auto" w:fill="FFFFFF"/>
        </w:rPr>
        <w:t xml:space="preserve">o ra hệ sinh thái chuyển giao công nghệ, kết nối </w:t>
      </w:r>
      <w:r w:rsidR="0056676B" w:rsidRPr="008E0C10">
        <w:rPr>
          <w:bCs/>
          <w:sz w:val="26"/>
          <w:szCs w:val="26"/>
          <w:shd w:val="clear" w:color="auto" w:fill="FFFFFF"/>
        </w:rPr>
        <w:lastRenderedPageBreak/>
        <w:t xml:space="preserve">giữa Nhà trường - </w:t>
      </w:r>
      <w:r w:rsidR="0056676B" w:rsidRPr="008E0C10">
        <w:rPr>
          <w:sz w:val="26"/>
          <w:szCs w:val="26"/>
        </w:rPr>
        <w:t>Liên hiệp các hội Khoa học và Kỹ thuật tỉnh Bắc Giang</w:t>
      </w:r>
      <w:r w:rsidR="0056676B" w:rsidRPr="008E0C10">
        <w:rPr>
          <w:bCs/>
          <w:sz w:val="26"/>
          <w:szCs w:val="26"/>
          <w:shd w:val="clear" w:color="auto" w:fill="FFFFFF"/>
        </w:rPr>
        <w:t xml:space="preserve"> - Doanh nghiệp; giữa Doanh ngh</w:t>
      </w:r>
      <w:r w:rsidR="00973742">
        <w:rPr>
          <w:bCs/>
          <w:sz w:val="26"/>
          <w:szCs w:val="26"/>
          <w:shd w:val="clear" w:color="auto" w:fill="FFFFFF"/>
        </w:rPr>
        <w:t xml:space="preserve">iệp - Nhà trường - Doanh nghiệp; </w:t>
      </w:r>
      <w:r w:rsidR="00DA75C9" w:rsidRPr="008E0C10">
        <w:rPr>
          <w:color w:val="111111"/>
          <w:sz w:val="26"/>
          <w:szCs w:val="26"/>
          <w:shd w:val="clear" w:color="auto" w:fill="FCFAF6"/>
        </w:rPr>
        <w:t>Hội thảo là dịp giới thiệu và chuyển giao một số công nghệ tiên tiến trong ứng dụng gia công cơ khí, thúc đẩy kết nối cung - cầu giữa nhà trường với các DN, giữa các DN với DN và các hội chuyên ngành cơ khí thuộc Liên hiệp các hội KH&amp;KT tỉnh. Qua đó nâng cao năng lực chuyên môn của nhà giáo, chất lượng đào tạo của nhà trường, góp phần tạo nguồn nhân lực chất lượng cao cho tỉnh.</w:t>
      </w:r>
    </w:p>
    <w:p w:rsidR="00873F70" w:rsidRPr="008E0C10" w:rsidRDefault="0056676B" w:rsidP="008E0C10">
      <w:pPr>
        <w:widowControl/>
        <w:shd w:val="clear" w:color="auto" w:fill="FFFFFF"/>
        <w:autoSpaceDE/>
        <w:autoSpaceDN/>
        <w:ind w:firstLine="567"/>
        <w:jc w:val="both"/>
        <w:rPr>
          <w:sz w:val="26"/>
          <w:szCs w:val="26"/>
        </w:rPr>
      </w:pPr>
      <w:r w:rsidRPr="008E0C10">
        <w:rPr>
          <w:b/>
          <w:bCs/>
          <w:color w:val="333333"/>
          <w:sz w:val="26"/>
          <w:szCs w:val="26"/>
          <w:lang w:val="en-US"/>
        </w:rPr>
        <w:t> </w:t>
      </w:r>
    </w:p>
    <w:tbl>
      <w:tblPr>
        <w:tblW w:w="5000" w:type="pct"/>
        <w:tblLook w:val="01E0" w:firstRow="1" w:lastRow="1" w:firstColumn="1" w:lastColumn="1" w:noHBand="0" w:noVBand="0"/>
      </w:tblPr>
      <w:tblGrid>
        <w:gridCol w:w="4915"/>
        <w:gridCol w:w="4443"/>
      </w:tblGrid>
      <w:tr w:rsidR="00776337" w:rsidRPr="00D374A8" w:rsidTr="00654796">
        <w:tc>
          <w:tcPr>
            <w:tcW w:w="2626" w:type="pct"/>
          </w:tcPr>
          <w:p w:rsidR="00776337" w:rsidRDefault="00776337" w:rsidP="003470A6">
            <w:pPr>
              <w:rPr>
                <w:b/>
                <w:i/>
                <w:sz w:val="24"/>
                <w:szCs w:val="24"/>
                <w:lang w:val="nl-NL"/>
              </w:rPr>
            </w:pPr>
            <w:r w:rsidRPr="00D374A8">
              <w:rPr>
                <w:b/>
                <w:i/>
                <w:sz w:val="24"/>
                <w:szCs w:val="24"/>
                <w:lang w:val="nl-NL"/>
              </w:rPr>
              <w:t>Nơi nhận:</w:t>
            </w:r>
          </w:p>
          <w:p w:rsidR="00DC6C27" w:rsidRPr="00DC6C27" w:rsidRDefault="00DC6C27" w:rsidP="003470A6">
            <w:pPr>
              <w:rPr>
                <w:sz w:val="24"/>
                <w:szCs w:val="24"/>
                <w:lang w:val="nl-NL"/>
              </w:rPr>
            </w:pPr>
            <w:r w:rsidRPr="00DC6C27">
              <w:rPr>
                <w:sz w:val="24"/>
                <w:szCs w:val="24"/>
                <w:lang w:val="nl-NL"/>
              </w:rPr>
              <w:t>- Liên hiệp hội tỉnh Bắc Giang</w:t>
            </w:r>
            <w:r>
              <w:rPr>
                <w:sz w:val="24"/>
                <w:szCs w:val="24"/>
                <w:lang w:val="nl-NL"/>
              </w:rPr>
              <w:t>;</w:t>
            </w:r>
          </w:p>
          <w:p w:rsidR="00776337" w:rsidRPr="00D374A8" w:rsidRDefault="00776337" w:rsidP="003470A6">
            <w:pPr>
              <w:rPr>
                <w:lang w:val="nl-NL"/>
              </w:rPr>
            </w:pPr>
            <w:r w:rsidRPr="00D374A8">
              <w:rPr>
                <w:lang w:val="nl-NL"/>
              </w:rPr>
              <w:t xml:space="preserve">- </w:t>
            </w:r>
            <w:r w:rsidR="005C3B05">
              <w:rPr>
                <w:lang w:val="nl-NL"/>
              </w:rPr>
              <w:t>Ban Giám hiệu</w:t>
            </w:r>
            <w:r w:rsidRPr="00D374A8">
              <w:rPr>
                <w:lang w:val="nl-NL"/>
              </w:rPr>
              <w:t>;</w:t>
            </w:r>
          </w:p>
          <w:p w:rsidR="00776337" w:rsidRPr="00D374A8" w:rsidRDefault="00776337" w:rsidP="003470A6">
            <w:r w:rsidRPr="00D374A8">
              <w:t>- Lưu: VT,</w:t>
            </w:r>
            <w:r w:rsidR="00AA3780" w:rsidRPr="00D374A8">
              <w:rPr>
                <w:lang w:val="en-US"/>
              </w:rPr>
              <w:t xml:space="preserve"> </w:t>
            </w:r>
            <w:r w:rsidR="005C3B05">
              <w:rPr>
                <w:lang w:val="nl-NL"/>
              </w:rPr>
              <w:t>TTr-ĐBCL-KHCN</w:t>
            </w:r>
            <w:r w:rsidRPr="00D374A8">
              <w:t xml:space="preserve"> (</w:t>
            </w:r>
            <w:r w:rsidRPr="00D374A8">
              <w:rPr>
                <w:lang w:val="nl-NL"/>
              </w:rPr>
              <w:t>2</w:t>
            </w:r>
            <w:r w:rsidRPr="00D374A8">
              <w:t xml:space="preserve"> bản).</w:t>
            </w:r>
          </w:p>
          <w:p w:rsidR="00507CDA" w:rsidRPr="00D374A8" w:rsidRDefault="00507CDA" w:rsidP="003470A6">
            <w:pPr>
              <w:spacing w:line="324" w:lineRule="auto"/>
            </w:pPr>
          </w:p>
          <w:p w:rsidR="008D6EEB" w:rsidRPr="00D374A8" w:rsidRDefault="008D6EEB" w:rsidP="007B6F97">
            <w:pPr>
              <w:spacing w:line="324" w:lineRule="auto"/>
              <w:ind w:firstLine="567"/>
              <w:rPr>
                <w:b/>
                <w:i/>
              </w:rPr>
            </w:pPr>
          </w:p>
          <w:p w:rsidR="00B22E14" w:rsidRPr="00D374A8" w:rsidRDefault="00B22E14" w:rsidP="007B6F97">
            <w:pPr>
              <w:spacing w:line="324" w:lineRule="auto"/>
              <w:ind w:firstLine="567"/>
              <w:rPr>
                <w:b/>
                <w:i/>
              </w:rPr>
            </w:pPr>
          </w:p>
        </w:tc>
        <w:tc>
          <w:tcPr>
            <w:tcW w:w="2374" w:type="pct"/>
          </w:tcPr>
          <w:p w:rsidR="00776337" w:rsidRDefault="003470A6" w:rsidP="007B6F97">
            <w:pPr>
              <w:spacing w:line="324" w:lineRule="auto"/>
              <w:ind w:firstLine="567"/>
              <w:jc w:val="center"/>
              <w:rPr>
                <w:b/>
                <w:sz w:val="28"/>
                <w:szCs w:val="28"/>
                <w:lang w:val="en-US"/>
              </w:rPr>
            </w:pPr>
            <w:r>
              <w:rPr>
                <w:b/>
                <w:sz w:val="28"/>
                <w:szCs w:val="28"/>
                <w:lang w:val="en-US"/>
              </w:rPr>
              <w:t>HIỆU TRƯỞNG</w:t>
            </w:r>
          </w:p>
          <w:p w:rsidR="005C3B05" w:rsidRDefault="005C3B05" w:rsidP="007B6F97">
            <w:pPr>
              <w:spacing w:line="324" w:lineRule="auto"/>
              <w:ind w:firstLine="567"/>
              <w:jc w:val="center"/>
              <w:rPr>
                <w:b/>
                <w:sz w:val="28"/>
                <w:szCs w:val="28"/>
                <w:lang w:val="en-US"/>
              </w:rPr>
            </w:pPr>
          </w:p>
          <w:p w:rsidR="005C3B05" w:rsidRDefault="005C3B05" w:rsidP="007B6F97">
            <w:pPr>
              <w:spacing w:line="324" w:lineRule="auto"/>
              <w:ind w:firstLine="567"/>
              <w:jc w:val="center"/>
              <w:rPr>
                <w:b/>
                <w:sz w:val="28"/>
                <w:szCs w:val="28"/>
                <w:lang w:val="en-US"/>
              </w:rPr>
            </w:pPr>
          </w:p>
          <w:p w:rsidR="005C3B05" w:rsidRDefault="005C3B05" w:rsidP="007B6F97">
            <w:pPr>
              <w:spacing w:line="324" w:lineRule="auto"/>
              <w:ind w:firstLine="567"/>
              <w:jc w:val="center"/>
              <w:rPr>
                <w:b/>
                <w:sz w:val="28"/>
                <w:szCs w:val="28"/>
                <w:lang w:val="en-US"/>
              </w:rPr>
            </w:pPr>
          </w:p>
          <w:p w:rsidR="00776337" w:rsidRPr="00CF3835" w:rsidRDefault="003470A6" w:rsidP="00654796">
            <w:pPr>
              <w:spacing w:line="324" w:lineRule="auto"/>
              <w:ind w:firstLine="567"/>
              <w:jc w:val="center"/>
              <w:rPr>
                <w:b/>
                <w:sz w:val="28"/>
                <w:szCs w:val="28"/>
                <w:lang w:val="en-US"/>
              </w:rPr>
            </w:pPr>
            <w:r>
              <w:rPr>
                <w:b/>
                <w:sz w:val="28"/>
                <w:szCs w:val="28"/>
                <w:lang w:val="en-US"/>
              </w:rPr>
              <w:t>Nguyễn Công Thông</w:t>
            </w:r>
          </w:p>
        </w:tc>
      </w:tr>
    </w:tbl>
    <w:p w:rsidR="00654796" w:rsidRDefault="00654796" w:rsidP="00237AF5">
      <w:pPr>
        <w:spacing w:before="120"/>
        <w:ind w:firstLine="720"/>
        <w:jc w:val="both"/>
        <w:rPr>
          <w:sz w:val="28"/>
          <w:szCs w:val="28"/>
          <w:lang w:val="en-US"/>
        </w:rPr>
      </w:pPr>
    </w:p>
    <w:p w:rsidR="004068D6" w:rsidRDefault="00654796" w:rsidP="00654796">
      <w:pPr>
        <w:tabs>
          <w:tab w:val="left" w:pos="4334"/>
        </w:tabs>
        <w:spacing w:before="120"/>
        <w:ind w:firstLine="720"/>
        <w:jc w:val="both"/>
        <w:rPr>
          <w:sz w:val="28"/>
          <w:szCs w:val="28"/>
          <w:lang w:val="en-US"/>
        </w:rPr>
      </w:pPr>
      <w:r>
        <w:rPr>
          <w:sz w:val="28"/>
          <w:szCs w:val="28"/>
          <w:lang w:val="en-US"/>
        </w:rPr>
        <w:tab/>
      </w:r>
    </w:p>
    <w:sectPr w:rsidR="004068D6" w:rsidSect="00654796">
      <w:footerReference w:type="even" r:id="rId8"/>
      <w:footerReference w:type="default" r:id="rId9"/>
      <w:pgSz w:w="11910" w:h="16840" w:code="9"/>
      <w:pgMar w:top="1134" w:right="1134" w:bottom="1134" w:left="1418" w:header="510" w:footer="24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BE" w:rsidRDefault="00D875BE">
      <w:r>
        <w:separator/>
      </w:r>
    </w:p>
  </w:endnote>
  <w:endnote w:type="continuationSeparator" w:id="0">
    <w:p w:rsidR="00D875BE" w:rsidRDefault="00D8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AED" w:rsidRDefault="007C6AED" w:rsidP="00572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6AED" w:rsidRDefault="007C6A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904948"/>
      <w:docPartObj>
        <w:docPartGallery w:val="Page Numbers (Bottom of Page)"/>
        <w:docPartUnique/>
      </w:docPartObj>
    </w:sdtPr>
    <w:sdtEndPr>
      <w:rPr>
        <w:noProof/>
      </w:rPr>
    </w:sdtEndPr>
    <w:sdtContent>
      <w:p w:rsidR="00654796" w:rsidRDefault="00654796">
        <w:pPr>
          <w:pStyle w:val="Footer"/>
          <w:jc w:val="center"/>
        </w:pPr>
        <w:r>
          <w:fldChar w:fldCharType="begin"/>
        </w:r>
        <w:r>
          <w:instrText xml:space="preserve"> PAGE   \* MERGEFORMAT </w:instrText>
        </w:r>
        <w:r>
          <w:fldChar w:fldCharType="separate"/>
        </w:r>
        <w:r w:rsidR="00AB5F36">
          <w:rPr>
            <w:noProof/>
          </w:rPr>
          <w:t>4</w:t>
        </w:r>
        <w:r>
          <w:rPr>
            <w:noProof/>
          </w:rPr>
          <w:fldChar w:fldCharType="end"/>
        </w:r>
      </w:p>
    </w:sdtContent>
  </w:sdt>
  <w:p w:rsidR="007C6AED" w:rsidRDefault="007C6AE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BE" w:rsidRDefault="00D875BE">
      <w:r>
        <w:separator/>
      </w:r>
    </w:p>
  </w:footnote>
  <w:footnote w:type="continuationSeparator" w:id="0">
    <w:p w:rsidR="00D875BE" w:rsidRDefault="00D875B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3D78"/>
    <w:multiLevelType w:val="hybridMultilevel"/>
    <w:tmpl w:val="0D0E2E50"/>
    <w:lvl w:ilvl="0" w:tplc="EA426D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3A1254"/>
    <w:multiLevelType w:val="hybridMultilevel"/>
    <w:tmpl w:val="B6381E44"/>
    <w:lvl w:ilvl="0" w:tplc="AF8E5A7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FDC0DF0"/>
    <w:multiLevelType w:val="hybridMultilevel"/>
    <w:tmpl w:val="D77E9086"/>
    <w:lvl w:ilvl="0" w:tplc="FC7226F6">
      <w:start w:val="1"/>
      <w:numFmt w:val="bullet"/>
      <w:lvlText w:val=""/>
      <w:lvlJc w:val="left"/>
      <w:pPr>
        <w:tabs>
          <w:tab w:val="num" w:pos="720"/>
        </w:tabs>
        <w:ind w:left="720" w:hanging="360"/>
      </w:pPr>
      <w:rPr>
        <w:rFonts w:ascii="Wingdings" w:hAnsi="Wingdings" w:hint="default"/>
      </w:rPr>
    </w:lvl>
    <w:lvl w:ilvl="1" w:tplc="ED9AC83C" w:tentative="1">
      <w:start w:val="1"/>
      <w:numFmt w:val="bullet"/>
      <w:lvlText w:val=""/>
      <w:lvlJc w:val="left"/>
      <w:pPr>
        <w:tabs>
          <w:tab w:val="num" w:pos="1440"/>
        </w:tabs>
        <w:ind w:left="1440" w:hanging="360"/>
      </w:pPr>
      <w:rPr>
        <w:rFonts w:ascii="Wingdings" w:hAnsi="Wingdings" w:hint="default"/>
      </w:rPr>
    </w:lvl>
    <w:lvl w:ilvl="2" w:tplc="44AE138E" w:tentative="1">
      <w:start w:val="1"/>
      <w:numFmt w:val="bullet"/>
      <w:lvlText w:val=""/>
      <w:lvlJc w:val="left"/>
      <w:pPr>
        <w:tabs>
          <w:tab w:val="num" w:pos="2160"/>
        </w:tabs>
        <w:ind w:left="2160" w:hanging="360"/>
      </w:pPr>
      <w:rPr>
        <w:rFonts w:ascii="Wingdings" w:hAnsi="Wingdings" w:hint="default"/>
      </w:rPr>
    </w:lvl>
    <w:lvl w:ilvl="3" w:tplc="B6405DFE" w:tentative="1">
      <w:start w:val="1"/>
      <w:numFmt w:val="bullet"/>
      <w:lvlText w:val=""/>
      <w:lvlJc w:val="left"/>
      <w:pPr>
        <w:tabs>
          <w:tab w:val="num" w:pos="2880"/>
        </w:tabs>
        <w:ind w:left="2880" w:hanging="360"/>
      </w:pPr>
      <w:rPr>
        <w:rFonts w:ascii="Wingdings" w:hAnsi="Wingdings" w:hint="default"/>
      </w:rPr>
    </w:lvl>
    <w:lvl w:ilvl="4" w:tplc="2D825B3C" w:tentative="1">
      <w:start w:val="1"/>
      <w:numFmt w:val="bullet"/>
      <w:lvlText w:val=""/>
      <w:lvlJc w:val="left"/>
      <w:pPr>
        <w:tabs>
          <w:tab w:val="num" w:pos="3600"/>
        </w:tabs>
        <w:ind w:left="3600" w:hanging="360"/>
      </w:pPr>
      <w:rPr>
        <w:rFonts w:ascii="Wingdings" w:hAnsi="Wingdings" w:hint="default"/>
      </w:rPr>
    </w:lvl>
    <w:lvl w:ilvl="5" w:tplc="997E16EC" w:tentative="1">
      <w:start w:val="1"/>
      <w:numFmt w:val="bullet"/>
      <w:lvlText w:val=""/>
      <w:lvlJc w:val="left"/>
      <w:pPr>
        <w:tabs>
          <w:tab w:val="num" w:pos="4320"/>
        </w:tabs>
        <w:ind w:left="4320" w:hanging="360"/>
      </w:pPr>
      <w:rPr>
        <w:rFonts w:ascii="Wingdings" w:hAnsi="Wingdings" w:hint="default"/>
      </w:rPr>
    </w:lvl>
    <w:lvl w:ilvl="6" w:tplc="BBA89626" w:tentative="1">
      <w:start w:val="1"/>
      <w:numFmt w:val="bullet"/>
      <w:lvlText w:val=""/>
      <w:lvlJc w:val="left"/>
      <w:pPr>
        <w:tabs>
          <w:tab w:val="num" w:pos="5040"/>
        </w:tabs>
        <w:ind w:left="5040" w:hanging="360"/>
      </w:pPr>
      <w:rPr>
        <w:rFonts w:ascii="Wingdings" w:hAnsi="Wingdings" w:hint="default"/>
      </w:rPr>
    </w:lvl>
    <w:lvl w:ilvl="7" w:tplc="A5901E6C" w:tentative="1">
      <w:start w:val="1"/>
      <w:numFmt w:val="bullet"/>
      <w:lvlText w:val=""/>
      <w:lvlJc w:val="left"/>
      <w:pPr>
        <w:tabs>
          <w:tab w:val="num" w:pos="5760"/>
        </w:tabs>
        <w:ind w:left="5760" w:hanging="360"/>
      </w:pPr>
      <w:rPr>
        <w:rFonts w:ascii="Wingdings" w:hAnsi="Wingdings" w:hint="default"/>
      </w:rPr>
    </w:lvl>
    <w:lvl w:ilvl="8" w:tplc="830275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6A3DF7"/>
    <w:multiLevelType w:val="hybridMultilevel"/>
    <w:tmpl w:val="705E3BF8"/>
    <w:lvl w:ilvl="0" w:tplc="FC4801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EED1527"/>
    <w:multiLevelType w:val="hybridMultilevel"/>
    <w:tmpl w:val="5A8E8F9A"/>
    <w:lvl w:ilvl="0" w:tplc="B802C904">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7CF5B54"/>
    <w:multiLevelType w:val="hybridMultilevel"/>
    <w:tmpl w:val="21A88512"/>
    <w:lvl w:ilvl="0" w:tplc="867238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9876D25"/>
    <w:multiLevelType w:val="hybridMultilevel"/>
    <w:tmpl w:val="DFC068F2"/>
    <w:lvl w:ilvl="0" w:tplc="A5A07612">
      <w:start w:val="1"/>
      <w:numFmt w:val="bullet"/>
      <w:lvlText w:val=""/>
      <w:lvlJc w:val="left"/>
      <w:pPr>
        <w:tabs>
          <w:tab w:val="num" w:pos="720"/>
        </w:tabs>
        <w:ind w:left="720" w:hanging="360"/>
      </w:pPr>
      <w:rPr>
        <w:rFonts w:ascii="Wingdings" w:hAnsi="Wingdings" w:hint="default"/>
      </w:rPr>
    </w:lvl>
    <w:lvl w:ilvl="1" w:tplc="EE107504" w:tentative="1">
      <w:start w:val="1"/>
      <w:numFmt w:val="bullet"/>
      <w:lvlText w:val=""/>
      <w:lvlJc w:val="left"/>
      <w:pPr>
        <w:tabs>
          <w:tab w:val="num" w:pos="1440"/>
        </w:tabs>
        <w:ind w:left="1440" w:hanging="360"/>
      </w:pPr>
      <w:rPr>
        <w:rFonts w:ascii="Wingdings" w:hAnsi="Wingdings" w:hint="default"/>
      </w:rPr>
    </w:lvl>
    <w:lvl w:ilvl="2" w:tplc="9E1E7A5A" w:tentative="1">
      <w:start w:val="1"/>
      <w:numFmt w:val="bullet"/>
      <w:lvlText w:val=""/>
      <w:lvlJc w:val="left"/>
      <w:pPr>
        <w:tabs>
          <w:tab w:val="num" w:pos="2160"/>
        </w:tabs>
        <w:ind w:left="2160" w:hanging="360"/>
      </w:pPr>
      <w:rPr>
        <w:rFonts w:ascii="Wingdings" w:hAnsi="Wingdings" w:hint="default"/>
      </w:rPr>
    </w:lvl>
    <w:lvl w:ilvl="3" w:tplc="677A2296" w:tentative="1">
      <w:start w:val="1"/>
      <w:numFmt w:val="bullet"/>
      <w:lvlText w:val=""/>
      <w:lvlJc w:val="left"/>
      <w:pPr>
        <w:tabs>
          <w:tab w:val="num" w:pos="2880"/>
        </w:tabs>
        <w:ind w:left="2880" w:hanging="360"/>
      </w:pPr>
      <w:rPr>
        <w:rFonts w:ascii="Wingdings" w:hAnsi="Wingdings" w:hint="default"/>
      </w:rPr>
    </w:lvl>
    <w:lvl w:ilvl="4" w:tplc="3342C4C6" w:tentative="1">
      <w:start w:val="1"/>
      <w:numFmt w:val="bullet"/>
      <w:lvlText w:val=""/>
      <w:lvlJc w:val="left"/>
      <w:pPr>
        <w:tabs>
          <w:tab w:val="num" w:pos="3600"/>
        </w:tabs>
        <w:ind w:left="3600" w:hanging="360"/>
      </w:pPr>
      <w:rPr>
        <w:rFonts w:ascii="Wingdings" w:hAnsi="Wingdings" w:hint="default"/>
      </w:rPr>
    </w:lvl>
    <w:lvl w:ilvl="5" w:tplc="631200CC" w:tentative="1">
      <w:start w:val="1"/>
      <w:numFmt w:val="bullet"/>
      <w:lvlText w:val=""/>
      <w:lvlJc w:val="left"/>
      <w:pPr>
        <w:tabs>
          <w:tab w:val="num" w:pos="4320"/>
        </w:tabs>
        <w:ind w:left="4320" w:hanging="360"/>
      </w:pPr>
      <w:rPr>
        <w:rFonts w:ascii="Wingdings" w:hAnsi="Wingdings" w:hint="default"/>
      </w:rPr>
    </w:lvl>
    <w:lvl w:ilvl="6" w:tplc="F47AB1B6" w:tentative="1">
      <w:start w:val="1"/>
      <w:numFmt w:val="bullet"/>
      <w:lvlText w:val=""/>
      <w:lvlJc w:val="left"/>
      <w:pPr>
        <w:tabs>
          <w:tab w:val="num" w:pos="5040"/>
        </w:tabs>
        <w:ind w:left="5040" w:hanging="360"/>
      </w:pPr>
      <w:rPr>
        <w:rFonts w:ascii="Wingdings" w:hAnsi="Wingdings" w:hint="default"/>
      </w:rPr>
    </w:lvl>
    <w:lvl w:ilvl="7" w:tplc="349E0C64" w:tentative="1">
      <w:start w:val="1"/>
      <w:numFmt w:val="bullet"/>
      <w:lvlText w:val=""/>
      <w:lvlJc w:val="left"/>
      <w:pPr>
        <w:tabs>
          <w:tab w:val="num" w:pos="5760"/>
        </w:tabs>
        <w:ind w:left="5760" w:hanging="360"/>
      </w:pPr>
      <w:rPr>
        <w:rFonts w:ascii="Wingdings" w:hAnsi="Wingdings" w:hint="default"/>
      </w:rPr>
    </w:lvl>
    <w:lvl w:ilvl="8" w:tplc="92AECB6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D7B61"/>
    <w:multiLevelType w:val="hybridMultilevel"/>
    <w:tmpl w:val="E7D44324"/>
    <w:lvl w:ilvl="0" w:tplc="711CB5E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94D0FEC"/>
    <w:multiLevelType w:val="hybridMultilevel"/>
    <w:tmpl w:val="12441B66"/>
    <w:lvl w:ilvl="0" w:tplc="EE96B85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421F60B1"/>
    <w:multiLevelType w:val="hybridMultilevel"/>
    <w:tmpl w:val="4B043B36"/>
    <w:lvl w:ilvl="0" w:tplc="0358A244">
      <w:start w:val="1"/>
      <w:numFmt w:val="bullet"/>
      <w:lvlText w:val=""/>
      <w:lvlJc w:val="left"/>
      <w:pPr>
        <w:tabs>
          <w:tab w:val="num" w:pos="720"/>
        </w:tabs>
        <w:ind w:left="720" w:hanging="360"/>
      </w:pPr>
      <w:rPr>
        <w:rFonts w:ascii="Wingdings" w:hAnsi="Wingdings" w:hint="default"/>
      </w:rPr>
    </w:lvl>
    <w:lvl w:ilvl="1" w:tplc="72EE98EC" w:tentative="1">
      <w:start w:val="1"/>
      <w:numFmt w:val="bullet"/>
      <w:lvlText w:val=""/>
      <w:lvlJc w:val="left"/>
      <w:pPr>
        <w:tabs>
          <w:tab w:val="num" w:pos="1440"/>
        </w:tabs>
        <w:ind w:left="1440" w:hanging="360"/>
      </w:pPr>
      <w:rPr>
        <w:rFonts w:ascii="Wingdings" w:hAnsi="Wingdings" w:hint="default"/>
      </w:rPr>
    </w:lvl>
    <w:lvl w:ilvl="2" w:tplc="44F83CD8" w:tentative="1">
      <w:start w:val="1"/>
      <w:numFmt w:val="bullet"/>
      <w:lvlText w:val=""/>
      <w:lvlJc w:val="left"/>
      <w:pPr>
        <w:tabs>
          <w:tab w:val="num" w:pos="2160"/>
        </w:tabs>
        <w:ind w:left="2160" w:hanging="360"/>
      </w:pPr>
      <w:rPr>
        <w:rFonts w:ascii="Wingdings" w:hAnsi="Wingdings" w:hint="default"/>
      </w:rPr>
    </w:lvl>
    <w:lvl w:ilvl="3" w:tplc="91BEBE2A" w:tentative="1">
      <w:start w:val="1"/>
      <w:numFmt w:val="bullet"/>
      <w:lvlText w:val=""/>
      <w:lvlJc w:val="left"/>
      <w:pPr>
        <w:tabs>
          <w:tab w:val="num" w:pos="2880"/>
        </w:tabs>
        <w:ind w:left="2880" w:hanging="360"/>
      </w:pPr>
      <w:rPr>
        <w:rFonts w:ascii="Wingdings" w:hAnsi="Wingdings" w:hint="default"/>
      </w:rPr>
    </w:lvl>
    <w:lvl w:ilvl="4" w:tplc="E6B2FCFE" w:tentative="1">
      <w:start w:val="1"/>
      <w:numFmt w:val="bullet"/>
      <w:lvlText w:val=""/>
      <w:lvlJc w:val="left"/>
      <w:pPr>
        <w:tabs>
          <w:tab w:val="num" w:pos="3600"/>
        </w:tabs>
        <w:ind w:left="3600" w:hanging="360"/>
      </w:pPr>
      <w:rPr>
        <w:rFonts w:ascii="Wingdings" w:hAnsi="Wingdings" w:hint="default"/>
      </w:rPr>
    </w:lvl>
    <w:lvl w:ilvl="5" w:tplc="29A4CC3E" w:tentative="1">
      <w:start w:val="1"/>
      <w:numFmt w:val="bullet"/>
      <w:lvlText w:val=""/>
      <w:lvlJc w:val="left"/>
      <w:pPr>
        <w:tabs>
          <w:tab w:val="num" w:pos="4320"/>
        </w:tabs>
        <w:ind w:left="4320" w:hanging="360"/>
      </w:pPr>
      <w:rPr>
        <w:rFonts w:ascii="Wingdings" w:hAnsi="Wingdings" w:hint="default"/>
      </w:rPr>
    </w:lvl>
    <w:lvl w:ilvl="6" w:tplc="EF80B0FA" w:tentative="1">
      <w:start w:val="1"/>
      <w:numFmt w:val="bullet"/>
      <w:lvlText w:val=""/>
      <w:lvlJc w:val="left"/>
      <w:pPr>
        <w:tabs>
          <w:tab w:val="num" w:pos="5040"/>
        </w:tabs>
        <w:ind w:left="5040" w:hanging="360"/>
      </w:pPr>
      <w:rPr>
        <w:rFonts w:ascii="Wingdings" w:hAnsi="Wingdings" w:hint="default"/>
      </w:rPr>
    </w:lvl>
    <w:lvl w:ilvl="7" w:tplc="F5124EAA" w:tentative="1">
      <w:start w:val="1"/>
      <w:numFmt w:val="bullet"/>
      <w:lvlText w:val=""/>
      <w:lvlJc w:val="left"/>
      <w:pPr>
        <w:tabs>
          <w:tab w:val="num" w:pos="5760"/>
        </w:tabs>
        <w:ind w:left="5760" w:hanging="360"/>
      </w:pPr>
      <w:rPr>
        <w:rFonts w:ascii="Wingdings" w:hAnsi="Wingdings" w:hint="default"/>
      </w:rPr>
    </w:lvl>
    <w:lvl w:ilvl="8" w:tplc="60C6EF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F0791"/>
    <w:multiLevelType w:val="hybridMultilevel"/>
    <w:tmpl w:val="66F403F8"/>
    <w:lvl w:ilvl="0" w:tplc="F4BC88F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8715227"/>
    <w:multiLevelType w:val="hybridMultilevel"/>
    <w:tmpl w:val="DED8BADE"/>
    <w:lvl w:ilvl="0" w:tplc="CC00A8C4">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D02021D"/>
    <w:multiLevelType w:val="hybridMultilevel"/>
    <w:tmpl w:val="A5146438"/>
    <w:lvl w:ilvl="0" w:tplc="0F7EB190">
      <w:start w:val="1"/>
      <w:numFmt w:val="bullet"/>
      <w:lvlText w:val=""/>
      <w:lvlJc w:val="left"/>
      <w:pPr>
        <w:tabs>
          <w:tab w:val="num" w:pos="720"/>
        </w:tabs>
        <w:ind w:left="720" w:hanging="360"/>
      </w:pPr>
      <w:rPr>
        <w:rFonts w:ascii="Wingdings" w:hAnsi="Wingdings" w:hint="default"/>
      </w:rPr>
    </w:lvl>
    <w:lvl w:ilvl="1" w:tplc="79C88EDC" w:tentative="1">
      <w:start w:val="1"/>
      <w:numFmt w:val="bullet"/>
      <w:lvlText w:val=""/>
      <w:lvlJc w:val="left"/>
      <w:pPr>
        <w:tabs>
          <w:tab w:val="num" w:pos="1440"/>
        </w:tabs>
        <w:ind w:left="1440" w:hanging="360"/>
      </w:pPr>
      <w:rPr>
        <w:rFonts w:ascii="Wingdings" w:hAnsi="Wingdings" w:hint="default"/>
      </w:rPr>
    </w:lvl>
    <w:lvl w:ilvl="2" w:tplc="32FE890E" w:tentative="1">
      <w:start w:val="1"/>
      <w:numFmt w:val="bullet"/>
      <w:lvlText w:val=""/>
      <w:lvlJc w:val="left"/>
      <w:pPr>
        <w:tabs>
          <w:tab w:val="num" w:pos="2160"/>
        </w:tabs>
        <w:ind w:left="2160" w:hanging="360"/>
      </w:pPr>
      <w:rPr>
        <w:rFonts w:ascii="Wingdings" w:hAnsi="Wingdings" w:hint="default"/>
      </w:rPr>
    </w:lvl>
    <w:lvl w:ilvl="3" w:tplc="627236B2" w:tentative="1">
      <w:start w:val="1"/>
      <w:numFmt w:val="bullet"/>
      <w:lvlText w:val=""/>
      <w:lvlJc w:val="left"/>
      <w:pPr>
        <w:tabs>
          <w:tab w:val="num" w:pos="2880"/>
        </w:tabs>
        <w:ind w:left="2880" w:hanging="360"/>
      </w:pPr>
      <w:rPr>
        <w:rFonts w:ascii="Wingdings" w:hAnsi="Wingdings" w:hint="default"/>
      </w:rPr>
    </w:lvl>
    <w:lvl w:ilvl="4" w:tplc="934C3A86" w:tentative="1">
      <w:start w:val="1"/>
      <w:numFmt w:val="bullet"/>
      <w:lvlText w:val=""/>
      <w:lvlJc w:val="left"/>
      <w:pPr>
        <w:tabs>
          <w:tab w:val="num" w:pos="3600"/>
        </w:tabs>
        <w:ind w:left="3600" w:hanging="360"/>
      </w:pPr>
      <w:rPr>
        <w:rFonts w:ascii="Wingdings" w:hAnsi="Wingdings" w:hint="default"/>
      </w:rPr>
    </w:lvl>
    <w:lvl w:ilvl="5" w:tplc="966C35DE" w:tentative="1">
      <w:start w:val="1"/>
      <w:numFmt w:val="bullet"/>
      <w:lvlText w:val=""/>
      <w:lvlJc w:val="left"/>
      <w:pPr>
        <w:tabs>
          <w:tab w:val="num" w:pos="4320"/>
        </w:tabs>
        <w:ind w:left="4320" w:hanging="360"/>
      </w:pPr>
      <w:rPr>
        <w:rFonts w:ascii="Wingdings" w:hAnsi="Wingdings" w:hint="default"/>
      </w:rPr>
    </w:lvl>
    <w:lvl w:ilvl="6" w:tplc="EAC29880" w:tentative="1">
      <w:start w:val="1"/>
      <w:numFmt w:val="bullet"/>
      <w:lvlText w:val=""/>
      <w:lvlJc w:val="left"/>
      <w:pPr>
        <w:tabs>
          <w:tab w:val="num" w:pos="5040"/>
        </w:tabs>
        <w:ind w:left="5040" w:hanging="360"/>
      </w:pPr>
      <w:rPr>
        <w:rFonts w:ascii="Wingdings" w:hAnsi="Wingdings" w:hint="default"/>
      </w:rPr>
    </w:lvl>
    <w:lvl w:ilvl="7" w:tplc="13365A88" w:tentative="1">
      <w:start w:val="1"/>
      <w:numFmt w:val="bullet"/>
      <w:lvlText w:val=""/>
      <w:lvlJc w:val="left"/>
      <w:pPr>
        <w:tabs>
          <w:tab w:val="num" w:pos="5760"/>
        </w:tabs>
        <w:ind w:left="5760" w:hanging="360"/>
      </w:pPr>
      <w:rPr>
        <w:rFonts w:ascii="Wingdings" w:hAnsi="Wingdings" w:hint="default"/>
      </w:rPr>
    </w:lvl>
    <w:lvl w:ilvl="8" w:tplc="A5AAE1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E41526"/>
    <w:multiLevelType w:val="hybridMultilevel"/>
    <w:tmpl w:val="A31E6272"/>
    <w:lvl w:ilvl="0" w:tplc="FB70C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3ED6815"/>
    <w:multiLevelType w:val="hybridMultilevel"/>
    <w:tmpl w:val="DF426FB0"/>
    <w:lvl w:ilvl="0" w:tplc="04E41B8A">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5CC078F"/>
    <w:multiLevelType w:val="hybridMultilevel"/>
    <w:tmpl w:val="D09217A8"/>
    <w:lvl w:ilvl="0" w:tplc="83E8E9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67F2FCA"/>
    <w:multiLevelType w:val="hybridMultilevel"/>
    <w:tmpl w:val="2702DF64"/>
    <w:lvl w:ilvl="0" w:tplc="98CE9896">
      <w:start w:val="1"/>
      <w:numFmt w:val="upperRoman"/>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7" w15:restartNumberingAfterBreak="0">
    <w:nsid w:val="76DF0AB4"/>
    <w:multiLevelType w:val="hybridMultilevel"/>
    <w:tmpl w:val="48D20CFE"/>
    <w:lvl w:ilvl="0" w:tplc="71623F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B53036D"/>
    <w:multiLevelType w:val="hybridMultilevel"/>
    <w:tmpl w:val="8EACFD8C"/>
    <w:lvl w:ilvl="0" w:tplc="29DA0B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5"/>
  </w:num>
  <w:num w:numId="4">
    <w:abstractNumId w:val="3"/>
  </w:num>
  <w:num w:numId="5">
    <w:abstractNumId w:val="13"/>
  </w:num>
  <w:num w:numId="6">
    <w:abstractNumId w:val="14"/>
  </w:num>
  <w:num w:numId="7">
    <w:abstractNumId w:val="11"/>
  </w:num>
  <w:num w:numId="8">
    <w:abstractNumId w:val="1"/>
  </w:num>
  <w:num w:numId="9">
    <w:abstractNumId w:val="7"/>
  </w:num>
  <w:num w:numId="10">
    <w:abstractNumId w:val="10"/>
  </w:num>
  <w:num w:numId="11">
    <w:abstractNumId w:val="8"/>
  </w:num>
  <w:num w:numId="12">
    <w:abstractNumId w:val="17"/>
  </w:num>
  <w:num w:numId="13">
    <w:abstractNumId w:val="15"/>
  </w:num>
  <w:num w:numId="14">
    <w:abstractNumId w:val="4"/>
  </w:num>
  <w:num w:numId="15">
    <w:abstractNumId w:val="18"/>
  </w:num>
  <w:num w:numId="16">
    <w:abstractNumId w:val="6"/>
  </w:num>
  <w:num w:numId="17">
    <w:abstractNumId w:val="12"/>
  </w:num>
  <w:num w:numId="18">
    <w:abstractNumId w:val="9"/>
  </w:num>
  <w:num w:numId="1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30"/>
    <w:rsid w:val="000012A6"/>
    <w:rsid w:val="00004E2E"/>
    <w:rsid w:val="00010A3F"/>
    <w:rsid w:val="0002552E"/>
    <w:rsid w:val="00025619"/>
    <w:rsid w:val="0003110E"/>
    <w:rsid w:val="00035BD7"/>
    <w:rsid w:val="00040D9F"/>
    <w:rsid w:val="000475EA"/>
    <w:rsid w:val="00055616"/>
    <w:rsid w:val="00057C02"/>
    <w:rsid w:val="00060122"/>
    <w:rsid w:val="000607BA"/>
    <w:rsid w:val="000609D3"/>
    <w:rsid w:val="000623FD"/>
    <w:rsid w:val="0008004B"/>
    <w:rsid w:val="00083E5A"/>
    <w:rsid w:val="00085EBD"/>
    <w:rsid w:val="000928A4"/>
    <w:rsid w:val="00093734"/>
    <w:rsid w:val="000A0656"/>
    <w:rsid w:val="000A06D3"/>
    <w:rsid w:val="000A0B7E"/>
    <w:rsid w:val="000A3528"/>
    <w:rsid w:val="000A5F27"/>
    <w:rsid w:val="000A7615"/>
    <w:rsid w:val="000B0D61"/>
    <w:rsid w:val="000B4686"/>
    <w:rsid w:val="000B4C7D"/>
    <w:rsid w:val="000C05E2"/>
    <w:rsid w:val="000C50E7"/>
    <w:rsid w:val="000D0609"/>
    <w:rsid w:val="000D589E"/>
    <w:rsid w:val="000E1280"/>
    <w:rsid w:val="000E45D1"/>
    <w:rsid w:val="000F0823"/>
    <w:rsid w:val="000F389B"/>
    <w:rsid w:val="000F5F54"/>
    <w:rsid w:val="001020FB"/>
    <w:rsid w:val="001033B7"/>
    <w:rsid w:val="001179AC"/>
    <w:rsid w:val="00124A61"/>
    <w:rsid w:val="00133330"/>
    <w:rsid w:val="0013387C"/>
    <w:rsid w:val="0013768E"/>
    <w:rsid w:val="001406B6"/>
    <w:rsid w:val="0014117D"/>
    <w:rsid w:val="001426B6"/>
    <w:rsid w:val="00150582"/>
    <w:rsid w:val="00157B21"/>
    <w:rsid w:val="00157FA1"/>
    <w:rsid w:val="00160F35"/>
    <w:rsid w:val="001650FB"/>
    <w:rsid w:val="00175A00"/>
    <w:rsid w:val="00175EBB"/>
    <w:rsid w:val="00175F46"/>
    <w:rsid w:val="00180710"/>
    <w:rsid w:val="0018609F"/>
    <w:rsid w:val="001927D3"/>
    <w:rsid w:val="001930CA"/>
    <w:rsid w:val="00197981"/>
    <w:rsid w:val="00197C6A"/>
    <w:rsid w:val="001A27C6"/>
    <w:rsid w:val="001A7BD5"/>
    <w:rsid w:val="001B5673"/>
    <w:rsid w:val="001C00C8"/>
    <w:rsid w:val="001C7905"/>
    <w:rsid w:val="001D5DC6"/>
    <w:rsid w:val="001E126F"/>
    <w:rsid w:val="001E2EA5"/>
    <w:rsid w:val="001E6408"/>
    <w:rsid w:val="001F148C"/>
    <w:rsid w:val="001F1DD4"/>
    <w:rsid w:val="001F7D7A"/>
    <w:rsid w:val="00202CC4"/>
    <w:rsid w:val="00206046"/>
    <w:rsid w:val="0020663F"/>
    <w:rsid w:val="00206DB7"/>
    <w:rsid w:val="00207341"/>
    <w:rsid w:val="00211455"/>
    <w:rsid w:val="00212145"/>
    <w:rsid w:val="00214121"/>
    <w:rsid w:val="0022250B"/>
    <w:rsid w:val="002237CC"/>
    <w:rsid w:val="0022641B"/>
    <w:rsid w:val="00226680"/>
    <w:rsid w:val="00232D7C"/>
    <w:rsid w:val="00233C6E"/>
    <w:rsid w:val="0023495B"/>
    <w:rsid w:val="00237AF5"/>
    <w:rsid w:val="002440A4"/>
    <w:rsid w:val="00270CD5"/>
    <w:rsid w:val="00272A07"/>
    <w:rsid w:val="00275232"/>
    <w:rsid w:val="0028161C"/>
    <w:rsid w:val="0028288D"/>
    <w:rsid w:val="00286307"/>
    <w:rsid w:val="0029494D"/>
    <w:rsid w:val="00294A74"/>
    <w:rsid w:val="002A0E3B"/>
    <w:rsid w:val="002A37AD"/>
    <w:rsid w:val="002A4436"/>
    <w:rsid w:val="002A66A0"/>
    <w:rsid w:val="002B055E"/>
    <w:rsid w:val="002B64C4"/>
    <w:rsid w:val="002B6848"/>
    <w:rsid w:val="002C1A74"/>
    <w:rsid w:val="002C42FB"/>
    <w:rsid w:val="002D08FE"/>
    <w:rsid w:val="002D15E1"/>
    <w:rsid w:val="002D6ED7"/>
    <w:rsid w:val="002E65FF"/>
    <w:rsid w:val="002E7587"/>
    <w:rsid w:val="002F3D9A"/>
    <w:rsid w:val="003072D0"/>
    <w:rsid w:val="0031287D"/>
    <w:rsid w:val="00321AF4"/>
    <w:rsid w:val="00322038"/>
    <w:rsid w:val="003266A0"/>
    <w:rsid w:val="00336505"/>
    <w:rsid w:val="00340198"/>
    <w:rsid w:val="00341692"/>
    <w:rsid w:val="00346530"/>
    <w:rsid w:val="003470A6"/>
    <w:rsid w:val="00350680"/>
    <w:rsid w:val="00352A2A"/>
    <w:rsid w:val="003535C5"/>
    <w:rsid w:val="003602F7"/>
    <w:rsid w:val="0036336F"/>
    <w:rsid w:val="00380739"/>
    <w:rsid w:val="003811E4"/>
    <w:rsid w:val="00394530"/>
    <w:rsid w:val="003978FD"/>
    <w:rsid w:val="003A5342"/>
    <w:rsid w:val="003C27FC"/>
    <w:rsid w:val="003C2E0C"/>
    <w:rsid w:val="003C672C"/>
    <w:rsid w:val="003D2BDE"/>
    <w:rsid w:val="003D3339"/>
    <w:rsid w:val="003D5926"/>
    <w:rsid w:val="003D6776"/>
    <w:rsid w:val="003D70AB"/>
    <w:rsid w:val="003E0D71"/>
    <w:rsid w:val="003E5BB0"/>
    <w:rsid w:val="003E6AB1"/>
    <w:rsid w:val="003E6C6C"/>
    <w:rsid w:val="003E72C7"/>
    <w:rsid w:val="00401DE2"/>
    <w:rsid w:val="004036B7"/>
    <w:rsid w:val="0040422C"/>
    <w:rsid w:val="004068D6"/>
    <w:rsid w:val="00446C76"/>
    <w:rsid w:val="0045056C"/>
    <w:rsid w:val="00450932"/>
    <w:rsid w:val="00462427"/>
    <w:rsid w:val="00462DB6"/>
    <w:rsid w:val="004717CC"/>
    <w:rsid w:val="004733BD"/>
    <w:rsid w:val="00485B06"/>
    <w:rsid w:val="00496080"/>
    <w:rsid w:val="004A02EE"/>
    <w:rsid w:val="004A4EE0"/>
    <w:rsid w:val="004A7837"/>
    <w:rsid w:val="004B0C75"/>
    <w:rsid w:val="004B1DA6"/>
    <w:rsid w:val="004C3E27"/>
    <w:rsid w:val="004C3EFF"/>
    <w:rsid w:val="004D3F7E"/>
    <w:rsid w:val="004D73A9"/>
    <w:rsid w:val="004E102E"/>
    <w:rsid w:val="004E520D"/>
    <w:rsid w:val="005006CA"/>
    <w:rsid w:val="00507CDA"/>
    <w:rsid w:val="00511281"/>
    <w:rsid w:val="005170EC"/>
    <w:rsid w:val="0052203A"/>
    <w:rsid w:val="00523099"/>
    <w:rsid w:val="00523BA1"/>
    <w:rsid w:val="00523F69"/>
    <w:rsid w:val="005262B2"/>
    <w:rsid w:val="005315EE"/>
    <w:rsid w:val="005334C5"/>
    <w:rsid w:val="00545888"/>
    <w:rsid w:val="00546329"/>
    <w:rsid w:val="005479C4"/>
    <w:rsid w:val="00553820"/>
    <w:rsid w:val="00556426"/>
    <w:rsid w:val="00556E35"/>
    <w:rsid w:val="0056169B"/>
    <w:rsid w:val="0056676B"/>
    <w:rsid w:val="005711CF"/>
    <w:rsid w:val="005716D1"/>
    <w:rsid w:val="00572026"/>
    <w:rsid w:val="00573198"/>
    <w:rsid w:val="00580E6F"/>
    <w:rsid w:val="00590880"/>
    <w:rsid w:val="005A3A6C"/>
    <w:rsid w:val="005A6F7B"/>
    <w:rsid w:val="005B22B9"/>
    <w:rsid w:val="005B27B7"/>
    <w:rsid w:val="005B298B"/>
    <w:rsid w:val="005C3B05"/>
    <w:rsid w:val="005D5C42"/>
    <w:rsid w:val="005E75DD"/>
    <w:rsid w:val="005F5FB9"/>
    <w:rsid w:val="005F74BA"/>
    <w:rsid w:val="005F79CE"/>
    <w:rsid w:val="0060004F"/>
    <w:rsid w:val="00603FA6"/>
    <w:rsid w:val="006066EF"/>
    <w:rsid w:val="00607043"/>
    <w:rsid w:val="00612BAD"/>
    <w:rsid w:val="00616241"/>
    <w:rsid w:val="006169A2"/>
    <w:rsid w:val="006178E5"/>
    <w:rsid w:val="0062437B"/>
    <w:rsid w:val="0062761D"/>
    <w:rsid w:val="00627C0B"/>
    <w:rsid w:val="00634466"/>
    <w:rsid w:val="00647827"/>
    <w:rsid w:val="006513F4"/>
    <w:rsid w:val="00654796"/>
    <w:rsid w:val="006617F8"/>
    <w:rsid w:val="00674AF9"/>
    <w:rsid w:val="00675F5F"/>
    <w:rsid w:val="006810B7"/>
    <w:rsid w:val="00681C68"/>
    <w:rsid w:val="00683C5E"/>
    <w:rsid w:val="00687EF6"/>
    <w:rsid w:val="0069744C"/>
    <w:rsid w:val="006A25D9"/>
    <w:rsid w:val="006A4F5F"/>
    <w:rsid w:val="006B022E"/>
    <w:rsid w:val="006C13EB"/>
    <w:rsid w:val="006C2078"/>
    <w:rsid w:val="006C29EC"/>
    <w:rsid w:val="006C7A09"/>
    <w:rsid w:val="006D498B"/>
    <w:rsid w:val="006D5A87"/>
    <w:rsid w:val="006D67AE"/>
    <w:rsid w:val="006E0481"/>
    <w:rsid w:val="006E28E0"/>
    <w:rsid w:val="006E6D8D"/>
    <w:rsid w:val="006F450E"/>
    <w:rsid w:val="006F4DE3"/>
    <w:rsid w:val="006F649B"/>
    <w:rsid w:val="007008FB"/>
    <w:rsid w:val="00700992"/>
    <w:rsid w:val="00703628"/>
    <w:rsid w:val="007077A0"/>
    <w:rsid w:val="0071075D"/>
    <w:rsid w:val="00714644"/>
    <w:rsid w:val="00724294"/>
    <w:rsid w:val="00726E9A"/>
    <w:rsid w:val="00734DF4"/>
    <w:rsid w:val="00737FB6"/>
    <w:rsid w:val="007446ED"/>
    <w:rsid w:val="00744710"/>
    <w:rsid w:val="007644AA"/>
    <w:rsid w:val="00767698"/>
    <w:rsid w:val="00776337"/>
    <w:rsid w:val="007777BD"/>
    <w:rsid w:val="00794A26"/>
    <w:rsid w:val="007A5360"/>
    <w:rsid w:val="007A6096"/>
    <w:rsid w:val="007B6F97"/>
    <w:rsid w:val="007C07A1"/>
    <w:rsid w:val="007C6AED"/>
    <w:rsid w:val="007C797F"/>
    <w:rsid w:val="007D0E21"/>
    <w:rsid w:val="007D2F1B"/>
    <w:rsid w:val="007D43A9"/>
    <w:rsid w:val="007D58B7"/>
    <w:rsid w:val="007E0276"/>
    <w:rsid w:val="007E03D5"/>
    <w:rsid w:val="007E0C7F"/>
    <w:rsid w:val="007E1D16"/>
    <w:rsid w:val="007E4B26"/>
    <w:rsid w:val="007E7421"/>
    <w:rsid w:val="007F25A0"/>
    <w:rsid w:val="0081161E"/>
    <w:rsid w:val="0081442E"/>
    <w:rsid w:val="008218D8"/>
    <w:rsid w:val="0082522B"/>
    <w:rsid w:val="00831A39"/>
    <w:rsid w:val="00832133"/>
    <w:rsid w:val="00833EC1"/>
    <w:rsid w:val="00854BE4"/>
    <w:rsid w:val="0085508E"/>
    <w:rsid w:val="00856740"/>
    <w:rsid w:val="008632ED"/>
    <w:rsid w:val="008660B5"/>
    <w:rsid w:val="00873BE2"/>
    <w:rsid w:val="00873F70"/>
    <w:rsid w:val="00877C88"/>
    <w:rsid w:val="0088046E"/>
    <w:rsid w:val="00882569"/>
    <w:rsid w:val="00884504"/>
    <w:rsid w:val="0088598E"/>
    <w:rsid w:val="008905CF"/>
    <w:rsid w:val="008928BA"/>
    <w:rsid w:val="00892C7F"/>
    <w:rsid w:val="00894B61"/>
    <w:rsid w:val="0089614C"/>
    <w:rsid w:val="008A2094"/>
    <w:rsid w:val="008A51C0"/>
    <w:rsid w:val="008A69D5"/>
    <w:rsid w:val="008B2FFD"/>
    <w:rsid w:val="008B4E9D"/>
    <w:rsid w:val="008C10FB"/>
    <w:rsid w:val="008C1D54"/>
    <w:rsid w:val="008C6D26"/>
    <w:rsid w:val="008D1463"/>
    <w:rsid w:val="008D2831"/>
    <w:rsid w:val="008D6DEE"/>
    <w:rsid w:val="008D6EEB"/>
    <w:rsid w:val="008E0C10"/>
    <w:rsid w:val="008E4B32"/>
    <w:rsid w:val="008E6503"/>
    <w:rsid w:val="008E7255"/>
    <w:rsid w:val="008F0471"/>
    <w:rsid w:val="00902400"/>
    <w:rsid w:val="0092023B"/>
    <w:rsid w:val="0092168F"/>
    <w:rsid w:val="0092260B"/>
    <w:rsid w:val="0092685E"/>
    <w:rsid w:val="0093454C"/>
    <w:rsid w:val="009360EF"/>
    <w:rsid w:val="00937272"/>
    <w:rsid w:val="009422B7"/>
    <w:rsid w:val="00952AD8"/>
    <w:rsid w:val="0096117C"/>
    <w:rsid w:val="00967B40"/>
    <w:rsid w:val="00973742"/>
    <w:rsid w:val="00975C3E"/>
    <w:rsid w:val="00980E1E"/>
    <w:rsid w:val="009821A0"/>
    <w:rsid w:val="00984734"/>
    <w:rsid w:val="009910BB"/>
    <w:rsid w:val="00997EB9"/>
    <w:rsid w:val="009A039F"/>
    <w:rsid w:val="009A08F2"/>
    <w:rsid w:val="009A2954"/>
    <w:rsid w:val="009A46BE"/>
    <w:rsid w:val="009A4A39"/>
    <w:rsid w:val="009A6199"/>
    <w:rsid w:val="009A63EA"/>
    <w:rsid w:val="009B2E13"/>
    <w:rsid w:val="009B4185"/>
    <w:rsid w:val="009C1B6D"/>
    <w:rsid w:val="009D0D96"/>
    <w:rsid w:val="009D3CDC"/>
    <w:rsid w:val="009D5FAF"/>
    <w:rsid w:val="009E20EC"/>
    <w:rsid w:val="009F4D0F"/>
    <w:rsid w:val="009F5D4B"/>
    <w:rsid w:val="009F6C41"/>
    <w:rsid w:val="00A003DE"/>
    <w:rsid w:val="00A05F80"/>
    <w:rsid w:val="00A105C3"/>
    <w:rsid w:val="00A12F73"/>
    <w:rsid w:val="00A14C3C"/>
    <w:rsid w:val="00A30154"/>
    <w:rsid w:val="00A36DB2"/>
    <w:rsid w:val="00A41B89"/>
    <w:rsid w:val="00A46A56"/>
    <w:rsid w:val="00A50D3E"/>
    <w:rsid w:val="00A625D0"/>
    <w:rsid w:val="00A745B3"/>
    <w:rsid w:val="00A74E50"/>
    <w:rsid w:val="00A91B79"/>
    <w:rsid w:val="00A94E7C"/>
    <w:rsid w:val="00A9710D"/>
    <w:rsid w:val="00A9779D"/>
    <w:rsid w:val="00AA2982"/>
    <w:rsid w:val="00AA3780"/>
    <w:rsid w:val="00AB5F36"/>
    <w:rsid w:val="00AC2CDF"/>
    <w:rsid w:val="00AC6C21"/>
    <w:rsid w:val="00AE2978"/>
    <w:rsid w:val="00AE562D"/>
    <w:rsid w:val="00AF10F4"/>
    <w:rsid w:val="00AF2B78"/>
    <w:rsid w:val="00B037B0"/>
    <w:rsid w:val="00B122D5"/>
    <w:rsid w:val="00B20691"/>
    <w:rsid w:val="00B21362"/>
    <w:rsid w:val="00B215DD"/>
    <w:rsid w:val="00B22E14"/>
    <w:rsid w:val="00B408C7"/>
    <w:rsid w:val="00B42DCA"/>
    <w:rsid w:val="00B42F01"/>
    <w:rsid w:val="00B4380F"/>
    <w:rsid w:val="00B46EF1"/>
    <w:rsid w:val="00B535BF"/>
    <w:rsid w:val="00B536A4"/>
    <w:rsid w:val="00B64A40"/>
    <w:rsid w:val="00B701FB"/>
    <w:rsid w:val="00B73A3F"/>
    <w:rsid w:val="00B73C62"/>
    <w:rsid w:val="00B75679"/>
    <w:rsid w:val="00B874A0"/>
    <w:rsid w:val="00BA1619"/>
    <w:rsid w:val="00BA1E8F"/>
    <w:rsid w:val="00BA46D9"/>
    <w:rsid w:val="00BA6B97"/>
    <w:rsid w:val="00BB448F"/>
    <w:rsid w:val="00BB45E4"/>
    <w:rsid w:val="00BB5AE4"/>
    <w:rsid w:val="00BC7CB7"/>
    <w:rsid w:val="00BD037D"/>
    <w:rsid w:val="00BD2751"/>
    <w:rsid w:val="00BD6BB0"/>
    <w:rsid w:val="00BE0776"/>
    <w:rsid w:val="00BE6BD7"/>
    <w:rsid w:val="00BF18AD"/>
    <w:rsid w:val="00BF62CF"/>
    <w:rsid w:val="00BF7D90"/>
    <w:rsid w:val="00C00B0B"/>
    <w:rsid w:val="00C00C0B"/>
    <w:rsid w:val="00C13D55"/>
    <w:rsid w:val="00C14EF8"/>
    <w:rsid w:val="00C216F4"/>
    <w:rsid w:val="00C22988"/>
    <w:rsid w:val="00C32B00"/>
    <w:rsid w:val="00C35BA1"/>
    <w:rsid w:val="00C51F10"/>
    <w:rsid w:val="00C5596B"/>
    <w:rsid w:val="00C61B02"/>
    <w:rsid w:val="00C7168F"/>
    <w:rsid w:val="00C74F13"/>
    <w:rsid w:val="00C86B43"/>
    <w:rsid w:val="00C93174"/>
    <w:rsid w:val="00CA2078"/>
    <w:rsid w:val="00CA3063"/>
    <w:rsid w:val="00CA6A7B"/>
    <w:rsid w:val="00CB1FB9"/>
    <w:rsid w:val="00CB3D6A"/>
    <w:rsid w:val="00CB6BFC"/>
    <w:rsid w:val="00CC36BB"/>
    <w:rsid w:val="00CC4536"/>
    <w:rsid w:val="00CC456A"/>
    <w:rsid w:val="00CC6E07"/>
    <w:rsid w:val="00CC7268"/>
    <w:rsid w:val="00CD0B48"/>
    <w:rsid w:val="00CD0FE1"/>
    <w:rsid w:val="00CE1696"/>
    <w:rsid w:val="00CE33F5"/>
    <w:rsid w:val="00CE622D"/>
    <w:rsid w:val="00CF03B6"/>
    <w:rsid w:val="00CF3835"/>
    <w:rsid w:val="00D00256"/>
    <w:rsid w:val="00D00C5A"/>
    <w:rsid w:val="00D06F9E"/>
    <w:rsid w:val="00D1515C"/>
    <w:rsid w:val="00D15C76"/>
    <w:rsid w:val="00D223C9"/>
    <w:rsid w:val="00D22F8D"/>
    <w:rsid w:val="00D33D0C"/>
    <w:rsid w:val="00D36AA2"/>
    <w:rsid w:val="00D374A8"/>
    <w:rsid w:val="00D4002F"/>
    <w:rsid w:val="00D42E4E"/>
    <w:rsid w:val="00D45644"/>
    <w:rsid w:val="00D47540"/>
    <w:rsid w:val="00D51B35"/>
    <w:rsid w:val="00D53994"/>
    <w:rsid w:val="00D53C5B"/>
    <w:rsid w:val="00D625A3"/>
    <w:rsid w:val="00D70F0B"/>
    <w:rsid w:val="00D8019E"/>
    <w:rsid w:val="00D80499"/>
    <w:rsid w:val="00D875BE"/>
    <w:rsid w:val="00D90EE8"/>
    <w:rsid w:val="00D9727F"/>
    <w:rsid w:val="00DA39F3"/>
    <w:rsid w:val="00DA75C9"/>
    <w:rsid w:val="00DB123B"/>
    <w:rsid w:val="00DB3B53"/>
    <w:rsid w:val="00DB4BB3"/>
    <w:rsid w:val="00DB5DFA"/>
    <w:rsid w:val="00DB6B09"/>
    <w:rsid w:val="00DB787E"/>
    <w:rsid w:val="00DB7BB0"/>
    <w:rsid w:val="00DC0DC6"/>
    <w:rsid w:val="00DC6C27"/>
    <w:rsid w:val="00DD0C61"/>
    <w:rsid w:val="00DD13C5"/>
    <w:rsid w:val="00DD1CCB"/>
    <w:rsid w:val="00DD2265"/>
    <w:rsid w:val="00DE25BD"/>
    <w:rsid w:val="00DF5681"/>
    <w:rsid w:val="00DF6AF2"/>
    <w:rsid w:val="00E004DB"/>
    <w:rsid w:val="00E0619D"/>
    <w:rsid w:val="00E35DD0"/>
    <w:rsid w:val="00E5292D"/>
    <w:rsid w:val="00E548A5"/>
    <w:rsid w:val="00E54C13"/>
    <w:rsid w:val="00E6085E"/>
    <w:rsid w:val="00E61D7C"/>
    <w:rsid w:val="00E633E2"/>
    <w:rsid w:val="00E63626"/>
    <w:rsid w:val="00E63B24"/>
    <w:rsid w:val="00E6613D"/>
    <w:rsid w:val="00E72A60"/>
    <w:rsid w:val="00E76D8C"/>
    <w:rsid w:val="00E87B76"/>
    <w:rsid w:val="00E905AC"/>
    <w:rsid w:val="00E925A0"/>
    <w:rsid w:val="00E92DFA"/>
    <w:rsid w:val="00EA000B"/>
    <w:rsid w:val="00EA6B8E"/>
    <w:rsid w:val="00EA78BE"/>
    <w:rsid w:val="00EB6C8A"/>
    <w:rsid w:val="00EC1407"/>
    <w:rsid w:val="00EC783C"/>
    <w:rsid w:val="00ED79B4"/>
    <w:rsid w:val="00ED7FF1"/>
    <w:rsid w:val="00EE32F7"/>
    <w:rsid w:val="00EE4603"/>
    <w:rsid w:val="00EF0A58"/>
    <w:rsid w:val="00EF23C6"/>
    <w:rsid w:val="00EF595E"/>
    <w:rsid w:val="00EF65E9"/>
    <w:rsid w:val="00F102C7"/>
    <w:rsid w:val="00F150A4"/>
    <w:rsid w:val="00F16AC2"/>
    <w:rsid w:val="00F16F9A"/>
    <w:rsid w:val="00F23B45"/>
    <w:rsid w:val="00F2496F"/>
    <w:rsid w:val="00F5125F"/>
    <w:rsid w:val="00F52DC4"/>
    <w:rsid w:val="00F55950"/>
    <w:rsid w:val="00F61D34"/>
    <w:rsid w:val="00F63E19"/>
    <w:rsid w:val="00F66F67"/>
    <w:rsid w:val="00F6712D"/>
    <w:rsid w:val="00F70F9A"/>
    <w:rsid w:val="00F741EB"/>
    <w:rsid w:val="00F76129"/>
    <w:rsid w:val="00F81134"/>
    <w:rsid w:val="00F8785F"/>
    <w:rsid w:val="00F94626"/>
    <w:rsid w:val="00F95B5D"/>
    <w:rsid w:val="00FB1AFA"/>
    <w:rsid w:val="00FB60CC"/>
    <w:rsid w:val="00FB677B"/>
    <w:rsid w:val="00FC0211"/>
    <w:rsid w:val="00FC0A90"/>
    <w:rsid w:val="00FC1C73"/>
    <w:rsid w:val="00FC2AAD"/>
    <w:rsid w:val="00FC2E5C"/>
    <w:rsid w:val="00FC6652"/>
    <w:rsid w:val="00FD0B4C"/>
    <w:rsid w:val="00FD177B"/>
    <w:rsid w:val="00FD3600"/>
    <w:rsid w:val="00FD45FC"/>
    <w:rsid w:val="00FD5E62"/>
    <w:rsid w:val="00FE462C"/>
    <w:rsid w:val="00FE5B80"/>
    <w:rsid w:val="00FE70C2"/>
    <w:rsid w:val="00FF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CB6B37"/>
  <w15:docId w15:val="{836CFA11-8558-41C6-B6BA-01D4F20C2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qFormat/>
    <w:pPr>
      <w:spacing w:before="87"/>
      <w:ind w:left="1282"/>
      <w:jc w:val="both"/>
      <w:outlineLvl w:val="0"/>
    </w:pPr>
    <w:rPr>
      <w:b/>
      <w:bCs/>
      <w:sz w:val="28"/>
      <w:szCs w:val="28"/>
    </w:rPr>
  </w:style>
  <w:style w:type="paragraph" w:styleId="Heading2">
    <w:name w:val="heading 2"/>
    <w:basedOn w:val="Normal"/>
    <w:link w:val="Heading2Char"/>
    <w:qFormat/>
    <w:rsid w:val="00572026"/>
    <w:pPr>
      <w:spacing w:before="1"/>
      <w:ind w:left="1159" w:hanging="272"/>
      <w:jc w:val="both"/>
      <w:outlineLvl w:val="1"/>
    </w:pPr>
    <w:rPr>
      <w:b/>
      <w:bCs/>
      <w:sz w:val="27"/>
      <w:szCs w:val="27"/>
    </w:rPr>
  </w:style>
  <w:style w:type="paragraph" w:styleId="Heading3">
    <w:name w:val="heading 3"/>
    <w:basedOn w:val="Normal"/>
    <w:link w:val="Heading3Char"/>
    <w:qFormat/>
    <w:rsid w:val="00572026"/>
    <w:pPr>
      <w:ind w:left="1360" w:hanging="473"/>
      <w:outlineLvl w:val="2"/>
    </w:pPr>
    <w:rPr>
      <w:b/>
      <w:bCs/>
      <w:i/>
      <w:iCs/>
      <w:sz w:val="27"/>
      <w:szCs w:val="27"/>
    </w:rPr>
  </w:style>
  <w:style w:type="paragraph" w:styleId="Heading4">
    <w:name w:val="heading 4"/>
    <w:basedOn w:val="Normal"/>
    <w:next w:val="Normal"/>
    <w:link w:val="Heading4Char"/>
    <w:qFormat/>
    <w:rsid w:val="00572026"/>
    <w:pPr>
      <w:keepNext/>
      <w:autoSpaceDE/>
      <w:autoSpaceDN/>
      <w:jc w:val="right"/>
      <w:outlineLvl w:val="3"/>
    </w:pPr>
    <w:rPr>
      <w:rFonts w:ascii=".VnTime" w:hAnsi=".VnTime"/>
      <w:b/>
      <w:color w:val="008080"/>
      <w:sz w:val="28"/>
      <w:szCs w:val="20"/>
      <w:lang w:val="en-US"/>
    </w:rPr>
  </w:style>
  <w:style w:type="paragraph" w:styleId="Heading5">
    <w:name w:val="heading 5"/>
    <w:basedOn w:val="Normal"/>
    <w:next w:val="Normal"/>
    <w:link w:val="Heading5Char"/>
    <w:qFormat/>
    <w:rsid w:val="00572026"/>
    <w:pPr>
      <w:keepNext/>
      <w:autoSpaceDE/>
      <w:autoSpaceDN/>
      <w:jc w:val="center"/>
      <w:outlineLvl w:val="4"/>
    </w:pPr>
    <w:rPr>
      <w:rFonts w:ascii="Arial" w:hAnsi="Arial"/>
      <w:b/>
      <w:sz w:val="20"/>
      <w:szCs w:val="20"/>
      <w:lang w:val="en-US"/>
    </w:rPr>
  </w:style>
  <w:style w:type="paragraph" w:styleId="Heading6">
    <w:name w:val="heading 6"/>
    <w:basedOn w:val="Normal"/>
    <w:next w:val="Normal"/>
    <w:link w:val="Heading6Char"/>
    <w:qFormat/>
    <w:rsid w:val="00572026"/>
    <w:pPr>
      <w:keepNext/>
      <w:autoSpaceDE/>
      <w:autoSpaceDN/>
      <w:ind w:right="3124"/>
      <w:outlineLvl w:val="5"/>
    </w:pPr>
    <w:rPr>
      <w:rFonts w:ascii="Arial" w:hAnsi="Arial"/>
      <w:b/>
      <w:sz w:val="20"/>
      <w:szCs w:val="20"/>
      <w:lang w:val="en-US"/>
    </w:rPr>
  </w:style>
  <w:style w:type="paragraph" w:styleId="Heading7">
    <w:name w:val="heading 7"/>
    <w:basedOn w:val="Normal"/>
    <w:next w:val="Normal"/>
    <w:link w:val="Heading7Char"/>
    <w:qFormat/>
    <w:rsid w:val="00572026"/>
    <w:pPr>
      <w:keepNext/>
      <w:autoSpaceDE/>
      <w:autoSpaceDN/>
      <w:ind w:right="3124"/>
      <w:outlineLvl w:val="6"/>
    </w:pPr>
    <w:rPr>
      <w:b/>
      <w:color w:val="FF0000"/>
      <w:sz w:val="32"/>
      <w:szCs w:val="20"/>
      <w:lang w:val="en-US"/>
    </w:rPr>
  </w:style>
  <w:style w:type="paragraph" w:styleId="Heading8">
    <w:name w:val="heading 8"/>
    <w:basedOn w:val="Normal"/>
    <w:next w:val="Normal"/>
    <w:link w:val="Heading8Char"/>
    <w:qFormat/>
    <w:rsid w:val="00572026"/>
    <w:pPr>
      <w:keepNext/>
      <w:autoSpaceDE/>
      <w:autoSpaceDN/>
      <w:jc w:val="center"/>
      <w:outlineLvl w:val="7"/>
    </w:pPr>
    <w:rPr>
      <w:rFonts w:ascii="Arial" w:hAnsi="Arial"/>
      <w:b/>
      <w:sz w:val="18"/>
      <w:szCs w:val="20"/>
      <w:lang w:val="en-US"/>
    </w:rPr>
  </w:style>
  <w:style w:type="paragraph" w:styleId="Heading9">
    <w:name w:val="heading 9"/>
    <w:basedOn w:val="Normal"/>
    <w:next w:val="Normal"/>
    <w:link w:val="Heading9Char"/>
    <w:qFormat/>
    <w:rsid w:val="00572026"/>
    <w:pPr>
      <w:keepNext/>
      <w:autoSpaceDE/>
      <w:autoSpaceDN/>
      <w:ind w:left="360" w:right="3124" w:hanging="360"/>
      <w:outlineLvl w:val="8"/>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2026"/>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rsid w:val="00572026"/>
    <w:rPr>
      <w:rFonts w:ascii="Times New Roman" w:eastAsia="Times New Roman" w:hAnsi="Times New Roman" w:cs="Times New Roman"/>
      <w:b/>
      <w:bCs/>
      <w:sz w:val="27"/>
      <w:szCs w:val="27"/>
      <w:lang w:val="vi"/>
    </w:rPr>
  </w:style>
  <w:style w:type="character" w:customStyle="1" w:styleId="Heading3Char">
    <w:name w:val="Heading 3 Char"/>
    <w:basedOn w:val="DefaultParagraphFont"/>
    <w:link w:val="Heading3"/>
    <w:rsid w:val="00572026"/>
    <w:rPr>
      <w:rFonts w:ascii="Times New Roman" w:eastAsia="Times New Roman" w:hAnsi="Times New Roman" w:cs="Times New Roman"/>
      <w:b/>
      <w:bCs/>
      <w:i/>
      <w:iCs/>
      <w:sz w:val="27"/>
      <w:szCs w:val="27"/>
      <w:lang w:val="vi"/>
    </w:rPr>
  </w:style>
  <w:style w:type="character" w:customStyle="1" w:styleId="Heading4Char">
    <w:name w:val="Heading 4 Char"/>
    <w:basedOn w:val="DefaultParagraphFont"/>
    <w:link w:val="Heading4"/>
    <w:rsid w:val="00572026"/>
    <w:rPr>
      <w:rFonts w:ascii=".VnTime" w:eastAsia="Times New Roman" w:hAnsi=".VnTime" w:cs="Times New Roman"/>
      <w:b/>
      <w:color w:val="008080"/>
      <w:sz w:val="28"/>
      <w:szCs w:val="20"/>
    </w:rPr>
  </w:style>
  <w:style w:type="character" w:customStyle="1" w:styleId="Heading5Char">
    <w:name w:val="Heading 5 Char"/>
    <w:basedOn w:val="DefaultParagraphFont"/>
    <w:link w:val="Heading5"/>
    <w:rsid w:val="00572026"/>
    <w:rPr>
      <w:rFonts w:ascii="Arial" w:eastAsia="Times New Roman" w:hAnsi="Arial" w:cs="Times New Roman"/>
      <w:b/>
      <w:sz w:val="20"/>
      <w:szCs w:val="20"/>
    </w:rPr>
  </w:style>
  <w:style w:type="character" w:customStyle="1" w:styleId="Heading6Char">
    <w:name w:val="Heading 6 Char"/>
    <w:basedOn w:val="DefaultParagraphFont"/>
    <w:link w:val="Heading6"/>
    <w:rsid w:val="00572026"/>
    <w:rPr>
      <w:rFonts w:ascii="Arial" w:eastAsia="Times New Roman" w:hAnsi="Arial" w:cs="Times New Roman"/>
      <w:b/>
      <w:sz w:val="20"/>
      <w:szCs w:val="20"/>
    </w:rPr>
  </w:style>
  <w:style w:type="character" w:customStyle="1" w:styleId="Heading7Char">
    <w:name w:val="Heading 7 Char"/>
    <w:basedOn w:val="DefaultParagraphFont"/>
    <w:link w:val="Heading7"/>
    <w:rsid w:val="00572026"/>
    <w:rPr>
      <w:rFonts w:ascii="Times New Roman" w:eastAsia="Times New Roman" w:hAnsi="Times New Roman" w:cs="Times New Roman"/>
      <w:b/>
      <w:color w:val="FF0000"/>
      <w:sz w:val="32"/>
      <w:szCs w:val="20"/>
    </w:rPr>
  </w:style>
  <w:style w:type="character" w:customStyle="1" w:styleId="Heading8Char">
    <w:name w:val="Heading 8 Char"/>
    <w:basedOn w:val="DefaultParagraphFont"/>
    <w:link w:val="Heading8"/>
    <w:rsid w:val="00572026"/>
    <w:rPr>
      <w:rFonts w:ascii="Arial" w:eastAsia="Times New Roman" w:hAnsi="Arial" w:cs="Times New Roman"/>
      <w:b/>
      <w:sz w:val="18"/>
      <w:szCs w:val="20"/>
    </w:rPr>
  </w:style>
  <w:style w:type="character" w:customStyle="1" w:styleId="Heading9Char">
    <w:name w:val="Heading 9 Char"/>
    <w:basedOn w:val="DefaultParagraphFont"/>
    <w:link w:val="Heading9"/>
    <w:rsid w:val="00572026"/>
    <w:rPr>
      <w:rFonts w:ascii="Times New Roman" w:eastAsia="Times New Roman" w:hAnsi="Times New Roman" w:cs="Times New Roman"/>
      <w:b/>
      <w:szCs w:val="20"/>
    </w:rPr>
  </w:style>
  <w:style w:type="paragraph" w:styleId="BodyText">
    <w:name w:val="Body Text"/>
    <w:basedOn w:val="Normal"/>
    <w:link w:val="BodyTextChar"/>
    <w:qFormat/>
    <w:pPr>
      <w:spacing w:before="80"/>
      <w:ind w:left="562" w:firstLine="719"/>
      <w:jc w:val="both"/>
    </w:pPr>
    <w:rPr>
      <w:sz w:val="28"/>
      <w:szCs w:val="28"/>
    </w:rPr>
  </w:style>
  <w:style w:type="character" w:customStyle="1" w:styleId="BodyTextChar">
    <w:name w:val="Body Text Char"/>
    <w:basedOn w:val="DefaultParagraphFont"/>
    <w:link w:val="BodyText"/>
    <w:rsid w:val="00572026"/>
    <w:rPr>
      <w:rFonts w:ascii="Times New Roman" w:eastAsia="Times New Roman" w:hAnsi="Times New Roman" w:cs="Times New Roman"/>
      <w:sz w:val="28"/>
      <w:szCs w:val="28"/>
      <w:lang w:val="vi"/>
    </w:rPr>
  </w:style>
  <w:style w:type="paragraph" w:styleId="ListParagraph">
    <w:name w:val="List Paragraph"/>
    <w:basedOn w:val="Normal"/>
    <w:uiPriority w:val="1"/>
    <w:qFormat/>
    <w:pPr>
      <w:spacing w:before="80"/>
      <w:ind w:left="562" w:firstLine="71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6337"/>
    <w:pPr>
      <w:tabs>
        <w:tab w:val="center" w:pos="4680"/>
        <w:tab w:val="right" w:pos="9360"/>
      </w:tabs>
    </w:pPr>
  </w:style>
  <w:style w:type="character" w:customStyle="1" w:styleId="HeaderChar">
    <w:name w:val="Header Char"/>
    <w:basedOn w:val="DefaultParagraphFont"/>
    <w:link w:val="Header"/>
    <w:uiPriority w:val="99"/>
    <w:rsid w:val="00776337"/>
    <w:rPr>
      <w:rFonts w:ascii="Times New Roman" w:eastAsia="Times New Roman" w:hAnsi="Times New Roman" w:cs="Times New Roman"/>
      <w:lang w:val="vi"/>
    </w:rPr>
  </w:style>
  <w:style w:type="paragraph" w:styleId="Footer">
    <w:name w:val="footer"/>
    <w:basedOn w:val="Normal"/>
    <w:link w:val="FooterChar"/>
    <w:uiPriority w:val="99"/>
    <w:unhideWhenUsed/>
    <w:rsid w:val="00776337"/>
    <w:pPr>
      <w:tabs>
        <w:tab w:val="center" w:pos="4680"/>
        <w:tab w:val="right" w:pos="9360"/>
      </w:tabs>
    </w:pPr>
  </w:style>
  <w:style w:type="character" w:customStyle="1" w:styleId="FooterChar">
    <w:name w:val="Footer Char"/>
    <w:basedOn w:val="DefaultParagraphFont"/>
    <w:link w:val="Footer"/>
    <w:uiPriority w:val="99"/>
    <w:rsid w:val="00776337"/>
    <w:rPr>
      <w:rFonts w:ascii="Times New Roman" w:eastAsia="Times New Roman" w:hAnsi="Times New Roman" w:cs="Times New Roman"/>
      <w:lang w:val="vi"/>
    </w:rPr>
  </w:style>
  <w:style w:type="character" w:customStyle="1" w:styleId="Bodytext0">
    <w:name w:val="Body text_"/>
    <w:link w:val="BodyText1"/>
    <w:rsid w:val="00776337"/>
    <w:rPr>
      <w:sz w:val="26"/>
      <w:szCs w:val="26"/>
      <w:shd w:val="clear" w:color="auto" w:fill="FFFFFF"/>
    </w:rPr>
  </w:style>
  <w:style w:type="paragraph" w:customStyle="1" w:styleId="BodyText1">
    <w:name w:val="Body Text1"/>
    <w:basedOn w:val="Normal"/>
    <w:link w:val="Bodytext0"/>
    <w:rsid w:val="00776337"/>
    <w:pPr>
      <w:shd w:val="clear" w:color="auto" w:fill="FFFFFF"/>
      <w:autoSpaceDE/>
      <w:autoSpaceDN/>
      <w:spacing w:before="420" w:after="60" w:line="307" w:lineRule="exact"/>
      <w:ind w:left="879"/>
      <w:jc w:val="both"/>
    </w:pPr>
    <w:rPr>
      <w:rFonts w:asciiTheme="minorHAnsi" w:eastAsiaTheme="minorHAnsi" w:hAnsiTheme="minorHAnsi" w:cstheme="minorBidi"/>
      <w:sz w:val="26"/>
      <w:szCs w:val="26"/>
      <w:lang w:val="en-US"/>
    </w:rPr>
  </w:style>
  <w:style w:type="paragraph" w:styleId="BalloonText">
    <w:name w:val="Balloon Text"/>
    <w:basedOn w:val="Normal"/>
    <w:link w:val="BalloonTextChar"/>
    <w:uiPriority w:val="99"/>
    <w:semiHidden/>
    <w:unhideWhenUsed/>
    <w:rsid w:val="00590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880"/>
    <w:rPr>
      <w:rFonts w:ascii="Segoe UI" w:eastAsia="Times New Roman" w:hAnsi="Segoe UI" w:cs="Segoe UI"/>
      <w:sz w:val="18"/>
      <w:szCs w:val="18"/>
      <w:lang w:val="vi"/>
    </w:rPr>
  </w:style>
  <w:style w:type="character" w:customStyle="1" w:styleId="fontstyle01">
    <w:name w:val="fontstyle01"/>
    <w:basedOn w:val="DefaultParagraphFont"/>
    <w:rsid w:val="003D5926"/>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572026"/>
    <w:rPr>
      <w:rFonts w:ascii="TimesNewRomanPS-ItalicMT" w:hAnsi="TimesNewRomanPS-ItalicMT" w:hint="default"/>
      <w:b w:val="0"/>
      <w:bCs w:val="0"/>
      <w:i/>
      <w:iCs/>
      <w:color w:val="000000"/>
      <w:sz w:val="26"/>
      <w:szCs w:val="26"/>
    </w:rPr>
  </w:style>
  <w:style w:type="paragraph" w:styleId="BodyText3">
    <w:name w:val="Body Text 3"/>
    <w:basedOn w:val="Normal"/>
    <w:link w:val="BodyText3Char"/>
    <w:unhideWhenUsed/>
    <w:rsid w:val="00572026"/>
    <w:pPr>
      <w:spacing w:after="120"/>
    </w:pPr>
    <w:rPr>
      <w:sz w:val="16"/>
      <w:szCs w:val="16"/>
    </w:rPr>
  </w:style>
  <w:style w:type="character" w:customStyle="1" w:styleId="BodyText3Char">
    <w:name w:val="Body Text 3 Char"/>
    <w:basedOn w:val="DefaultParagraphFont"/>
    <w:link w:val="BodyText3"/>
    <w:rsid w:val="00572026"/>
    <w:rPr>
      <w:rFonts w:ascii="Times New Roman" w:eastAsia="Times New Roman" w:hAnsi="Times New Roman" w:cs="Times New Roman"/>
      <w:sz w:val="16"/>
      <w:szCs w:val="16"/>
      <w:lang w:val="vi"/>
    </w:rPr>
  </w:style>
  <w:style w:type="paragraph" w:styleId="FootnoteText">
    <w:name w:val="footnote text"/>
    <w:basedOn w:val="Normal"/>
    <w:link w:val="FootnoteTextChar"/>
    <w:semiHidden/>
    <w:rsid w:val="00572026"/>
    <w:pPr>
      <w:widowControl/>
      <w:autoSpaceDE/>
      <w:autoSpaceDN/>
    </w:pPr>
    <w:rPr>
      <w:sz w:val="20"/>
      <w:szCs w:val="20"/>
      <w:lang w:val="en-US"/>
    </w:rPr>
  </w:style>
  <w:style w:type="character" w:customStyle="1" w:styleId="FootnoteTextChar">
    <w:name w:val="Footnote Text Char"/>
    <w:basedOn w:val="DefaultParagraphFont"/>
    <w:link w:val="FootnoteText"/>
    <w:semiHidden/>
    <w:rsid w:val="00572026"/>
    <w:rPr>
      <w:rFonts w:ascii="Times New Roman" w:eastAsia="Times New Roman" w:hAnsi="Times New Roman" w:cs="Times New Roman"/>
      <w:sz w:val="20"/>
      <w:szCs w:val="20"/>
    </w:rPr>
  </w:style>
  <w:style w:type="character" w:styleId="FootnoteReference">
    <w:name w:val="footnote reference"/>
    <w:semiHidden/>
    <w:rsid w:val="00572026"/>
    <w:rPr>
      <w:vertAlign w:val="superscript"/>
    </w:rPr>
  </w:style>
  <w:style w:type="paragraph" w:styleId="BodyText2">
    <w:name w:val="Body Text 2"/>
    <w:basedOn w:val="Normal"/>
    <w:link w:val="BodyText2Char"/>
    <w:rsid w:val="00572026"/>
    <w:pPr>
      <w:autoSpaceDE/>
      <w:autoSpaceDN/>
      <w:ind w:right="-62"/>
      <w:jc w:val="both"/>
    </w:pPr>
    <w:rPr>
      <w:rFonts w:ascii=".VnTime" w:hAnsi=".VnTime"/>
      <w:sz w:val="24"/>
      <w:szCs w:val="20"/>
      <w:lang w:val="en-US"/>
    </w:rPr>
  </w:style>
  <w:style w:type="character" w:customStyle="1" w:styleId="BodyText2Char">
    <w:name w:val="Body Text 2 Char"/>
    <w:basedOn w:val="DefaultParagraphFont"/>
    <w:link w:val="BodyText2"/>
    <w:rsid w:val="00572026"/>
    <w:rPr>
      <w:rFonts w:ascii=".VnTime" w:eastAsia="Times New Roman" w:hAnsi=".VnTime" w:cs="Times New Roman"/>
      <w:sz w:val="24"/>
      <w:szCs w:val="20"/>
    </w:rPr>
  </w:style>
  <w:style w:type="paragraph" w:styleId="Caption">
    <w:name w:val="caption"/>
    <w:basedOn w:val="Normal"/>
    <w:next w:val="Normal"/>
    <w:qFormat/>
    <w:rsid w:val="00572026"/>
    <w:pPr>
      <w:widowControl/>
      <w:autoSpaceDE/>
      <w:autoSpaceDN/>
    </w:pPr>
    <w:rPr>
      <w:rFonts w:ascii=".VnTime" w:hAnsi=".VnTime"/>
      <w:sz w:val="24"/>
      <w:szCs w:val="20"/>
      <w:lang w:val="en-US"/>
    </w:rPr>
  </w:style>
  <w:style w:type="character" w:styleId="PageNumber">
    <w:name w:val="page number"/>
    <w:basedOn w:val="DefaultParagraphFont"/>
    <w:rsid w:val="00572026"/>
  </w:style>
  <w:style w:type="character" w:customStyle="1" w:styleId="CommentTextChar">
    <w:name w:val="Comment Text Char"/>
    <w:basedOn w:val="DefaultParagraphFont"/>
    <w:link w:val="CommentText"/>
    <w:semiHidden/>
    <w:rsid w:val="00572026"/>
    <w:rPr>
      <w:rFonts w:ascii="Times New Roman" w:eastAsia="Times New Roman" w:hAnsi="Times New Roman" w:cs="Times New Roman"/>
      <w:sz w:val="20"/>
      <w:szCs w:val="20"/>
    </w:rPr>
  </w:style>
  <w:style w:type="paragraph" w:styleId="CommentText">
    <w:name w:val="annotation text"/>
    <w:basedOn w:val="Normal"/>
    <w:link w:val="CommentTextChar"/>
    <w:semiHidden/>
    <w:rsid w:val="00572026"/>
    <w:pPr>
      <w:widowControl/>
      <w:autoSpaceDE/>
      <w:autoSpaceDN/>
    </w:pPr>
    <w:rPr>
      <w:sz w:val="20"/>
      <w:szCs w:val="20"/>
      <w:lang w:val="en-US"/>
    </w:rPr>
  </w:style>
  <w:style w:type="paragraph" w:styleId="BlockText">
    <w:name w:val="Block Text"/>
    <w:basedOn w:val="Normal"/>
    <w:rsid w:val="00572026"/>
    <w:pPr>
      <w:widowControl/>
      <w:autoSpaceDE/>
      <w:autoSpaceDN/>
      <w:ind w:left="90" w:right="290"/>
    </w:pPr>
    <w:rPr>
      <w:rFonts w:ascii=".VnTime" w:hAnsi=".VnTime"/>
      <w:szCs w:val="20"/>
      <w:lang w:val="en-US"/>
    </w:rPr>
  </w:style>
  <w:style w:type="paragraph" w:customStyle="1" w:styleId="Char">
    <w:name w:val="Char"/>
    <w:basedOn w:val="Normal"/>
    <w:rsid w:val="00572026"/>
    <w:pPr>
      <w:widowControl/>
      <w:autoSpaceDE/>
      <w:autoSpaceDN/>
      <w:spacing w:after="160" w:line="240" w:lineRule="exact"/>
    </w:pPr>
    <w:rPr>
      <w:sz w:val="20"/>
      <w:szCs w:val="20"/>
      <w:lang w:val="en-AU"/>
    </w:rPr>
  </w:style>
  <w:style w:type="paragraph" w:styleId="BodyTextIndent3">
    <w:name w:val="Body Text Indent 3"/>
    <w:basedOn w:val="Normal"/>
    <w:link w:val="BodyTextIndent3Char"/>
    <w:semiHidden/>
    <w:unhideWhenUsed/>
    <w:rsid w:val="00572026"/>
    <w:pPr>
      <w:spacing w:after="120"/>
      <w:ind w:left="360"/>
    </w:pPr>
    <w:rPr>
      <w:sz w:val="16"/>
      <w:szCs w:val="16"/>
    </w:rPr>
  </w:style>
  <w:style w:type="character" w:customStyle="1" w:styleId="BodyTextIndent3Char">
    <w:name w:val="Body Text Indent 3 Char"/>
    <w:basedOn w:val="DefaultParagraphFont"/>
    <w:link w:val="BodyTextIndent3"/>
    <w:semiHidden/>
    <w:rsid w:val="00572026"/>
    <w:rPr>
      <w:rFonts w:ascii="Times New Roman" w:eastAsia="Times New Roman" w:hAnsi="Times New Roman" w:cs="Times New Roman"/>
      <w:sz w:val="16"/>
      <w:szCs w:val="16"/>
      <w:lang w:val="vi"/>
    </w:rPr>
  </w:style>
  <w:style w:type="paragraph" w:customStyle="1" w:styleId="msonormal0">
    <w:name w:val="msonormal"/>
    <w:basedOn w:val="Normal"/>
    <w:rsid w:val="00572026"/>
    <w:pPr>
      <w:widowControl/>
      <w:autoSpaceDE/>
      <w:autoSpaceDN/>
      <w:spacing w:before="100" w:beforeAutospacing="1" w:after="100" w:afterAutospacing="1"/>
    </w:pPr>
    <w:rPr>
      <w:sz w:val="24"/>
      <w:szCs w:val="24"/>
      <w:lang w:val="en-US"/>
    </w:rPr>
  </w:style>
  <w:style w:type="character" w:customStyle="1" w:styleId="EndnoteTextChar">
    <w:name w:val="Endnote Text Char"/>
    <w:basedOn w:val="DefaultParagraphFont"/>
    <w:link w:val="EndnoteText"/>
    <w:semiHidden/>
    <w:rsid w:val="00572026"/>
    <w:rPr>
      <w:rFonts w:ascii=".VnTime" w:eastAsia="Times New Roman" w:hAnsi=".VnTime" w:cs="Times New Roman"/>
      <w:sz w:val="20"/>
      <w:szCs w:val="20"/>
    </w:rPr>
  </w:style>
  <w:style w:type="paragraph" w:styleId="EndnoteText">
    <w:name w:val="endnote text"/>
    <w:basedOn w:val="Normal"/>
    <w:link w:val="EndnoteTextChar"/>
    <w:semiHidden/>
    <w:unhideWhenUsed/>
    <w:rsid w:val="00572026"/>
    <w:pPr>
      <w:widowControl/>
      <w:autoSpaceDE/>
      <w:autoSpaceDN/>
    </w:pPr>
    <w:rPr>
      <w:rFonts w:ascii=".VnTime" w:hAnsi=".VnTime"/>
      <w:sz w:val="20"/>
      <w:szCs w:val="20"/>
      <w:lang w:val="en-US"/>
    </w:rPr>
  </w:style>
  <w:style w:type="character" w:customStyle="1" w:styleId="BodyTextIndentChar">
    <w:name w:val="Body Text Indent Char"/>
    <w:basedOn w:val="DefaultParagraphFont"/>
    <w:link w:val="BodyTextIndent"/>
    <w:semiHidden/>
    <w:rsid w:val="00572026"/>
    <w:rPr>
      <w:rFonts w:ascii=".VnTime" w:eastAsia="Times New Roman" w:hAnsi=".VnTime" w:cs="Times New Roman"/>
      <w:sz w:val="20"/>
      <w:szCs w:val="20"/>
    </w:rPr>
  </w:style>
  <w:style w:type="paragraph" w:styleId="BodyTextIndent">
    <w:name w:val="Body Text Indent"/>
    <w:basedOn w:val="Normal"/>
    <w:link w:val="BodyTextIndentChar"/>
    <w:semiHidden/>
    <w:unhideWhenUsed/>
    <w:rsid w:val="00572026"/>
    <w:pPr>
      <w:widowControl/>
      <w:autoSpaceDE/>
      <w:autoSpaceDN/>
      <w:ind w:left="-108"/>
      <w:jc w:val="center"/>
    </w:pPr>
    <w:rPr>
      <w:rFonts w:ascii=".VnTime" w:hAnsi=".VnTime"/>
      <w:sz w:val="20"/>
      <w:szCs w:val="20"/>
      <w:lang w:val="en-US"/>
    </w:rPr>
  </w:style>
  <w:style w:type="character" w:customStyle="1" w:styleId="BodyTextIndent2Char">
    <w:name w:val="Body Text Indent 2 Char"/>
    <w:basedOn w:val="DefaultParagraphFont"/>
    <w:link w:val="BodyTextIndent2"/>
    <w:semiHidden/>
    <w:rsid w:val="00572026"/>
    <w:rPr>
      <w:rFonts w:ascii=".VnTime" w:eastAsia="Times New Roman" w:hAnsi=".VnTime" w:cs="Times New Roman"/>
      <w:bCs/>
      <w:szCs w:val="20"/>
    </w:rPr>
  </w:style>
  <w:style w:type="paragraph" w:styleId="BodyTextIndent2">
    <w:name w:val="Body Text Indent 2"/>
    <w:basedOn w:val="Normal"/>
    <w:link w:val="BodyTextIndent2Char"/>
    <w:semiHidden/>
    <w:unhideWhenUsed/>
    <w:rsid w:val="00572026"/>
    <w:pPr>
      <w:widowControl/>
      <w:autoSpaceDE/>
      <w:autoSpaceDN/>
      <w:spacing w:before="120"/>
      <w:ind w:left="357"/>
      <w:jc w:val="both"/>
    </w:pPr>
    <w:rPr>
      <w:rFonts w:ascii=".VnTime" w:hAnsi=".VnTime"/>
      <w:bCs/>
      <w:szCs w:val="20"/>
      <w:lang w:val="en-US"/>
    </w:rPr>
  </w:style>
  <w:style w:type="character" w:styleId="Hyperlink">
    <w:name w:val="Hyperlink"/>
    <w:uiPriority w:val="99"/>
    <w:unhideWhenUsed/>
    <w:rsid w:val="00572026"/>
    <w:rPr>
      <w:color w:val="0000FF"/>
      <w:u w:val="single"/>
    </w:rPr>
  </w:style>
  <w:style w:type="paragraph" w:styleId="NormalWeb">
    <w:name w:val="Normal (Web)"/>
    <w:basedOn w:val="Normal"/>
    <w:uiPriority w:val="99"/>
    <w:unhideWhenUsed/>
    <w:rsid w:val="00572026"/>
    <w:pPr>
      <w:widowControl/>
      <w:autoSpaceDE/>
      <w:autoSpaceDN/>
      <w:spacing w:before="100" w:beforeAutospacing="1" w:after="100" w:afterAutospacing="1"/>
    </w:pPr>
    <w:rPr>
      <w:sz w:val="24"/>
      <w:szCs w:val="24"/>
      <w:lang w:val="en-US"/>
    </w:rPr>
  </w:style>
  <w:style w:type="paragraph" w:styleId="TOC1">
    <w:name w:val="toc 1"/>
    <w:basedOn w:val="Normal"/>
    <w:next w:val="Normal"/>
    <w:autoRedefine/>
    <w:uiPriority w:val="39"/>
    <w:unhideWhenUsed/>
    <w:rsid w:val="00572026"/>
    <w:pPr>
      <w:widowControl/>
      <w:tabs>
        <w:tab w:val="right" w:leader="dot" w:pos="9072"/>
      </w:tabs>
      <w:autoSpaceDE/>
      <w:autoSpaceDN/>
      <w:spacing w:line="312" w:lineRule="auto"/>
      <w:ind w:firstLine="709"/>
    </w:pPr>
    <w:rPr>
      <w:rFonts w:eastAsia="Calibri"/>
      <w:b/>
      <w:bCs/>
      <w:noProof/>
      <w:color w:val="000000"/>
      <w:sz w:val="28"/>
      <w:lang w:val="vi-VN"/>
    </w:rPr>
  </w:style>
  <w:style w:type="paragraph" w:customStyle="1" w:styleId="body-text">
    <w:name w:val="body-text"/>
    <w:basedOn w:val="Normal"/>
    <w:rsid w:val="00572026"/>
    <w:pPr>
      <w:widowControl/>
      <w:autoSpaceDE/>
      <w:autoSpaceDN/>
      <w:spacing w:before="100" w:beforeAutospacing="1" w:after="100" w:afterAutospacing="1"/>
    </w:pPr>
    <w:rPr>
      <w:sz w:val="24"/>
      <w:szCs w:val="24"/>
      <w:lang w:val="en-US"/>
    </w:rPr>
  </w:style>
  <w:style w:type="table" w:styleId="TableGrid">
    <w:name w:val="Table Grid"/>
    <w:basedOn w:val="TableNormal"/>
    <w:uiPriority w:val="39"/>
    <w:rsid w:val="008B4E9D"/>
    <w:pPr>
      <w:widowControl/>
      <w:autoSpaceDE/>
      <w:autoSpaceDN/>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rsid w:val="008B4E9D"/>
    <w:pPr>
      <w:widowControl/>
      <w:spacing w:before="100" w:after="100"/>
      <w:ind w:left="360" w:right="360"/>
    </w:pPr>
    <w:rPr>
      <w:sz w:val="24"/>
      <w:szCs w:val="24"/>
      <w:lang w:val="en-US"/>
    </w:rPr>
  </w:style>
  <w:style w:type="paragraph" w:styleId="Title">
    <w:name w:val="Title"/>
    <w:basedOn w:val="Normal"/>
    <w:link w:val="TitleChar"/>
    <w:qFormat/>
    <w:rsid w:val="008B4E9D"/>
    <w:pPr>
      <w:widowControl/>
      <w:autoSpaceDE/>
      <w:autoSpaceDN/>
      <w:ind w:left="5040" w:firstLine="720"/>
      <w:jc w:val="center"/>
    </w:pPr>
    <w:rPr>
      <w:rFonts w:ascii=".VnTime" w:hAnsi=".VnTime"/>
      <w:b/>
      <w:sz w:val="28"/>
      <w:szCs w:val="20"/>
      <w:lang w:val="en-US"/>
    </w:rPr>
  </w:style>
  <w:style w:type="character" w:customStyle="1" w:styleId="TitleChar">
    <w:name w:val="Title Char"/>
    <w:basedOn w:val="DefaultParagraphFont"/>
    <w:link w:val="Title"/>
    <w:rsid w:val="008B4E9D"/>
    <w:rPr>
      <w:rFonts w:ascii=".VnTime" w:eastAsia="Times New Roman" w:hAnsi=".VnTime" w:cs="Times New Roman"/>
      <w:b/>
      <w:sz w:val="28"/>
      <w:szCs w:val="20"/>
    </w:rPr>
  </w:style>
  <w:style w:type="table" w:customStyle="1" w:styleId="TableGrid1">
    <w:name w:val="Table Grid1"/>
    <w:basedOn w:val="TableNormal"/>
    <w:next w:val="TableGrid"/>
    <w:uiPriority w:val="59"/>
    <w:rsid w:val="00C00B0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F3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7981"/>
    <w:rPr>
      <w:b/>
      <w:bCs/>
    </w:rPr>
  </w:style>
  <w:style w:type="character" w:styleId="Emphasis">
    <w:name w:val="Emphasis"/>
    <w:basedOn w:val="DefaultParagraphFont"/>
    <w:uiPriority w:val="20"/>
    <w:qFormat/>
    <w:rsid w:val="001979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1780">
      <w:bodyDiv w:val="1"/>
      <w:marLeft w:val="0"/>
      <w:marRight w:val="0"/>
      <w:marTop w:val="0"/>
      <w:marBottom w:val="0"/>
      <w:divBdr>
        <w:top w:val="none" w:sz="0" w:space="0" w:color="auto"/>
        <w:left w:val="none" w:sz="0" w:space="0" w:color="auto"/>
        <w:bottom w:val="none" w:sz="0" w:space="0" w:color="auto"/>
        <w:right w:val="none" w:sz="0" w:space="0" w:color="auto"/>
      </w:divBdr>
    </w:div>
    <w:div w:id="99877978">
      <w:bodyDiv w:val="1"/>
      <w:marLeft w:val="0"/>
      <w:marRight w:val="0"/>
      <w:marTop w:val="0"/>
      <w:marBottom w:val="0"/>
      <w:divBdr>
        <w:top w:val="none" w:sz="0" w:space="0" w:color="auto"/>
        <w:left w:val="none" w:sz="0" w:space="0" w:color="auto"/>
        <w:bottom w:val="none" w:sz="0" w:space="0" w:color="auto"/>
        <w:right w:val="none" w:sz="0" w:space="0" w:color="auto"/>
      </w:divBdr>
    </w:div>
    <w:div w:id="111483976">
      <w:bodyDiv w:val="1"/>
      <w:marLeft w:val="0"/>
      <w:marRight w:val="0"/>
      <w:marTop w:val="0"/>
      <w:marBottom w:val="0"/>
      <w:divBdr>
        <w:top w:val="none" w:sz="0" w:space="0" w:color="auto"/>
        <w:left w:val="none" w:sz="0" w:space="0" w:color="auto"/>
        <w:bottom w:val="none" w:sz="0" w:space="0" w:color="auto"/>
        <w:right w:val="none" w:sz="0" w:space="0" w:color="auto"/>
      </w:divBdr>
    </w:div>
    <w:div w:id="127744892">
      <w:bodyDiv w:val="1"/>
      <w:marLeft w:val="0"/>
      <w:marRight w:val="0"/>
      <w:marTop w:val="0"/>
      <w:marBottom w:val="0"/>
      <w:divBdr>
        <w:top w:val="none" w:sz="0" w:space="0" w:color="auto"/>
        <w:left w:val="none" w:sz="0" w:space="0" w:color="auto"/>
        <w:bottom w:val="none" w:sz="0" w:space="0" w:color="auto"/>
        <w:right w:val="none" w:sz="0" w:space="0" w:color="auto"/>
      </w:divBdr>
    </w:div>
    <w:div w:id="168256249">
      <w:bodyDiv w:val="1"/>
      <w:marLeft w:val="0"/>
      <w:marRight w:val="0"/>
      <w:marTop w:val="0"/>
      <w:marBottom w:val="0"/>
      <w:divBdr>
        <w:top w:val="none" w:sz="0" w:space="0" w:color="auto"/>
        <w:left w:val="none" w:sz="0" w:space="0" w:color="auto"/>
        <w:bottom w:val="none" w:sz="0" w:space="0" w:color="auto"/>
        <w:right w:val="none" w:sz="0" w:space="0" w:color="auto"/>
      </w:divBdr>
    </w:div>
    <w:div w:id="199900739">
      <w:bodyDiv w:val="1"/>
      <w:marLeft w:val="0"/>
      <w:marRight w:val="0"/>
      <w:marTop w:val="0"/>
      <w:marBottom w:val="0"/>
      <w:divBdr>
        <w:top w:val="none" w:sz="0" w:space="0" w:color="auto"/>
        <w:left w:val="none" w:sz="0" w:space="0" w:color="auto"/>
        <w:bottom w:val="none" w:sz="0" w:space="0" w:color="auto"/>
        <w:right w:val="none" w:sz="0" w:space="0" w:color="auto"/>
      </w:divBdr>
      <w:divsChild>
        <w:div w:id="218249277">
          <w:marLeft w:val="547"/>
          <w:marRight w:val="0"/>
          <w:marTop w:val="0"/>
          <w:marBottom w:val="0"/>
          <w:divBdr>
            <w:top w:val="none" w:sz="0" w:space="0" w:color="auto"/>
            <w:left w:val="none" w:sz="0" w:space="0" w:color="auto"/>
            <w:bottom w:val="none" w:sz="0" w:space="0" w:color="auto"/>
            <w:right w:val="none" w:sz="0" w:space="0" w:color="auto"/>
          </w:divBdr>
        </w:div>
        <w:div w:id="66658253">
          <w:marLeft w:val="547"/>
          <w:marRight w:val="0"/>
          <w:marTop w:val="0"/>
          <w:marBottom w:val="0"/>
          <w:divBdr>
            <w:top w:val="none" w:sz="0" w:space="0" w:color="auto"/>
            <w:left w:val="none" w:sz="0" w:space="0" w:color="auto"/>
            <w:bottom w:val="none" w:sz="0" w:space="0" w:color="auto"/>
            <w:right w:val="none" w:sz="0" w:space="0" w:color="auto"/>
          </w:divBdr>
        </w:div>
        <w:div w:id="286589779">
          <w:marLeft w:val="547"/>
          <w:marRight w:val="0"/>
          <w:marTop w:val="0"/>
          <w:marBottom w:val="0"/>
          <w:divBdr>
            <w:top w:val="none" w:sz="0" w:space="0" w:color="auto"/>
            <w:left w:val="none" w:sz="0" w:space="0" w:color="auto"/>
            <w:bottom w:val="none" w:sz="0" w:space="0" w:color="auto"/>
            <w:right w:val="none" w:sz="0" w:space="0" w:color="auto"/>
          </w:divBdr>
        </w:div>
      </w:divsChild>
    </w:div>
    <w:div w:id="280769894">
      <w:bodyDiv w:val="1"/>
      <w:marLeft w:val="0"/>
      <w:marRight w:val="0"/>
      <w:marTop w:val="0"/>
      <w:marBottom w:val="0"/>
      <w:divBdr>
        <w:top w:val="none" w:sz="0" w:space="0" w:color="auto"/>
        <w:left w:val="none" w:sz="0" w:space="0" w:color="auto"/>
        <w:bottom w:val="none" w:sz="0" w:space="0" w:color="auto"/>
        <w:right w:val="none" w:sz="0" w:space="0" w:color="auto"/>
      </w:divBdr>
    </w:div>
    <w:div w:id="297149825">
      <w:bodyDiv w:val="1"/>
      <w:marLeft w:val="0"/>
      <w:marRight w:val="0"/>
      <w:marTop w:val="0"/>
      <w:marBottom w:val="0"/>
      <w:divBdr>
        <w:top w:val="none" w:sz="0" w:space="0" w:color="auto"/>
        <w:left w:val="none" w:sz="0" w:space="0" w:color="auto"/>
        <w:bottom w:val="none" w:sz="0" w:space="0" w:color="auto"/>
        <w:right w:val="none" w:sz="0" w:space="0" w:color="auto"/>
      </w:divBdr>
    </w:div>
    <w:div w:id="303314887">
      <w:bodyDiv w:val="1"/>
      <w:marLeft w:val="0"/>
      <w:marRight w:val="0"/>
      <w:marTop w:val="0"/>
      <w:marBottom w:val="0"/>
      <w:divBdr>
        <w:top w:val="none" w:sz="0" w:space="0" w:color="auto"/>
        <w:left w:val="none" w:sz="0" w:space="0" w:color="auto"/>
        <w:bottom w:val="none" w:sz="0" w:space="0" w:color="auto"/>
        <w:right w:val="none" w:sz="0" w:space="0" w:color="auto"/>
      </w:divBdr>
    </w:div>
    <w:div w:id="344211860">
      <w:bodyDiv w:val="1"/>
      <w:marLeft w:val="0"/>
      <w:marRight w:val="0"/>
      <w:marTop w:val="0"/>
      <w:marBottom w:val="0"/>
      <w:divBdr>
        <w:top w:val="none" w:sz="0" w:space="0" w:color="auto"/>
        <w:left w:val="none" w:sz="0" w:space="0" w:color="auto"/>
        <w:bottom w:val="none" w:sz="0" w:space="0" w:color="auto"/>
        <w:right w:val="none" w:sz="0" w:space="0" w:color="auto"/>
      </w:divBdr>
    </w:div>
    <w:div w:id="373045233">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
    <w:div w:id="446658651">
      <w:bodyDiv w:val="1"/>
      <w:marLeft w:val="0"/>
      <w:marRight w:val="0"/>
      <w:marTop w:val="0"/>
      <w:marBottom w:val="0"/>
      <w:divBdr>
        <w:top w:val="none" w:sz="0" w:space="0" w:color="auto"/>
        <w:left w:val="none" w:sz="0" w:space="0" w:color="auto"/>
        <w:bottom w:val="none" w:sz="0" w:space="0" w:color="auto"/>
        <w:right w:val="none" w:sz="0" w:space="0" w:color="auto"/>
      </w:divBdr>
    </w:div>
    <w:div w:id="470905951">
      <w:bodyDiv w:val="1"/>
      <w:marLeft w:val="0"/>
      <w:marRight w:val="0"/>
      <w:marTop w:val="0"/>
      <w:marBottom w:val="0"/>
      <w:divBdr>
        <w:top w:val="none" w:sz="0" w:space="0" w:color="auto"/>
        <w:left w:val="none" w:sz="0" w:space="0" w:color="auto"/>
        <w:bottom w:val="none" w:sz="0" w:space="0" w:color="auto"/>
        <w:right w:val="none" w:sz="0" w:space="0" w:color="auto"/>
      </w:divBdr>
      <w:divsChild>
        <w:div w:id="1924412680">
          <w:blockQuote w:val="1"/>
          <w:marLeft w:val="0"/>
          <w:marRight w:val="0"/>
          <w:marTop w:val="0"/>
          <w:marBottom w:val="0"/>
          <w:divBdr>
            <w:top w:val="none" w:sz="0" w:space="0" w:color="auto"/>
            <w:left w:val="single" w:sz="36" w:space="0" w:color="EEEEEE"/>
            <w:bottom w:val="none" w:sz="0" w:space="0" w:color="auto"/>
            <w:right w:val="none" w:sz="0" w:space="0" w:color="auto"/>
          </w:divBdr>
        </w:div>
      </w:divsChild>
    </w:div>
    <w:div w:id="481702479">
      <w:bodyDiv w:val="1"/>
      <w:marLeft w:val="0"/>
      <w:marRight w:val="0"/>
      <w:marTop w:val="0"/>
      <w:marBottom w:val="0"/>
      <w:divBdr>
        <w:top w:val="none" w:sz="0" w:space="0" w:color="auto"/>
        <w:left w:val="none" w:sz="0" w:space="0" w:color="auto"/>
        <w:bottom w:val="none" w:sz="0" w:space="0" w:color="auto"/>
        <w:right w:val="none" w:sz="0" w:space="0" w:color="auto"/>
      </w:divBdr>
    </w:div>
    <w:div w:id="482965247">
      <w:bodyDiv w:val="1"/>
      <w:marLeft w:val="0"/>
      <w:marRight w:val="0"/>
      <w:marTop w:val="0"/>
      <w:marBottom w:val="0"/>
      <w:divBdr>
        <w:top w:val="none" w:sz="0" w:space="0" w:color="auto"/>
        <w:left w:val="none" w:sz="0" w:space="0" w:color="auto"/>
        <w:bottom w:val="none" w:sz="0" w:space="0" w:color="auto"/>
        <w:right w:val="none" w:sz="0" w:space="0" w:color="auto"/>
      </w:divBdr>
    </w:div>
    <w:div w:id="752774241">
      <w:bodyDiv w:val="1"/>
      <w:marLeft w:val="0"/>
      <w:marRight w:val="0"/>
      <w:marTop w:val="0"/>
      <w:marBottom w:val="0"/>
      <w:divBdr>
        <w:top w:val="none" w:sz="0" w:space="0" w:color="auto"/>
        <w:left w:val="none" w:sz="0" w:space="0" w:color="auto"/>
        <w:bottom w:val="none" w:sz="0" w:space="0" w:color="auto"/>
        <w:right w:val="none" w:sz="0" w:space="0" w:color="auto"/>
      </w:divBdr>
    </w:div>
    <w:div w:id="775977101">
      <w:bodyDiv w:val="1"/>
      <w:marLeft w:val="0"/>
      <w:marRight w:val="0"/>
      <w:marTop w:val="0"/>
      <w:marBottom w:val="0"/>
      <w:divBdr>
        <w:top w:val="none" w:sz="0" w:space="0" w:color="auto"/>
        <w:left w:val="none" w:sz="0" w:space="0" w:color="auto"/>
        <w:bottom w:val="none" w:sz="0" w:space="0" w:color="auto"/>
        <w:right w:val="none" w:sz="0" w:space="0" w:color="auto"/>
      </w:divBdr>
    </w:div>
    <w:div w:id="787546772">
      <w:bodyDiv w:val="1"/>
      <w:marLeft w:val="0"/>
      <w:marRight w:val="0"/>
      <w:marTop w:val="0"/>
      <w:marBottom w:val="0"/>
      <w:divBdr>
        <w:top w:val="none" w:sz="0" w:space="0" w:color="auto"/>
        <w:left w:val="none" w:sz="0" w:space="0" w:color="auto"/>
        <w:bottom w:val="none" w:sz="0" w:space="0" w:color="auto"/>
        <w:right w:val="none" w:sz="0" w:space="0" w:color="auto"/>
      </w:divBdr>
    </w:div>
    <w:div w:id="812792849">
      <w:bodyDiv w:val="1"/>
      <w:marLeft w:val="0"/>
      <w:marRight w:val="0"/>
      <w:marTop w:val="0"/>
      <w:marBottom w:val="0"/>
      <w:divBdr>
        <w:top w:val="none" w:sz="0" w:space="0" w:color="auto"/>
        <w:left w:val="none" w:sz="0" w:space="0" w:color="auto"/>
        <w:bottom w:val="none" w:sz="0" w:space="0" w:color="auto"/>
        <w:right w:val="none" w:sz="0" w:space="0" w:color="auto"/>
      </w:divBdr>
    </w:div>
    <w:div w:id="840898577">
      <w:bodyDiv w:val="1"/>
      <w:marLeft w:val="0"/>
      <w:marRight w:val="0"/>
      <w:marTop w:val="0"/>
      <w:marBottom w:val="0"/>
      <w:divBdr>
        <w:top w:val="none" w:sz="0" w:space="0" w:color="auto"/>
        <w:left w:val="none" w:sz="0" w:space="0" w:color="auto"/>
        <w:bottom w:val="none" w:sz="0" w:space="0" w:color="auto"/>
        <w:right w:val="none" w:sz="0" w:space="0" w:color="auto"/>
      </w:divBdr>
    </w:div>
    <w:div w:id="845822988">
      <w:bodyDiv w:val="1"/>
      <w:marLeft w:val="0"/>
      <w:marRight w:val="0"/>
      <w:marTop w:val="0"/>
      <w:marBottom w:val="0"/>
      <w:divBdr>
        <w:top w:val="none" w:sz="0" w:space="0" w:color="auto"/>
        <w:left w:val="none" w:sz="0" w:space="0" w:color="auto"/>
        <w:bottom w:val="none" w:sz="0" w:space="0" w:color="auto"/>
        <w:right w:val="none" w:sz="0" w:space="0" w:color="auto"/>
      </w:divBdr>
    </w:div>
    <w:div w:id="865369085">
      <w:bodyDiv w:val="1"/>
      <w:marLeft w:val="0"/>
      <w:marRight w:val="0"/>
      <w:marTop w:val="0"/>
      <w:marBottom w:val="0"/>
      <w:divBdr>
        <w:top w:val="none" w:sz="0" w:space="0" w:color="auto"/>
        <w:left w:val="none" w:sz="0" w:space="0" w:color="auto"/>
        <w:bottom w:val="none" w:sz="0" w:space="0" w:color="auto"/>
        <w:right w:val="none" w:sz="0" w:space="0" w:color="auto"/>
      </w:divBdr>
    </w:div>
    <w:div w:id="958730547">
      <w:bodyDiv w:val="1"/>
      <w:marLeft w:val="0"/>
      <w:marRight w:val="0"/>
      <w:marTop w:val="0"/>
      <w:marBottom w:val="0"/>
      <w:divBdr>
        <w:top w:val="none" w:sz="0" w:space="0" w:color="auto"/>
        <w:left w:val="none" w:sz="0" w:space="0" w:color="auto"/>
        <w:bottom w:val="none" w:sz="0" w:space="0" w:color="auto"/>
        <w:right w:val="none" w:sz="0" w:space="0" w:color="auto"/>
      </w:divBdr>
    </w:div>
    <w:div w:id="992488237">
      <w:bodyDiv w:val="1"/>
      <w:marLeft w:val="0"/>
      <w:marRight w:val="0"/>
      <w:marTop w:val="0"/>
      <w:marBottom w:val="0"/>
      <w:divBdr>
        <w:top w:val="none" w:sz="0" w:space="0" w:color="auto"/>
        <w:left w:val="none" w:sz="0" w:space="0" w:color="auto"/>
        <w:bottom w:val="none" w:sz="0" w:space="0" w:color="auto"/>
        <w:right w:val="none" w:sz="0" w:space="0" w:color="auto"/>
      </w:divBdr>
      <w:divsChild>
        <w:div w:id="1505626620">
          <w:marLeft w:val="547"/>
          <w:marRight w:val="0"/>
          <w:marTop w:val="0"/>
          <w:marBottom w:val="0"/>
          <w:divBdr>
            <w:top w:val="none" w:sz="0" w:space="0" w:color="auto"/>
            <w:left w:val="none" w:sz="0" w:space="0" w:color="auto"/>
            <w:bottom w:val="none" w:sz="0" w:space="0" w:color="auto"/>
            <w:right w:val="none" w:sz="0" w:space="0" w:color="auto"/>
          </w:divBdr>
        </w:div>
        <w:div w:id="1019312822">
          <w:marLeft w:val="547"/>
          <w:marRight w:val="0"/>
          <w:marTop w:val="0"/>
          <w:marBottom w:val="0"/>
          <w:divBdr>
            <w:top w:val="none" w:sz="0" w:space="0" w:color="auto"/>
            <w:left w:val="none" w:sz="0" w:space="0" w:color="auto"/>
            <w:bottom w:val="none" w:sz="0" w:space="0" w:color="auto"/>
            <w:right w:val="none" w:sz="0" w:space="0" w:color="auto"/>
          </w:divBdr>
        </w:div>
      </w:divsChild>
    </w:div>
    <w:div w:id="995573295">
      <w:bodyDiv w:val="1"/>
      <w:marLeft w:val="0"/>
      <w:marRight w:val="0"/>
      <w:marTop w:val="0"/>
      <w:marBottom w:val="0"/>
      <w:divBdr>
        <w:top w:val="none" w:sz="0" w:space="0" w:color="auto"/>
        <w:left w:val="none" w:sz="0" w:space="0" w:color="auto"/>
        <w:bottom w:val="none" w:sz="0" w:space="0" w:color="auto"/>
        <w:right w:val="none" w:sz="0" w:space="0" w:color="auto"/>
      </w:divBdr>
    </w:div>
    <w:div w:id="1047753347">
      <w:bodyDiv w:val="1"/>
      <w:marLeft w:val="0"/>
      <w:marRight w:val="0"/>
      <w:marTop w:val="0"/>
      <w:marBottom w:val="0"/>
      <w:divBdr>
        <w:top w:val="none" w:sz="0" w:space="0" w:color="auto"/>
        <w:left w:val="none" w:sz="0" w:space="0" w:color="auto"/>
        <w:bottom w:val="none" w:sz="0" w:space="0" w:color="auto"/>
        <w:right w:val="none" w:sz="0" w:space="0" w:color="auto"/>
      </w:divBdr>
      <w:divsChild>
        <w:div w:id="741563680">
          <w:blockQuote w:val="1"/>
          <w:marLeft w:val="0"/>
          <w:marRight w:val="0"/>
          <w:marTop w:val="0"/>
          <w:marBottom w:val="0"/>
          <w:divBdr>
            <w:top w:val="none" w:sz="0" w:space="0" w:color="auto"/>
            <w:left w:val="single" w:sz="36" w:space="0" w:color="EEEEEE"/>
            <w:bottom w:val="none" w:sz="0" w:space="0" w:color="auto"/>
            <w:right w:val="none" w:sz="0" w:space="0" w:color="auto"/>
          </w:divBdr>
        </w:div>
      </w:divsChild>
    </w:div>
    <w:div w:id="1054891860">
      <w:bodyDiv w:val="1"/>
      <w:marLeft w:val="0"/>
      <w:marRight w:val="0"/>
      <w:marTop w:val="0"/>
      <w:marBottom w:val="0"/>
      <w:divBdr>
        <w:top w:val="none" w:sz="0" w:space="0" w:color="auto"/>
        <w:left w:val="none" w:sz="0" w:space="0" w:color="auto"/>
        <w:bottom w:val="none" w:sz="0" w:space="0" w:color="auto"/>
        <w:right w:val="none" w:sz="0" w:space="0" w:color="auto"/>
      </w:divBdr>
    </w:div>
    <w:div w:id="1069496467">
      <w:bodyDiv w:val="1"/>
      <w:marLeft w:val="0"/>
      <w:marRight w:val="0"/>
      <w:marTop w:val="0"/>
      <w:marBottom w:val="0"/>
      <w:divBdr>
        <w:top w:val="none" w:sz="0" w:space="0" w:color="auto"/>
        <w:left w:val="none" w:sz="0" w:space="0" w:color="auto"/>
        <w:bottom w:val="none" w:sz="0" w:space="0" w:color="auto"/>
        <w:right w:val="none" w:sz="0" w:space="0" w:color="auto"/>
      </w:divBdr>
    </w:div>
    <w:div w:id="1081371960">
      <w:bodyDiv w:val="1"/>
      <w:marLeft w:val="0"/>
      <w:marRight w:val="0"/>
      <w:marTop w:val="0"/>
      <w:marBottom w:val="0"/>
      <w:divBdr>
        <w:top w:val="none" w:sz="0" w:space="0" w:color="auto"/>
        <w:left w:val="none" w:sz="0" w:space="0" w:color="auto"/>
        <w:bottom w:val="none" w:sz="0" w:space="0" w:color="auto"/>
        <w:right w:val="none" w:sz="0" w:space="0" w:color="auto"/>
      </w:divBdr>
      <w:divsChild>
        <w:div w:id="470635253">
          <w:marLeft w:val="547"/>
          <w:marRight w:val="0"/>
          <w:marTop w:val="0"/>
          <w:marBottom w:val="0"/>
          <w:divBdr>
            <w:top w:val="none" w:sz="0" w:space="0" w:color="auto"/>
            <w:left w:val="none" w:sz="0" w:space="0" w:color="auto"/>
            <w:bottom w:val="none" w:sz="0" w:space="0" w:color="auto"/>
            <w:right w:val="none" w:sz="0" w:space="0" w:color="auto"/>
          </w:divBdr>
        </w:div>
        <w:div w:id="2067221691">
          <w:marLeft w:val="547"/>
          <w:marRight w:val="0"/>
          <w:marTop w:val="0"/>
          <w:marBottom w:val="0"/>
          <w:divBdr>
            <w:top w:val="none" w:sz="0" w:space="0" w:color="auto"/>
            <w:left w:val="none" w:sz="0" w:space="0" w:color="auto"/>
            <w:bottom w:val="none" w:sz="0" w:space="0" w:color="auto"/>
            <w:right w:val="none" w:sz="0" w:space="0" w:color="auto"/>
          </w:divBdr>
        </w:div>
      </w:divsChild>
    </w:div>
    <w:div w:id="1087845571">
      <w:bodyDiv w:val="1"/>
      <w:marLeft w:val="0"/>
      <w:marRight w:val="0"/>
      <w:marTop w:val="0"/>
      <w:marBottom w:val="0"/>
      <w:divBdr>
        <w:top w:val="none" w:sz="0" w:space="0" w:color="auto"/>
        <w:left w:val="none" w:sz="0" w:space="0" w:color="auto"/>
        <w:bottom w:val="none" w:sz="0" w:space="0" w:color="auto"/>
        <w:right w:val="none" w:sz="0" w:space="0" w:color="auto"/>
      </w:divBdr>
      <w:divsChild>
        <w:div w:id="1269318595">
          <w:marLeft w:val="547"/>
          <w:marRight w:val="0"/>
          <w:marTop w:val="0"/>
          <w:marBottom w:val="0"/>
          <w:divBdr>
            <w:top w:val="none" w:sz="0" w:space="0" w:color="auto"/>
            <w:left w:val="none" w:sz="0" w:space="0" w:color="auto"/>
            <w:bottom w:val="none" w:sz="0" w:space="0" w:color="auto"/>
            <w:right w:val="none" w:sz="0" w:space="0" w:color="auto"/>
          </w:divBdr>
        </w:div>
        <w:div w:id="637538569">
          <w:marLeft w:val="547"/>
          <w:marRight w:val="0"/>
          <w:marTop w:val="0"/>
          <w:marBottom w:val="0"/>
          <w:divBdr>
            <w:top w:val="none" w:sz="0" w:space="0" w:color="auto"/>
            <w:left w:val="none" w:sz="0" w:space="0" w:color="auto"/>
            <w:bottom w:val="none" w:sz="0" w:space="0" w:color="auto"/>
            <w:right w:val="none" w:sz="0" w:space="0" w:color="auto"/>
          </w:divBdr>
        </w:div>
        <w:div w:id="2085028812">
          <w:marLeft w:val="547"/>
          <w:marRight w:val="0"/>
          <w:marTop w:val="0"/>
          <w:marBottom w:val="0"/>
          <w:divBdr>
            <w:top w:val="none" w:sz="0" w:space="0" w:color="auto"/>
            <w:left w:val="none" w:sz="0" w:space="0" w:color="auto"/>
            <w:bottom w:val="none" w:sz="0" w:space="0" w:color="auto"/>
            <w:right w:val="none" w:sz="0" w:space="0" w:color="auto"/>
          </w:divBdr>
        </w:div>
      </w:divsChild>
    </w:div>
    <w:div w:id="1185555593">
      <w:bodyDiv w:val="1"/>
      <w:marLeft w:val="0"/>
      <w:marRight w:val="0"/>
      <w:marTop w:val="0"/>
      <w:marBottom w:val="0"/>
      <w:divBdr>
        <w:top w:val="none" w:sz="0" w:space="0" w:color="auto"/>
        <w:left w:val="none" w:sz="0" w:space="0" w:color="auto"/>
        <w:bottom w:val="none" w:sz="0" w:space="0" w:color="auto"/>
        <w:right w:val="none" w:sz="0" w:space="0" w:color="auto"/>
      </w:divBdr>
    </w:div>
    <w:div w:id="1199272198">
      <w:bodyDiv w:val="1"/>
      <w:marLeft w:val="0"/>
      <w:marRight w:val="0"/>
      <w:marTop w:val="0"/>
      <w:marBottom w:val="0"/>
      <w:divBdr>
        <w:top w:val="none" w:sz="0" w:space="0" w:color="auto"/>
        <w:left w:val="none" w:sz="0" w:space="0" w:color="auto"/>
        <w:bottom w:val="none" w:sz="0" w:space="0" w:color="auto"/>
        <w:right w:val="none" w:sz="0" w:space="0" w:color="auto"/>
      </w:divBdr>
    </w:div>
    <w:div w:id="1219973597">
      <w:bodyDiv w:val="1"/>
      <w:marLeft w:val="0"/>
      <w:marRight w:val="0"/>
      <w:marTop w:val="0"/>
      <w:marBottom w:val="0"/>
      <w:divBdr>
        <w:top w:val="none" w:sz="0" w:space="0" w:color="auto"/>
        <w:left w:val="none" w:sz="0" w:space="0" w:color="auto"/>
        <w:bottom w:val="none" w:sz="0" w:space="0" w:color="auto"/>
        <w:right w:val="none" w:sz="0" w:space="0" w:color="auto"/>
      </w:divBdr>
    </w:div>
    <w:div w:id="1446266311">
      <w:bodyDiv w:val="1"/>
      <w:marLeft w:val="0"/>
      <w:marRight w:val="0"/>
      <w:marTop w:val="0"/>
      <w:marBottom w:val="0"/>
      <w:divBdr>
        <w:top w:val="none" w:sz="0" w:space="0" w:color="auto"/>
        <w:left w:val="none" w:sz="0" w:space="0" w:color="auto"/>
        <w:bottom w:val="none" w:sz="0" w:space="0" w:color="auto"/>
        <w:right w:val="none" w:sz="0" w:space="0" w:color="auto"/>
      </w:divBdr>
    </w:div>
    <w:div w:id="1460223736">
      <w:bodyDiv w:val="1"/>
      <w:marLeft w:val="0"/>
      <w:marRight w:val="0"/>
      <w:marTop w:val="0"/>
      <w:marBottom w:val="0"/>
      <w:divBdr>
        <w:top w:val="none" w:sz="0" w:space="0" w:color="auto"/>
        <w:left w:val="none" w:sz="0" w:space="0" w:color="auto"/>
        <w:bottom w:val="none" w:sz="0" w:space="0" w:color="auto"/>
        <w:right w:val="none" w:sz="0" w:space="0" w:color="auto"/>
      </w:divBdr>
    </w:div>
    <w:div w:id="1524132593">
      <w:bodyDiv w:val="1"/>
      <w:marLeft w:val="0"/>
      <w:marRight w:val="0"/>
      <w:marTop w:val="0"/>
      <w:marBottom w:val="0"/>
      <w:divBdr>
        <w:top w:val="none" w:sz="0" w:space="0" w:color="auto"/>
        <w:left w:val="none" w:sz="0" w:space="0" w:color="auto"/>
        <w:bottom w:val="none" w:sz="0" w:space="0" w:color="auto"/>
        <w:right w:val="none" w:sz="0" w:space="0" w:color="auto"/>
      </w:divBdr>
    </w:div>
    <w:div w:id="1547109847">
      <w:bodyDiv w:val="1"/>
      <w:marLeft w:val="0"/>
      <w:marRight w:val="0"/>
      <w:marTop w:val="0"/>
      <w:marBottom w:val="0"/>
      <w:divBdr>
        <w:top w:val="none" w:sz="0" w:space="0" w:color="auto"/>
        <w:left w:val="none" w:sz="0" w:space="0" w:color="auto"/>
        <w:bottom w:val="none" w:sz="0" w:space="0" w:color="auto"/>
        <w:right w:val="none" w:sz="0" w:space="0" w:color="auto"/>
      </w:divBdr>
    </w:div>
    <w:div w:id="1616208026">
      <w:bodyDiv w:val="1"/>
      <w:marLeft w:val="0"/>
      <w:marRight w:val="0"/>
      <w:marTop w:val="0"/>
      <w:marBottom w:val="0"/>
      <w:divBdr>
        <w:top w:val="none" w:sz="0" w:space="0" w:color="auto"/>
        <w:left w:val="none" w:sz="0" w:space="0" w:color="auto"/>
        <w:bottom w:val="none" w:sz="0" w:space="0" w:color="auto"/>
        <w:right w:val="none" w:sz="0" w:space="0" w:color="auto"/>
      </w:divBdr>
    </w:div>
    <w:div w:id="1663435796">
      <w:bodyDiv w:val="1"/>
      <w:marLeft w:val="0"/>
      <w:marRight w:val="0"/>
      <w:marTop w:val="0"/>
      <w:marBottom w:val="0"/>
      <w:divBdr>
        <w:top w:val="none" w:sz="0" w:space="0" w:color="auto"/>
        <w:left w:val="none" w:sz="0" w:space="0" w:color="auto"/>
        <w:bottom w:val="none" w:sz="0" w:space="0" w:color="auto"/>
        <w:right w:val="none" w:sz="0" w:space="0" w:color="auto"/>
      </w:divBdr>
    </w:div>
    <w:div w:id="1667005101">
      <w:bodyDiv w:val="1"/>
      <w:marLeft w:val="0"/>
      <w:marRight w:val="0"/>
      <w:marTop w:val="0"/>
      <w:marBottom w:val="0"/>
      <w:divBdr>
        <w:top w:val="none" w:sz="0" w:space="0" w:color="auto"/>
        <w:left w:val="none" w:sz="0" w:space="0" w:color="auto"/>
        <w:bottom w:val="none" w:sz="0" w:space="0" w:color="auto"/>
        <w:right w:val="none" w:sz="0" w:space="0" w:color="auto"/>
      </w:divBdr>
    </w:div>
    <w:div w:id="1678728806">
      <w:bodyDiv w:val="1"/>
      <w:marLeft w:val="0"/>
      <w:marRight w:val="0"/>
      <w:marTop w:val="0"/>
      <w:marBottom w:val="0"/>
      <w:divBdr>
        <w:top w:val="none" w:sz="0" w:space="0" w:color="auto"/>
        <w:left w:val="none" w:sz="0" w:space="0" w:color="auto"/>
        <w:bottom w:val="none" w:sz="0" w:space="0" w:color="auto"/>
        <w:right w:val="none" w:sz="0" w:space="0" w:color="auto"/>
      </w:divBdr>
    </w:div>
    <w:div w:id="1700013602">
      <w:bodyDiv w:val="1"/>
      <w:marLeft w:val="0"/>
      <w:marRight w:val="0"/>
      <w:marTop w:val="0"/>
      <w:marBottom w:val="0"/>
      <w:divBdr>
        <w:top w:val="none" w:sz="0" w:space="0" w:color="auto"/>
        <w:left w:val="none" w:sz="0" w:space="0" w:color="auto"/>
        <w:bottom w:val="none" w:sz="0" w:space="0" w:color="auto"/>
        <w:right w:val="none" w:sz="0" w:space="0" w:color="auto"/>
      </w:divBdr>
    </w:div>
    <w:div w:id="1702515376">
      <w:bodyDiv w:val="1"/>
      <w:marLeft w:val="0"/>
      <w:marRight w:val="0"/>
      <w:marTop w:val="0"/>
      <w:marBottom w:val="0"/>
      <w:divBdr>
        <w:top w:val="none" w:sz="0" w:space="0" w:color="auto"/>
        <w:left w:val="none" w:sz="0" w:space="0" w:color="auto"/>
        <w:bottom w:val="none" w:sz="0" w:space="0" w:color="auto"/>
        <w:right w:val="none" w:sz="0" w:space="0" w:color="auto"/>
      </w:divBdr>
    </w:div>
    <w:div w:id="1749036064">
      <w:bodyDiv w:val="1"/>
      <w:marLeft w:val="0"/>
      <w:marRight w:val="0"/>
      <w:marTop w:val="0"/>
      <w:marBottom w:val="0"/>
      <w:divBdr>
        <w:top w:val="none" w:sz="0" w:space="0" w:color="auto"/>
        <w:left w:val="none" w:sz="0" w:space="0" w:color="auto"/>
        <w:bottom w:val="none" w:sz="0" w:space="0" w:color="auto"/>
        <w:right w:val="none" w:sz="0" w:space="0" w:color="auto"/>
      </w:divBdr>
    </w:div>
    <w:div w:id="1805926656">
      <w:bodyDiv w:val="1"/>
      <w:marLeft w:val="0"/>
      <w:marRight w:val="0"/>
      <w:marTop w:val="0"/>
      <w:marBottom w:val="0"/>
      <w:divBdr>
        <w:top w:val="none" w:sz="0" w:space="0" w:color="auto"/>
        <w:left w:val="none" w:sz="0" w:space="0" w:color="auto"/>
        <w:bottom w:val="none" w:sz="0" w:space="0" w:color="auto"/>
        <w:right w:val="none" w:sz="0" w:space="0" w:color="auto"/>
      </w:divBdr>
    </w:div>
    <w:div w:id="1831869259">
      <w:bodyDiv w:val="1"/>
      <w:marLeft w:val="0"/>
      <w:marRight w:val="0"/>
      <w:marTop w:val="0"/>
      <w:marBottom w:val="0"/>
      <w:divBdr>
        <w:top w:val="none" w:sz="0" w:space="0" w:color="auto"/>
        <w:left w:val="none" w:sz="0" w:space="0" w:color="auto"/>
        <w:bottom w:val="none" w:sz="0" w:space="0" w:color="auto"/>
        <w:right w:val="none" w:sz="0" w:space="0" w:color="auto"/>
      </w:divBdr>
    </w:div>
    <w:div w:id="1860048530">
      <w:bodyDiv w:val="1"/>
      <w:marLeft w:val="0"/>
      <w:marRight w:val="0"/>
      <w:marTop w:val="0"/>
      <w:marBottom w:val="0"/>
      <w:divBdr>
        <w:top w:val="none" w:sz="0" w:space="0" w:color="auto"/>
        <w:left w:val="none" w:sz="0" w:space="0" w:color="auto"/>
        <w:bottom w:val="none" w:sz="0" w:space="0" w:color="auto"/>
        <w:right w:val="none" w:sz="0" w:space="0" w:color="auto"/>
      </w:divBdr>
    </w:div>
    <w:div w:id="1860461969">
      <w:bodyDiv w:val="1"/>
      <w:marLeft w:val="0"/>
      <w:marRight w:val="0"/>
      <w:marTop w:val="0"/>
      <w:marBottom w:val="0"/>
      <w:divBdr>
        <w:top w:val="none" w:sz="0" w:space="0" w:color="auto"/>
        <w:left w:val="none" w:sz="0" w:space="0" w:color="auto"/>
        <w:bottom w:val="none" w:sz="0" w:space="0" w:color="auto"/>
        <w:right w:val="none" w:sz="0" w:space="0" w:color="auto"/>
      </w:divBdr>
    </w:div>
    <w:div w:id="1995717794">
      <w:bodyDiv w:val="1"/>
      <w:marLeft w:val="0"/>
      <w:marRight w:val="0"/>
      <w:marTop w:val="0"/>
      <w:marBottom w:val="0"/>
      <w:divBdr>
        <w:top w:val="none" w:sz="0" w:space="0" w:color="auto"/>
        <w:left w:val="none" w:sz="0" w:space="0" w:color="auto"/>
        <w:bottom w:val="none" w:sz="0" w:space="0" w:color="auto"/>
        <w:right w:val="none" w:sz="0" w:space="0" w:color="auto"/>
      </w:divBdr>
    </w:div>
    <w:div w:id="2008170738">
      <w:bodyDiv w:val="1"/>
      <w:marLeft w:val="0"/>
      <w:marRight w:val="0"/>
      <w:marTop w:val="0"/>
      <w:marBottom w:val="0"/>
      <w:divBdr>
        <w:top w:val="none" w:sz="0" w:space="0" w:color="auto"/>
        <w:left w:val="none" w:sz="0" w:space="0" w:color="auto"/>
        <w:bottom w:val="none" w:sz="0" w:space="0" w:color="auto"/>
        <w:right w:val="none" w:sz="0" w:space="0" w:color="auto"/>
      </w:divBdr>
    </w:div>
    <w:div w:id="2023166543">
      <w:bodyDiv w:val="1"/>
      <w:marLeft w:val="0"/>
      <w:marRight w:val="0"/>
      <w:marTop w:val="0"/>
      <w:marBottom w:val="0"/>
      <w:divBdr>
        <w:top w:val="none" w:sz="0" w:space="0" w:color="auto"/>
        <w:left w:val="none" w:sz="0" w:space="0" w:color="auto"/>
        <w:bottom w:val="none" w:sz="0" w:space="0" w:color="auto"/>
        <w:right w:val="none" w:sz="0" w:space="0" w:color="auto"/>
      </w:divBdr>
    </w:div>
    <w:div w:id="2024434028">
      <w:bodyDiv w:val="1"/>
      <w:marLeft w:val="0"/>
      <w:marRight w:val="0"/>
      <w:marTop w:val="0"/>
      <w:marBottom w:val="0"/>
      <w:divBdr>
        <w:top w:val="none" w:sz="0" w:space="0" w:color="auto"/>
        <w:left w:val="none" w:sz="0" w:space="0" w:color="auto"/>
        <w:bottom w:val="none" w:sz="0" w:space="0" w:color="auto"/>
        <w:right w:val="none" w:sz="0" w:space="0" w:color="auto"/>
      </w:divBdr>
    </w:div>
    <w:div w:id="2025595231">
      <w:bodyDiv w:val="1"/>
      <w:marLeft w:val="0"/>
      <w:marRight w:val="0"/>
      <w:marTop w:val="0"/>
      <w:marBottom w:val="0"/>
      <w:divBdr>
        <w:top w:val="none" w:sz="0" w:space="0" w:color="auto"/>
        <w:left w:val="none" w:sz="0" w:space="0" w:color="auto"/>
        <w:bottom w:val="none" w:sz="0" w:space="0" w:color="auto"/>
        <w:right w:val="none" w:sz="0" w:space="0" w:color="auto"/>
      </w:divBdr>
    </w:div>
    <w:div w:id="2045592654">
      <w:bodyDiv w:val="1"/>
      <w:marLeft w:val="0"/>
      <w:marRight w:val="0"/>
      <w:marTop w:val="0"/>
      <w:marBottom w:val="0"/>
      <w:divBdr>
        <w:top w:val="none" w:sz="0" w:space="0" w:color="auto"/>
        <w:left w:val="none" w:sz="0" w:space="0" w:color="auto"/>
        <w:bottom w:val="none" w:sz="0" w:space="0" w:color="auto"/>
        <w:right w:val="none" w:sz="0" w:space="0" w:color="auto"/>
      </w:divBdr>
    </w:div>
    <w:div w:id="2065326972">
      <w:bodyDiv w:val="1"/>
      <w:marLeft w:val="0"/>
      <w:marRight w:val="0"/>
      <w:marTop w:val="0"/>
      <w:marBottom w:val="0"/>
      <w:divBdr>
        <w:top w:val="none" w:sz="0" w:space="0" w:color="auto"/>
        <w:left w:val="none" w:sz="0" w:space="0" w:color="auto"/>
        <w:bottom w:val="none" w:sz="0" w:space="0" w:color="auto"/>
        <w:right w:val="none" w:sz="0" w:space="0" w:color="auto"/>
      </w:divBdr>
    </w:div>
    <w:div w:id="2098552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09E3E-4B60-4551-A6CA-42B18BD2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1265</Words>
  <Characters>7216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SỞ GD&amp;ĐT LẠNG SƠN</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LẠNG SƠN</dc:title>
  <dc:creator>BOSS</dc:creator>
  <cp:lastModifiedBy>Admin</cp:lastModifiedBy>
  <cp:revision>59</cp:revision>
  <cp:lastPrinted>2024-12-20T03:38:00Z</cp:lastPrinted>
  <dcterms:created xsi:type="dcterms:W3CDTF">2023-05-22T03:37:00Z</dcterms:created>
  <dcterms:modified xsi:type="dcterms:W3CDTF">2024-12-26T09:02:00Z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2022-02-17T00:00:00Z</vt:filetime>
  </property>
  <property fmtid="{D5CDD505-2E9C-101B-9397-08002B2CF9AE}" pid="3" name="Creator">
    <vt:lpwstr>Microsoft® Word 2010</vt:lpwstr>
  </property>
  <property fmtid="{D5CDD505-2E9C-101B-9397-08002B2CF9AE}" pid="4" name="LastSaved">
    <vt:filetime>2022-10-27T00:00:00Z</vt:filetime>
  </property>
</Properties>
</file>