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32332" w14:textId="77777777" w:rsidR="00FA036A" w:rsidRDefault="00000000" w:rsidP="00397789">
      <w:pPr>
        <w:tabs>
          <w:tab w:val="left" w:pos="720"/>
          <w:tab w:val="left" w:pos="2160"/>
        </w:tabs>
        <w:spacing w:before="240" w:after="60" w:line="264" w:lineRule="auto"/>
        <w:jc w:val="center"/>
        <w:rPr>
          <w:rFonts w:ascii="Times New Roman" w:hAnsi="Times New Roman" w:cs="Times New Roman"/>
          <w:b/>
          <w:bCs/>
          <w:sz w:val="24"/>
          <w:szCs w:val="24"/>
          <w:u w:color="FFFFFF"/>
          <w:lang w:val="nl-NL"/>
        </w:rPr>
      </w:pPr>
      <w:r>
        <w:rPr>
          <w:rFonts w:ascii="Times New Roman" w:hAnsi="Times New Roman" w:cs="Times New Roman"/>
          <w:b/>
          <w:bCs/>
          <w:noProof/>
          <w:sz w:val="24"/>
          <w:szCs w:val="24"/>
          <w:u w:color="FFFFFF"/>
          <w:lang w:val="en-US"/>
        </w:rPr>
        <w:pict w14:anchorId="047C4906">
          <v:shapetype id="_x0000_t202" coordsize="21600,21600" o:spt="202" path="m,l,21600r21600,l21600,xe">
            <v:stroke joinstyle="miter"/>
            <v:path gradientshapeok="t" o:connecttype="rect"/>
          </v:shapetype>
          <v:shape id="Text Box 2" o:spid="_x0000_s2050" type="#_x0000_t202" style="position:absolute;left:0;text-align:left;margin-left:-8.4pt;margin-top:-5pt;width:467.25pt;height:760.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" strokecolor="#1f497d" strokeweight="6pt">
            <v:stroke linestyle="thickBetweenThin"/>
            <v:textbox>
              <w:txbxContent>
                <w:p w14:paraId="036C4EC0" w14:textId="77777777" w:rsidR="00095EF1" w:rsidRPr="0084717E" w:rsidRDefault="00095EF1" w:rsidP="00FA036A">
                  <w:pPr>
                    <w:tabs>
                      <w:tab w:val="left" w:pos="15309"/>
                    </w:tabs>
                    <w:spacing w:after="120" w:line="240" w:lineRule="auto"/>
                    <w:jc w:val="center"/>
                    <w:rPr>
                      <w:rFonts w:ascii="Times New Roman" w:hAnsi="Times New Roman"/>
                      <w:snapToGrid w:val="0"/>
                      <w:color w:val="000000"/>
                      <w:sz w:val="28"/>
                      <w:szCs w:val="28"/>
                      <w:lang w:val="nl-NL"/>
                    </w:rPr>
                  </w:pPr>
                  <w:r>
                    <w:rPr>
                      <w:rFonts w:ascii="Times New Roman" w:hAnsi="Times New Roman"/>
                      <w:snapToGrid w:val="0"/>
                      <w:color w:val="000000"/>
                      <w:sz w:val="28"/>
                      <w:szCs w:val="28"/>
                      <w:lang w:val="nl-NL"/>
                    </w:rPr>
                    <w:t>UBND TỈNH BẮC GIANG</w:t>
                  </w:r>
                </w:p>
                <w:p w14:paraId="6D15D7FD" w14:textId="77777777" w:rsidR="00095EF1" w:rsidRPr="0084717E" w:rsidRDefault="00095EF1" w:rsidP="00FA036A">
                  <w:pPr>
                    <w:tabs>
                      <w:tab w:val="left" w:pos="15309"/>
                    </w:tabs>
                    <w:spacing w:after="120" w:line="240" w:lineRule="auto"/>
                    <w:jc w:val="center"/>
                    <w:rPr>
                      <w:rFonts w:ascii="Times New Roman" w:hAnsi="Times New Roman"/>
                      <w:b/>
                      <w:snapToGrid w:val="0"/>
                      <w:color w:val="000000"/>
                      <w:sz w:val="28"/>
                      <w:szCs w:val="28"/>
                      <w:lang w:val="nl-NL"/>
                    </w:rPr>
                  </w:pPr>
                  <w:r w:rsidRPr="0084717E">
                    <w:rPr>
                      <w:rFonts w:ascii="Times New Roman" w:hAnsi="Times New Roman"/>
                      <w:b/>
                      <w:snapToGrid w:val="0"/>
                      <w:color w:val="000000"/>
                      <w:sz w:val="28"/>
                      <w:szCs w:val="28"/>
                      <w:lang w:val="nl-NL"/>
                    </w:rPr>
                    <w:t>LIÊN HIỆP CÁC HỘI KHOA HỌC VÀ KỸ THUẬT</w:t>
                  </w:r>
                </w:p>
                <w:p w14:paraId="7A0C069C" w14:textId="77777777" w:rsidR="00095EF1" w:rsidRPr="0084717E" w:rsidRDefault="00095EF1" w:rsidP="00FA036A">
                  <w:pPr>
                    <w:jc w:val="center"/>
                    <w:rPr>
                      <w:rFonts w:ascii="Times New Roman" w:hAnsi="Times New Roman"/>
                      <w:b/>
                      <w:color w:val="F79646"/>
                      <w:sz w:val="28"/>
                      <w:szCs w:val="28"/>
                      <w:lang w:val="nl-NL"/>
                    </w:rPr>
                  </w:pPr>
                </w:p>
                <w:p w14:paraId="3A6678B2" w14:textId="77777777" w:rsidR="00095EF1" w:rsidRPr="0084717E" w:rsidRDefault="00095EF1" w:rsidP="00FA036A">
                  <w:pPr>
                    <w:jc w:val="center"/>
                    <w:rPr>
                      <w:rFonts w:ascii="Times New Roman" w:hAnsi="Times New Roman"/>
                      <w:b/>
                      <w:color w:val="F79646"/>
                      <w:sz w:val="28"/>
                      <w:szCs w:val="28"/>
                    </w:rPr>
                  </w:pPr>
                  <w:r w:rsidRPr="0084717E">
                    <w:rPr>
                      <w:rFonts w:ascii="Times New Roman" w:hAnsi="Times New Roman"/>
                      <w:b/>
                      <w:noProof/>
                      <w:color w:val="F79646"/>
                      <w:sz w:val="28"/>
                      <w:szCs w:val="28"/>
                      <w:lang w:val="en-US"/>
                    </w:rPr>
                    <w:drawing>
                      <wp:inline distT="0" distB="0" distL="0" distR="0" wp14:anchorId="6ED9331C" wp14:editId="1D8AAC90">
                        <wp:extent cx="1371600" cy="1352550"/>
                        <wp:effectExtent l="0" t="0" r="0" b="0"/>
                        <wp:docPr id="1" name="Picture 1" descr="lo go lien hiep cac hoi kh&amp;kt tinh b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go lien hiep cac hoi kh&amp;kt tinh bg 20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p>
                <w:p w14:paraId="08311F68" w14:textId="77777777" w:rsidR="00095EF1" w:rsidRPr="0084717E" w:rsidRDefault="00095EF1" w:rsidP="00FA036A">
                  <w:pPr>
                    <w:jc w:val="center"/>
                    <w:rPr>
                      <w:rFonts w:ascii="Times New Roman" w:hAnsi="Times New Roman"/>
                      <w:b/>
                      <w:sz w:val="28"/>
                      <w:szCs w:val="28"/>
                    </w:rPr>
                  </w:pPr>
                </w:p>
                <w:p w14:paraId="5F8E8AFB" w14:textId="77777777" w:rsidR="00095EF1" w:rsidRDefault="00095EF1" w:rsidP="00FA036A">
                  <w:pPr>
                    <w:spacing w:line="360" w:lineRule="auto"/>
                    <w:ind w:firstLine="248"/>
                    <w:jc w:val="center"/>
                    <w:rPr>
                      <w:rFonts w:ascii="Times New Roman" w:hAnsi="Times New Roman"/>
                      <w:b/>
                      <w:spacing w:val="-10"/>
                      <w:sz w:val="28"/>
                      <w:szCs w:val="28"/>
                    </w:rPr>
                  </w:pPr>
                </w:p>
                <w:p w14:paraId="7A76B3D8" w14:textId="77777777" w:rsidR="00095EF1" w:rsidRDefault="00095EF1" w:rsidP="00FA036A">
                  <w:pPr>
                    <w:spacing w:line="360" w:lineRule="auto"/>
                    <w:ind w:firstLine="248"/>
                    <w:jc w:val="center"/>
                    <w:rPr>
                      <w:rFonts w:ascii="Times New Roman" w:hAnsi="Times New Roman"/>
                      <w:b/>
                      <w:spacing w:val="-10"/>
                      <w:sz w:val="28"/>
                      <w:szCs w:val="28"/>
                    </w:rPr>
                  </w:pPr>
                </w:p>
                <w:p w14:paraId="36DE5E8E" w14:textId="77777777" w:rsidR="00095EF1" w:rsidRDefault="00095EF1" w:rsidP="00FA036A">
                  <w:pPr>
                    <w:spacing w:line="360" w:lineRule="auto"/>
                    <w:ind w:firstLine="248"/>
                    <w:jc w:val="center"/>
                    <w:rPr>
                      <w:rFonts w:ascii="Times New Roman" w:hAnsi="Times New Roman"/>
                      <w:b/>
                      <w:spacing w:val="-10"/>
                      <w:sz w:val="28"/>
                      <w:szCs w:val="28"/>
                    </w:rPr>
                  </w:pPr>
                </w:p>
                <w:p w14:paraId="0BDE3572" w14:textId="77777777" w:rsidR="00095EF1" w:rsidRPr="00FA036A" w:rsidRDefault="00095EF1" w:rsidP="005B64DA">
                  <w:pPr>
                    <w:spacing w:after="120" w:line="240" w:lineRule="auto"/>
                    <w:ind w:firstLine="249"/>
                    <w:jc w:val="center"/>
                    <w:rPr>
                      <w:rFonts w:ascii="Times New Roman" w:hAnsi="Times New Roman"/>
                      <w:b/>
                      <w:spacing w:val="-10"/>
                      <w:sz w:val="30"/>
                      <w:szCs w:val="28"/>
                    </w:rPr>
                  </w:pPr>
                  <w:r w:rsidRPr="00FA036A">
                    <w:rPr>
                      <w:rFonts w:ascii="Times New Roman" w:hAnsi="Times New Roman"/>
                      <w:b/>
                      <w:spacing w:val="-10"/>
                      <w:sz w:val="30"/>
                      <w:szCs w:val="28"/>
                    </w:rPr>
                    <w:t>HƯỚNG DẪN KỸ THUẬT</w:t>
                  </w:r>
                </w:p>
                <w:p w14:paraId="66B5114E" w14:textId="77777777" w:rsidR="00095EF1" w:rsidRDefault="00095EF1" w:rsidP="005B64DA">
                  <w:pPr>
                    <w:spacing w:after="120" w:line="240" w:lineRule="auto"/>
                    <w:ind w:firstLine="249"/>
                    <w:jc w:val="center"/>
                    <w:rPr>
                      <w:rFonts w:ascii="Times New Roman" w:hAnsi="Times New Roman"/>
                      <w:b/>
                      <w:spacing w:val="-10"/>
                      <w:sz w:val="30"/>
                      <w:szCs w:val="28"/>
                    </w:rPr>
                  </w:pPr>
                  <w:r w:rsidRPr="00FA036A">
                    <w:rPr>
                      <w:rFonts w:ascii="Times New Roman" w:hAnsi="Times New Roman"/>
                      <w:b/>
                      <w:spacing w:val="-10"/>
                      <w:sz w:val="30"/>
                      <w:szCs w:val="28"/>
                    </w:rPr>
                    <w:t xml:space="preserve">TRỒNG, CHĂM SÓC, THU HOẠCH, SƠ CHẾ </w:t>
                  </w:r>
                  <w:r>
                    <w:rPr>
                      <w:rFonts w:ascii="Times New Roman" w:hAnsi="Times New Roman"/>
                      <w:b/>
                      <w:spacing w:val="-10"/>
                      <w:sz w:val="30"/>
                      <w:szCs w:val="28"/>
                    </w:rPr>
                    <w:t xml:space="preserve">VÀ BẢO QUẢN </w:t>
                  </w:r>
                </w:p>
                <w:p w14:paraId="4B65D4B2" w14:textId="77777777" w:rsidR="00095EF1" w:rsidRPr="00FA036A" w:rsidRDefault="00095EF1" w:rsidP="005B64DA">
                  <w:pPr>
                    <w:spacing w:after="120" w:line="240" w:lineRule="auto"/>
                    <w:ind w:firstLine="249"/>
                    <w:jc w:val="center"/>
                    <w:rPr>
                      <w:rFonts w:ascii="Times New Roman" w:hAnsi="Times New Roman"/>
                      <w:b/>
                      <w:spacing w:val="-10"/>
                      <w:sz w:val="30"/>
                      <w:szCs w:val="28"/>
                    </w:rPr>
                  </w:pPr>
                  <w:r w:rsidRPr="00FA036A">
                    <w:rPr>
                      <w:rFonts w:ascii="Times New Roman" w:hAnsi="Times New Roman"/>
                      <w:b/>
                      <w:spacing w:val="-10"/>
                      <w:sz w:val="30"/>
                      <w:szCs w:val="28"/>
                    </w:rPr>
                    <w:t>CÂY GAI XANH AP1</w:t>
                  </w:r>
                </w:p>
                <w:p w14:paraId="1C9D9811" w14:textId="77777777" w:rsidR="00095EF1" w:rsidRPr="0084717E" w:rsidRDefault="00095EF1" w:rsidP="00FA036A">
                  <w:pPr>
                    <w:spacing w:line="400" w:lineRule="exact"/>
                    <w:ind w:firstLine="720"/>
                    <w:jc w:val="both"/>
                    <w:rPr>
                      <w:rFonts w:ascii="Times New Roman" w:hAnsi="Times New Roman"/>
                      <w:b/>
                      <w:i/>
                      <w:spacing w:val="-2"/>
                      <w:sz w:val="28"/>
                      <w:szCs w:val="28"/>
                    </w:rPr>
                  </w:pPr>
                  <w:r w:rsidRPr="0084717E">
                    <w:rPr>
                      <w:rFonts w:ascii="Times New Roman" w:hAnsi="Times New Roman"/>
                      <w:b/>
                      <w:i/>
                      <w:spacing w:val="-6"/>
                      <w:sz w:val="28"/>
                      <w:szCs w:val="28"/>
                    </w:rPr>
                    <w:t xml:space="preserve">(Thuộc </w:t>
                  </w:r>
                  <w:r>
                    <w:rPr>
                      <w:rFonts w:ascii="Times New Roman" w:hAnsi="Times New Roman"/>
                      <w:b/>
                      <w:i/>
                      <w:spacing w:val="-6"/>
                      <w:sz w:val="28"/>
                      <w:szCs w:val="28"/>
                    </w:rPr>
                    <w:t>dự án</w:t>
                  </w:r>
                  <w:r w:rsidRPr="0084717E">
                    <w:rPr>
                      <w:rFonts w:ascii="Times New Roman" w:hAnsi="Times New Roman"/>
                      <w:b/>
                      <w:i/>
                      <w:spacing w:val="-6"/>
                      <w:sz w:val="28"/>
                      <w:szCs w:val="28"/>
                    </w:rPr>
                    <w:t xml:space="preserve">: </w:t>
                  </w:r>
                  <w:r>
                    <w:rPr>
                      <w:rFonts w:ascii="Times New Roman" w:hAnsi="Times New Roman"/>
                      <w:b/>
                      <w:i/>
                      <w:iCs/>
                      <w:color w:val="000000"/>
                      <w:spacing w:val="-2"/>
                      <w:sz w:val="28"/>
                      <w:szCs w:val="28"/>
                    </w:rPr>
                    <w:t>Xây dựng mô hình trồng thử nghiệm cây Gai xanh AP1 tại huyện Yên Thế</w:t>
                  </w:r>
                  <w:r w:rsidRPr="0084717E">
                    <w:rPr>
                      <w:rFonts w:ascii="Times New Roman" w:hAnsi="Times New Roman"/>
                      <w:b/>
                      <w:i/>
                      <w:spacing w:val="-2"/>
                      <w:sz w:val="28"/>
                      <w:szCs w:val="28"/>
                    </w:rPr>
                    <w:t>, tỉnh Bắc Giang)</w:t>
                  </w:r>
                </w:p>
                <w:p w14:paraId="64DF9120" w14:textId="77777777" w:rsidR="00095EF1" w:rsidRPr="0084717E" w:rsidRDefault="00095EF1" w:rsidP="00FA036A">
                  <w:pPr>
                    <w:spacing w:line="400" w:lineRule="exact"/>
                    <w:ind w:firstLine="720"/>
                    <w:jc w:val="both"/>
                    <w:rPr>
                      <w:rFonts w:ascii="Times New Roman" w:hAnsi="Times New Roman"/>
                      <w:spacing w:val="-2"/>
                      <w:sz w:val="28"/>
                      <w:szCs w:val="28"/>
                    </w:rPr>
                  </w:pPr>
                </w:p>
                <w:p w14:paraId="6FCF675E" w14:textId="77777777" w:rsidR="00095EF1" w:rsidRPr="0084717E" w:rsidRDefault="00095EF1" w:rsidP="005B64DA">
                  <w:pPr>
                    <w:spacing w:after="120" w:line="240" w:lineRule="auto"/>
                    <w:rPr>
                      <w:rFonts w:ascii="Times New Roman" w:hAnsi="Times New Roman"/>
                      <w:b/>
                      <w:color w:val="000000"/>
                      <w:sz w:val="28"/>
                      <w:szCs w:val="28"/>
                    </w:rPr>
                  </w:pPr>
                  <w:r w:rsidRPr="0084717E">
                    <w:rPr>
                      <w:rFonts w:ascii="Times New Roman" w:hAnsi="Times New Roman"/>
                      <w:b/>
                      <w:sz w:val="28"/>
                      <w:szCs w:val="28"/>
                    </w:rPr>
                    <w:tab/>
                  </w:r>
                  <w:r w:rsidRPr="0084717E">
                    <w:rPr>
                      <w:rFonts w:ascii="Times New Roman" w:hAnsi="Times New Roman"/>
                      <w:b/>
                      <w:color w:val="000000"/>
                      <w:sz w:val="28"/>
                      <w:szCs w:val="28"/>
                    </w:rPr>
                    <w:t xml:space="preserve">Chủ nhiệm </w:t>
                  </w:r>
                  <w:r>
                    <w:rPr>
                      <w:rFonts w:ascii="Times New Roman" w:hAnsi="Times New Roman"/>
                      <w:b/>
                      <w:color w:val="000000"/>
                      <w:sz w:val="28"/>
                      <w:szCs w:val="28"/>
                    </w:rPr>
                    <w:t>dự án</w:t>
                  </w:r>
                  <w:r w:rsidRPr="0084717E">
                    <w:rPr>
                      <w:rFonts w:ascii="Times New Roman" w:hAnsi="Times New Roman"/>
                      <w:b/>
                      <w:color w:val="000000"/>
                      <w:sz w:val="28"/>
                      <w:szCs w:val="28"/>
                    </w:rPr>
                    <w:t xml:space="preserve">: </w:t>
                  </w:r>
                  <w:r w:rsidRPr="0084717E">
                    <w:rPr>
                      <w:rFonts w:ascii="Times New Roman" w:hAnsi="Times New Roman"/>
                      <w:color w:val="000000"/>
                      <w:sz w:val="28"/>
                      <w:szCs w:val="28"/>
                    </w:rPr>
                    <w:t>Ths. Đào Trọng Nghĩa</w:t>
                  </w:r>
                </w:p>
                <w:p w14:paraId="02BD6CD3" w14:textId="77777777" w:rsidR="00095EF1" w:rsidRPr="0084717E" w:rsidRDefault="00095EF1" w:rsidP="005B64DA">
                  <w:pPr>
                    <w:spacing w:after="120" w:line="240" w:lineRule="auto"/>
                    <w:rPr>
                      <w:rFonts w:ascii="Times New Roman" w:hAnsi="Times New Roman"/>
                      <w:color w:val="000000"/>
                      <w:sz w:val="28"/>
                      <w:szCs w:val="28"/>
                    </w:rPr>
                  </w:pPr>
                  <w:r w:rsidRPr="0084717E">
                    <w:rPr>
                      <w:rFonts w:ascii="Times New Roman" w:hAnsi="Times New Roman"/>
                      <w:b/>
                      <w:color w:val="000000"/>
                      <w:sz w:val="28"/>
                      <w:szCs w:val="28"/>
                    </w:rPr>
                    <w:tab/>
                    <w:t xml:space="preserve">Cơ quan chủ trì:   </w:t>
                  </w:r>
                  <w:r w:rsidRPr="0084717E">
                    <w:rPr>
                      <w:rFonts w:ascii="Times New Roman" w:hAnsi="Times New Roman"/>
                      <w:color w:val="000000"/>
                      <w:sz w:val="28"/>
                      <w:szCs w:val="28"/>
                    </w:rPr>
                    <w:t xml:space="preserve">Liên hiệp các hội Khoa học và Kỹ thuật tỉnh </w:t>
                  </w:r>
                </w:p>
                <w:p w14:paraId="38048EE1" w14:textId="77777777" w:rsidR="00095EF1" w:rsidRPr="0084717E" w:rsidRDefault="00095EF1" w:rsidP="005B64DA">
                  <w:pPr>
                    <w:spacing w:after="120" w:line="240" w:lineRule="auto"/>
                    <w:rPr>
                      <w:rFonts w:ascii="Times New Roman" w:hAnsi="Times New Roman"/>
                      <w:color w:val="000000"/>
                      <w:sz w:val="28"/>
                      <w:szCs w:val="28"/>
                    </w:rPr>
                  </w:pPr>
                  <w:r w:rsidRPr="0084717E">
                    <w:rPr>
                      <w:rFonts w:ascii="Times New Roman" w:hAnsi="Times New Roman"/>
                      <w:color w:val="000000"/>
                      <w:sz w:val="28"/>
                      <w:szCs w:val="28"/>
                    </w:rPr>
                    <w:t xml:space="preserve">                                          Bắc Giang.</w:t>
                  </w:r>
                </w:p>
                <w:p w14:paraId="21EA185F" w14:textId="77777777" w:rsidR="00095EF1" w:rsidRPr="0084717E" w:rsidRDefault="00095EF1" w:rsidP="00FA036A">
                  <w:pPr>
                    <w:spacing w:line="480" w:lineRule="exact"/>
                    <w:ind w:left="279"/>
                    <w:rPr>
                      <w:rFonts w:ascii="Times New Roman" w:hAnsi="Times New Roman"/>
                      <w:sz w:val="28"/>
                      <w:szCs w:val="28"/>
                    </w:rPr>
                  </w:pPr>
                </w:p>
                <w:p w14:paraId="2CB5BBB2" w14:textId="77777777" w:rsidR="00095EF1" w:rsidRPr="0084717E" w:rsidRDefault="00095EF1" w:rsidP="00FA036A">
                  <w:pPr>
                    <w:rPr>
                      <w:rFonts w:ascii="Times New Roman" w:hAnsi="Times New Roman"/>
                      <w:sz w:val="28"/>
                      <w:szCs w:val="28"/>
                    </w:rPr>
                  </w:pPr>
                </w:p>
                <w:p w14:paraId="52EE6492" w14:textId="77777777" w:rsidR="00095EF1" w:rsidRDefault="00095EF1" w:rsidP="00FA036A">
                  <w:pPr>
                    <w:rPr>
                      <w:rFonts w:ascii="Times New Roman" w:hAnsi="Times New Roman"/>
                      <w:sz w:val="28"/>
                      <w:szCs w:val="28"/>
                    </w:rPr>
                  </w:pPr>
                </w:p>
                <w:p w14:paraId="1E9504C4" w14:textId="77777777" w:rsidR="00095EF1" w:rsidRPr="0084717E" w:rsidRDefault="00095EF1" w:rsidP="00FA036A">
                  <w:pPr>
                    <w:rPr>
                      <w:rFonts w:ascii="Times New Roman" w:hAnsi="Times New Roman"/>
                      <w:sz w:val="28"/>
                      <w:szCs w:val="28"/>
                    </w:rPr>
                  </w:pPr>
                </w:p>
                <w:p w14:paraId="55E490DE" w14:textId="77777777" w:rsidR="00095EF1" w:rsidRPr="0084717E" w:rsidRDefault="00095EF1" w:rsidP="00FA036A">
                  <w:pPr>
                    <w:jc w:val="center"/>
                    <w:rPr>
                      <w:rFonts w:ascii="Times New Roman" w:hAnsi="Times New Roman"/>
                      <w:sz w:val="28"/>
                      <w:szCs w:val="28"/>
                    </w:rPr>
                  </w:pPr>
                </w:p>
                <w:p w14:paraId="3C96814C" w14:textId="77777777" w:rsidR="00095EF1" w:rsidRDefault="00095EF1" w:rsidP="00FA036A">
                  <w:pPr>
                    <w:jc w:val="center"/>
                    <w:rPr>
                      <w:rFonts w:ascii="Times New Roman" w:hAnsi="Times New Roman"/>
                      <w:b/>
                      <w:i/>
                      <w:sz w:val="28"/>
                      <w:szCs w:val="28"/>
                    </w:rPr>
                  </w:pPr>
                </w:p>
                <w:p w14:paraId="74EB029E" w14:textId="77777777" w:rsidR="00095EF1" w:rsidRDefault="00095EF1" w:rsidP="00FA036A">
                  <w:pPr>
                    <w:jc w:val="center"/>
                    <w:rPr>
                      <w:rFonts w:ascii="Times New Roman" w:hAnsi="Times New Roman"/>
                      <w:b/>
                      <w:i/>
                      <w:sz w:val="28"/>
                      <w:szCs w:val="28"/>
                    </w:rPr>
                  </w:pPr>
                </w:p>
                <w:p w14:paraId="76D06892" w14:textId="02EF241A" w:rsidR="00095EF1" w:rsidRPr="0084717E" w:rsidRDefault="00095EF1" w:rsidP="00FA036A">
                  <w:pPr>
                    <w:jc w:val="center"/>
                    <w:rPr>
                      <w:rFonts w:ascii="Times New Roman" w:hAnsi="Times New Roman"/>
                      <w:b/>
                      <w:i/>
                      <w:sz w:val="28"/>
                      <w:szCs w:val="28"/>
                    </w:rPr>
                  </w:pPr>
                  <w:r w:rsidRPr="0084717E">
                    <w:rPr>
                      <w:rFonts w:ascii="Times New Roman" w:hAnsi="Times New Roman"/>
                      <w:b/>
                      <w:i/>
                      <w:sz w:val="28"/>
                      <w:szCs w:val="28"/>
                    </w:rPr>
                    <w:t xml:space="preserve">Bắc Giang, tháng </w:t>
                  </w:r>
                  <w:r w:rsidR="008459E2">
                    <w:rPr>
                      <w:rFonts w:ascii="Times New Roman" w:hAnsi="Times New Roman"/>
                      <w:b/>
                      <w:i/>
                      <w:sz w:val="28"/>
                      <w:szCs w:val="28"/>
                    </w:rPr>
                    <w:t>7</w:t>
                  </w:r>
                  <w:r w:rsidRPr="0084717E">
                    <w:rPr>
                      <w:rFonts w:ascii="Times New Roman" w:hAnsi="Times New Roman"/>
                      <w:b/>
                      <w:i/>
                      <w:sz w:val="28"/>
                      <w:szCs w:val="28"/>
                    </w:rPr>
                    <w:t xml:space="preserve"> năm 202</w:t>
                  </w:r>
                  <w:r>
                    <w:rPr>
                      <w:rFonts w:ascii="Times New Roman" w:hAnsi="Times New Roman"/>
                      <w:b/>
                      <w:i/>
                      <w:sz w:val="28"/>
                      <w:szCs w:val="28"/>
                    </w:rPr>
                    <w:t>4</w:t>
                  </w:r>
                </w:p>
                <w:p w14:paraId="3448AEF0" w14:textId="77777777" w:rsidR="00095EF1" w:rsidRPr="0084717E" w:rsidRDefault="00095EF1" w:rsidP="00FA036A">
                  <w:pPr>
                    <w:rPr>
                      <w:rFonts w:ascii="Times New Roman" w:hAnsi="Times New Roman"/>
                      <w:sz w:val="28"/>
                      <w:szCs w:val="28"/>
                    </w:rPr>
                  </w:pPr>
                </w:p>
              </w:txbxContent>
            </v:textbox>
            <w10:wrap type="square" side="right"/>
          </v:shape>
        </w:pict>
      </w:r>
    </w:p>
    <w:p w14:paraId="71BA299A" w14:textId="77777777" w:rsidR="005B64DA" w:rsidRPr="005B64DA" w:rsidRDefault="005B64DA" w:rsidP="005B64DA">
      <w:pPr>
        <w:tabs>
          <w:tab w:val="left" w:pos="720"/>
          <w:tab w:val="left" w:pos="2160"/>
        </w:tabs>
        <w:spacing w:after="0" w:line="380" w:lineRule="exact"/>
        <w:jc w:val="center"/>
        <w:rPr>
          <w:rFonts w:ascii="Times New Roman" w:hAnsi="Times New Roman" w:cs="Times New Roman"/>
          <w:b/>
          <w:bCs/>
          <w:sz w:val="28"/>
          <w:szCs w:val="28"/>
          <w:u w:color="FFFFFF"/>
          <w:lang w:val="nl-NL"/>
        </w:rPr>
      </w:pPr>
      <w:r w:rsidRPr="005B64DA">
        <w:rPr>
          <w:rFonts w:ascii="Times New Roman" w:hAnsi="Times New Roman" w:cs="Times New Roman"/>
          <w:b/>
          <w:bCs/>
          <w:sz w:val="28"/>
          <w:szCs w:val="28"/>
          <w:u w:color="FFFFFF"/>
          <w:lang w:val="nl-NL"/>
        </w:rPr>
        <w:lastRenderedPageBreak/>
        <w:t>Phần I</w:t>
      </w:r>
    </w:p>
    <w:p w14:paraId="0DDADD21" w14:textId="77777777" w:rsidR="005B64DA" w:rsidRDefault="005B64DA" w:rsidP="005B64DA">
      <w:pPr>
        <w:tabs>
          <w:tab w:val="left" w:pos="720"/>
          <w:tab w:val="left" w:pos="2160"/>
        </w:tabs>
        <w:spacing w:after="0" w:line="380" w:lineRule="exact"/>
        <w:jc w:val="center"/>
        <w:rPr>
          <w:rFonts w:ascii="Times New Roman" w:hAnsi="Times New Roman" w:cs="Times New Roman"/>
          <w:b/>
          <w:bCs/>
          <w:sz w:val="28"/>
          <w:szCs w:val="28"/>
          <w:u w:color="FFFFFF"/>
          <w:lang w:val="nl-NL"/>
        </w:rPr>
      </w:pPr>
      <w:r w:rsidRPr="005B64DA">
        <w:rPr>
          <w:rFonts w:ascii="Times New Roman" w:hAnsi="Times New Roman" w:cs="Times New Roman"/>
          <w:b/>
          <w:bCs/>
          <w:sz w:val="28"/>
          <w:szCs w:val="28"/>
          <w:u w:color="FFFFFF"/>
          <w:lang w:val="nl-NL"/>
        </w:rPr>
        <w:t xml:space="preserve">GIỚI THIỆU VỀ CÂY GAI XANH </w:t>
      </w:r>
    </w:p>
    <w:p w14:paraId="1ADACF9E" w14:textId="77777777" w:rsidR="00401467" w:rsidRPr="005B64DA" w:rsidRDefault="00401467" w:rsidP="005B64DA">
      <w:pPr>
        <w:tabs>
          <w:tab w:val="left" w:pos="720"/>
          <w:tab w:val="left" w:pos="2160"/>
        </w:tabs>
        <w:spacing w:after="0" w:line="380" w:lineRule="exact"/>
        <w:jc w:val="center"/>
        <w:rPr>
          <w:rFonts w:ascii="Times New Roman" w:hAnsi="Times New Roman" w:cs="Times New Roman"/>
          <w:b/>
          <w:bCs/>
          <w:sz w:val="28"/>
          <w:szCs w:val="28"/>
          <w:u w:color="FFFFFF"/>
          <w:lang w:val="nl-NL"/>
        </w:rPr>
      </w:pPr>
    </w:p>
    <w:p w14:paraId="2061E8EC" w14:textId="77777777" w:rsidR="005B64DA" w:rsidRDefault="005B64DA" w:rsidP="00BC4FDD">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5B64DA">
        <w:rPr>
          <w:rFonts w:ascii="Times New Roman" w:hAnsi="Times New Roman" w:cs="Times New Roman"/>
          <w:bCs/>
          <w:sz w:val="28"/>
          <w:szCs w:val="28"/>
          <w:u w:color="FFFFFF"/>
          <w:lang w:val="nl-NL"/>
        </w:rPr>
        <w:t>Cây Gai là cây</w:t>
      </w:r>
      <w:r>
        <w:rPr>
          <w:rFonts w:ascii="Times New Roman" w:hAnsi="Times New Roman" w:cs="Times New Roman"/>
          <w:bCs/>
          <w:sz w:val="28"/>
          <w:szCs w:val="28"/>
          <w:u w:color="FFFFFF"/>
          <w:lang w:val="nl-NL"/>
        </w:rPr>
        <w:t xml:space="preserve"> loại cây đã có ở nước ta từ ngàn sưa</w:t>
      </w:r>
      <w:r w:rsidR="00BC4FDD">
        <w:rPr>
          <w:rFonts w:ascii="Times New Roman" w:hAnsi="Times New Roman" w:cs="Times New Roman"/>
          <w:bCs/>
          <w:sz w:val="28"/>
          <w:szCs w:val="28"/>
          <w:u w:color="FFFFFF"/>
          <w:lang w:val="nl-NL"/>
        </w:rPr>
        <w:t>, đến nay cây Gai được xếp là loại cây công nghiệp, sản phẩm chính của nó là sợi gai. Sợi gai có độ bện gấp bẩy lần sơ với sợi tơ tằm và tám lần so với sợi bông nên được cha ông chúng ta dùng để làm dây thừng. Loại thừng này rất bền nên được dùng cho tầu thuyền đi sông và đi biển, ngoài ra nó còn được dùng để đan lưới đánh cá, dệt vải bố...</w:t>
      </w:r>
    </w:p>
    <w:p w14:paraId="67316678" w14:textId="77777777" w:rsidR="00BC4FDD" w:rsidRDefault="00BC4FDD" w:rsidP="00BC4FDD">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Vì sợi gai bền, không bị giãn, không truyền điện, tỏa nhiệt nhanh nên nó được pha trộn với bông, len để dệt thành vải, làm dù bay, làm bạt che mưa che nắng, làm vải lót lốp xe ô tô, làm bao bọc dây điện... Có nước còn </w:t>
      </w:r>
      <w:r w:rsidR="00872844">
        <w:rPr>
          <w:rFonts w:ascii="Times New Roman" w:hAnsi="Times New Roman" w:cs="Times New Roman"/>
          <w:bCs/>
          <w:sz w:val="28"/>
          <w:szCs w:val="28"/>
          <w:u w:color="FFFFFF"/>
          <w:lang w:val="nl-NL"/>
        </w:rPr>
        <w:t>dùng để làm ra giấy in tiền. Lá cây Gai được dùng làm bánh gai, có nơi dùng làm chè thay cho chè xanh. Nếu có số lượng lớn có thể làm thức ăn cho gia súc hoặc ủ làm phân bón cho cây trồng. Thân và cành của cây Gai được dùng làm nguyên liệu giấy hoặc giá thể trồng nấm ăn; rễ của cây Gai là một vị thuốc để chống viêm, chống động thai và chảy máu. Nhìn chung cây Gai có rất nhiều công dụng, tuy nhiên lâu nay vẫn còn chưa được quan tâm phát triển. Trong những năm gần đây tại Việt Nam nói riêng và các nước nói chung đã có cách nhìn nhận mới đối với cây Gai từ đó có những nghiên cứu về những đặc tính ưu việt của cây Gai và khả năng ứng dụ</w:t>
      </w:r>
      <w:r w:rsidR="00683531">
        <w:rPr>
          <w:rFonts w:ascii="Times New Roman" w:hAnsi="Times New Roman" w:cs="Times New Roman"/>
          <w:bCs/>
          <w:sz w:val="28"/>
          <w:szCs w:val="28"/>
          <w:u w:color="FFFFFF"/>
          <w:lang w:val="nl-NL"/>
        </w:rPr>
        <w:t>ng chúng vào trong đời sống rất hiệu quả. Nhiều nước đã chú trọng tới việc phát triển cây Gai như Trung Quốc có diện tích trông Gai chiếm tới 95% toàn thế giới; ngoài ra Brazil, Philipin, Nhật Bản, Hạn Quốc, Ấn Độ và một số nước khu vực Nam Á cũng đăng đẩy mạnh việc trồng cây Gai nhằm cung cấp nguyên liệu làm vải may mặc cho các hãng thời trang nổi tiếng trên thế giới vì sợi gai không những bền mà còn dễ nhuộm mầu, có khả năng kháng khuẩn cao, chống được việc bám bẩn tự nhiên, chống được nấm mốc, có độ bền cao đối với ánh sáng , tốc độ khô nhanh khi phơi, chịu được nhiệt độ cao khi giặt... Cây Gai đăng trở thành một đối tượng cây trồng đầy triển vọng cho nhiều nước trong đó có Việt Nam. Giá trị của câu Gai được nâng cao đã thúc đẩy việc cải tiến kỹ thuật trồng và chế biến gai, đặc biệt là việc tạo ra các giống cây gai mới cho năng suất và chất lượng cao hơn.</w:t>
      </w:r>
    </w:p>
    <w:p w14:paraId="6D350765" w14:textId="77777777" w:rsidR="00683531" w:rsidRDefault="00683531" w:rsidP="00BC4FDD">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Công ty Cổ phần Đầu tư và Phát triển sản xuất và Xuất nhập khẩu An Phước</w:t>
      </w:r>
      <w:r w:rsidR="006F12C9">
        <w:rPr>
          <w:rFonts w:ascii="Times New Roman" w:hAnsi="Times New Roman" w:cs="Times New Roman"/>
          <w:bCs/>
          <w:sz w:val="28"/>
          <w:szCs w:val="28"/>
          <w:u w:color="FFFFFF"/>
          <w:lang w:val="nl-NL"/>
        </w:rPr>
        <w:t xml:space="preserve"> là doanh nghiệp hàng đầu trong lĩnh vực kinh doanh xuất nhập khẩu sợi và vải may mặc tại Việt Nam đã mạnh dạn đầu tư xây dựng nhà máy sản xuất sợi gai khép kín tại tỉnh Thanh Hóa với tổng mức đầu tư 628 tỷ đồng, quy mô 10.000 cọc sợi/năm, sản lượng đầu ra dự kiến là 1.500 tấn sợi gai thành phẩm/năm và khoảng 1.400 tấn bông gai/năm. Thanh Hóa đã quy hoạch cho 12 huyện tỉnh tham gia trồng cây gai với diện tích gần 7.000 ha để cung cấp nguyên </w:t>
      </w:r>
      <w:r w:rsidR="006F12C9">
        <w:rPr>
          <w:rFonts w:ascii="Times New Roman" w:hAnsi="Times New Roman" w:cs="Times New Roman"/>
          <w:bCs/>
          <w:sz w:val="28"/>
          <w:szCs w:val="28"/>
          <w:u w:color="FFFFFF"/>
          <w:lang w:val="nl-NL"/>
        </w:rPr>
        <w:lastRenderedPageBreak/>
        <w:t>liệu cho nhà máy. Ngoài ra một số tỉnh như Sơn La, Lạng Sơn, Lào Cai, Quảng Ngãi, Bắc Giang... cũng đã tiến hành trồng thử nghiệm để đưa cây gai vào canh tác nhằm thay thế cho các đối tượng cây trồng kém hiệu quả.</w:t>
      </w:r>
    </w:p>
    <w:p w14:paraId="2669ACEC" w14:textId="77777777" w:rsidR="00533EB7" w:rsidRDefault="006F12C9" w:rsidP="00BC4FDD">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Công ty Cổ phần Đầu tư và Phát triển sản xuất và Xuất nhập khẩu An Phước đã kết hợp với Việ</w:t>
      </w:r>
      <w:r w:rsidR="00533EB7">
        <w:rPr>
          <w:rFonts w:ascii="Times New Roman" w:hAnsi="Times New Roman" w:cs="Times New Roman"/>
          <w:bCs/>
          <w:sz w:val="28"/>
          <w:szCs w:val="28"/>
          <w:u w:color="FFFFFF"/>
          <w:lang w:val="nl-NL"/>
        </w:rPr>
        <w:t>n Di truyền Nông nghiệp Việt Nam để chọn, tạo ra một giống gai mới là cây Gai xanh AP1 cho năng suất cao từ 2 – 2,5 tấn/ha và có thể thu lãi từ 120 – 160 triệu đồng/ha/năm. Vì vậy cây Gai xanh AP1 đã được nhiều địa phương lựa chọn là cây trồng mới thay thế cho các loại cây trồng kém hiệu quả.</w:t>
      </w:r>
    </w:p>
    <w:p w14:paraId="3F1B9DB2" w14:textId="77777777" w:rsidR="00533EB7" w:rsidRPr="00533EB7" w:rsidRDefault="00533EB7" w:rsidP="00533EB7">
      <w:pPr>
        <w:tabs>
          <w:tab w:val="left" w:pos="720"/>
          <w:tab w:val="left" w:pos="2160"/>
        </w:tabs>
        <w:spacing w:after="0" w:line="380" w:lineRule="exact"/>
        <w:jc w:val="center"/>
        <w:rPr>
          <w:rFonts w:ascii="Times New Roman" w:hAnsi="Times New Roman" w:cs="Times New Roman"/>
          <w:b/>
          <w:bCs/>
          <w:sz w:val="28"/>
          <w:szCs w:val="28"/>
          <w:u w:color="FFFFFF"/>
          <w:lang w:val="nl-NL"/>
        </w:rPr>
      </w:pPr>
      <w:r w:rsidRPr="00533EB7">
        <w:rPr>
          <w:rFonts w:ascii="Times New Roman" w:hAnsi="Times New Roman" w:cs="Times New Roman"/>
          <w:b/>
          <w:bCs/>
          <w:sz w:val="28"/>
          <w:szCs w:val="28"/>
          <w:u w:color="FFFFFF"/>
          <w:lang w:val="nl-NL"/>
        </w:rPr>
        <w:t>Phần II</w:t>
      </w:r>
    </w:p>
    <w:p w14:paraId="217D85D7" w14:textId="77777777" w:rsidR="00533EB7" w:rsidRDefault="00533EB7" w:rsidP="00533EB7">
      <w:pPr>
        <w:tabs>
          <w:tab w:val="left" w:pos="720"/>
          <w:tab w:val="left" w:pos="2160"/>
        </w:tabs>
        <w:spacing w:after="0" w:line="380" w:lineRule="exact"/>
        <w:jc w:val="center"/>
        <w:rPr>
          <w:rFonts w:ascii="Times New Roman" w:hAnsi="Times New Roman" w:cs="Times New Roman"/>
          <w:b/>
          <w:bCs/>
          <w:sz w:val="28"/>
          <w:szCs w:val="28"/>
          <w:u w:color="FFFFFF"/>
          <w:lang w:val="nl-NL"/>
        </w:rPr>
      </w:pPr>
      <w:r w:rsidRPr="00533EB7">
        <w:rPr>
          <w:rFonts w:ascii="Times New Roman" w:hAnsi="Times New Roman" w:cs="Times New Roman"/>
          <w:b/>
          <w:bCs/>
          <w:sz w:val="28"/>
          <w:szCs w:val="28"/>
          <w:u w:color="FFFFFF"/>
          <w:lang w:val="nl-NL"/>
        </w:rPr>
        <w:t>ĐẶC ĐIỂM SINH HỌC CỦA CÂY GAI XANH AP1</w:t>
      </w:r>
    </w:p>
    <w:p w14:paraId="2EDF4F16" w14:textId="77777777" w:rsidR="00401467" w:rsidRPr="00533EB7" w:rsidRDefault="00401467" w:rsidP="00533EB7">
      <w:pPr>
        <w:tabs>
          <w:tab w:val="left" w:pos="720"/>
          <w:tab w:val="left" w:pos="2160"/>
        </w:tabs>
        <w:spacing w:after="0" w:line="380" w:lineRule="exact"/>
        <w:jc w:val="center"/>
        <w:rPr>
          <w:rFonts w:ascii="Times New Roman" w:hAnsi="Times New Roman" w:cs="Times New Roman"/>
          <w:b/>
          <w:bCs/>
          <w:sz w:val="28"/>
          <w:szCs w:val="28"/>
          <w:u w:color="FFFFFF"/>
          <w:lang w:val="nl-NL"/>
        </w:rPr>
      </w:pPr>
    </w:p>
    <w:p w14:paraId="67844A37" w14:textId="77777777" w:rsidR="007C0DF6" w:rsidRPr="007C0DF6" w:rsidRDefault="007C0DF6" w:rsidP="007C0DF6">
      <w:pPr>
        <w:tabs>
          <w:tab w:val="left" w:pos="720"/>
          <w:tab w:val="left" w:pos="2160"/>
        </w:tabs>
        <w:spacing w:after="0" w:line="380" w:lineRule="exact"/>
        <w:ind w:left="720"/>
        <w:jc w:val="both"/>
        <w:rPr>
          <w:rFonts w:ascii="Times New Roman" w:hAnsi="Times New Roman" w:cs="Times New Roman"/>
          <w:b/>
          <w:bCs/>
          <w:sz w:val="28"/>
          <w:szCs w:val="28"/>
          <w:u w:color="FFFFFF"/>
          <w:lang w:val="nl-NL"/>
        </w:rPr>
      </w:pPr>
      <w:r w:rsidRPr="007C0DF6">
        <w:rPr>
          <w:rFonts w:ascii="Times New Roman" w:hAnsi="Times New Roman" w:cs="Times New Roman"/>
          <w:b/>
          <w:bCs/>
          <w:sz w:val="28"/>
          <w:szCs w:val="28"/>
          <w:u w:color="FFFFFF"/>
          <w:lang w:val="nl-NL"/>
        </w:rPr>
        <w:t xml:space="preserve">1. </w:t>
      </w:r>
      <w:r w:rsidR="00533EB7" w:rsidRPr="007C0DF6">
        <w:rPr>
          <w:rFonts w:ascii="Times New Roman" w:hAnsi="Times New Roman" w:cs="Times New Roman"/>
          <w:b/>
          <w:bCs/>
          <w:sz w:val="28"/>
          <w:szCs w:val="28"/>
          <w:u w:color="FFFFFF"/>
          <w:lang w:val="nl-NL"/>
        </w:rPr>
        <w:t>Phận loại</w:t>
      </w:r>
    </w:p>
    <w:p w14:paraId="59201A43" w14:textId="77777777" w:rsidR="006F12C9" w:rsidRDefault="007C0DF6"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533EB7" w:rsidRPr="007C0DF6">
        <w:rPr>
          <w:rFonts w:ascii="Times New Roman" w:hAnsi="Times New Roman" w:cs="Times New Roman"/>
          <w:bCs/>
          <w:sz w:val="28"/>
          <w:szCs w:val="28"/>
          <w:u w:color="FFFFFF"/>
          <w:lang w:val="nl-NL"/>
        </w:rPr>
        <w:t xml:space="preserve">Cây gai có tên khoa học là  </w:t>
      </w:r>
      <w:r w:rsidR="00533EB7" w:rsidRPr="007C0DF6">
        <w:rPr>
          <w:rFonts w:ascii="Times New Roman" w:hAnsi="Times New Roman" w:cs="Times New Roman"/>
          <w:bCs/>
          <w:i/>
          <w:sz w:val="28"/>
          <w:szCs w:val="28"/>
          <w:u w:color="FFFFFF"/>
          <w:lang w:val="nl-NL"/>
        </w:rPr>
        <w:t>Boehmeria nivea</w:t>
      </w:r>
      <w:r w:rsidR="00533EB7" w:rsidRPr="007C0DF6">
        <w:rPr>
          <w:rFonts w:ascii="Times New Roman" w:hAnsi="Times New Roman" w:cs="Times New Roman"/>
          <w:bCs/>
          <w:sz w:val="28"/>
          <w:szCs w:val="28"/>
          <w:u w:color="FFFFFF"/>
          <w:lang w:val="nl-NL"/>
        </w:rPr>
        <w:t xml:space="preserve"> (L) Gaudich, nằm trong họ Gai, (Urticaceae) thuộc bộ Gai (Urticales). </w:t>
      </w:r>
      <w:r w:rsidRPr="007C0DF6">
        <w:rPr>
          <w:rFonts w:ascii="Times New Roman" w:hAnsi="Times New Roman" w:cs="Times New Roman"/>
          <w:bCs/>
          <w:sz w:val="28"/>
          <w:szCs w:val="28"/>
          <w:u w:color="FFFFFF"/>
          <w:lang w:val="nl-NL"/>
        </w:rPr>
        <w:t>Nó còn có tên là G</w:t>
      </w:r>
      <w:r w:rsidR="00533EB7" w:rsidRPr="007C0DF6">
        <w:rPr>
          <w:rFonts w:ascii="Times New Roman" w:hAnsi="Times New Roman" w:cs="Times New Roman"/>
          <w:bCs/>
          <w:sz w:val="28"/>
          <w:szCs w:val="28"/>
          <w:u w:color="FFFFFF"/>
          <w:lang w:val="nl-NL"/>
        </w:rPr>
        <w:t>ai tuyế</w:t>
      </w:r>
      <w:r w:rsidRPr="007C0DF6">
        <w:rPr>
          <w:rFonts w:ascii="Times New Roman" w:hAnsi="Times New Roman" w:cs="Times New Roman"/>
          <w:bCs/>
          <w:sz w:val="28"/>
          <w:szCs w:val="28"/>
          <w:u w:color="FFFFFF"/>
          <w:lang w:val="nl-NL"/>
        </w:rPr>
        <w:t>t, G</w:t>
      </w:r>
      <w:r>
        <w:rPr>
          <w:rFonts w:ascii="Times New Roman" w:hAnsi="Times New Roman" w:cs="Times New Roman"/>
          <w:bCs/>
          <w:sz w:val="28"/>
          <w:szCs w:val="28"/>
          <w:u w:color="FFFFFF"/>
          <w:lang w:val="nl-NL"/>
        </w:rPr>
        <w:t>ai làm bánh (Kinh),Trừ ma, Bầu pán (Tày), Co pán (Thái), Chiều đủ (Dao), tên thương phẩm là: China grass, Chinese sik plant (Anh), Ramie (Pháp).</w:t>
      </w:r>
    </w:p>
    <w:p w14:paraId="3F9C66F7" w14:textId="77777777" w:rsidR="007C0DF6" w:rsidRPr="007C0DF6" w:rsidRDefault="007C0DF6" w:rsidP="007C0DF6">
      <w:pPr>
        <w:tabs>
          <w:tab w:val="left" w:pos="720"/>
          <w:tab w:val="left" w:pos="2160"/>
        </w:tabs>
        <w:spacing w:after="0" w:line="380" w:lineRule="exact"/>
        <w:jc w:val="both"/>
        <w:rPr>
          <w:rFonts w:ascii="Times New Roman" w:hAnsi="Times New Roman" w:cs="Times New Roman"/>
          <w:b/>
          <w:bCs/>
          <w:sz w:val="28"/>
          <w:szCs w:val="28"/>
          <w:u w:color="FFFFFF"/>
          <w:lang w:val="nl-NL"/>
        </w:rPr>
      </w:pPr>
      <w:r w:rsidRPr="007C0DF6">
        <w:rPr>
          <w:rFonts w:ascii="Times New Roman" w:hAnsi="Times New Roman" w:cs="Times New Roman"/>
          <w:b/>
          <w:bCs/>
          <w:sz w:val="28"/>
          <w:szCs w:val="28"/>
          <w:u w:color="FFFFFF"/>
          <w:lang w:val="nl-NL"/>
        </w:rPr>
        <w:tab/>
        <w:t>2. Đặc điểm hình thái</w:t>
      </w:r>
    </w:p>
    <w:p w14:paraId="6E26D769" w14:textId="77777777" w:rsidR="00102C7B" w:rsidRDefault="007C0DF6"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Cây gai là loại cây thân thảo sống nhiều năm, thường mọc thành bụi, cao 1 – 2 m. Thân thường không phân cành, đường kính từ 8 – 16 mm,  lúc non có màu xanh lá cây và có lông mềm, sau đó có màu nâu nhạt và hóa gỗ, cây có khoảng 30 – 50 đốt. Khi cắt ngang thân cây ta thấy chính giữa là lõi rồi lần lượt đến lớp gỗ, lớp giác (hình thành tầng), lớp vỏ trong, lớp vỏ giữa và lớp vỏ xanh ngoài cùng. Sợi gai chính là từ các lớp vỏ đó</w:t>
      </w:r>
      <w:r w:rsidR="00102C7B">
        <w:rPr>
          <w:rFonts w:ascii="Times New Roman" w:hAnsi="Times New Roman" w:cs="Times New Roman"/>
          <w:bCs/>
          <w:sz w:val="28"/>
          <w:szCs w:val="28"/>
          <w:u w:color="FFFFFF"/>
          <w:lang w:val="nl-NL"/>
        </w:rPr>
        <w:t>.</w:t>
      </w:r>
    </w:p>
    <w:p w14:paraId="6322D47F" w14:textId="77777777" w:rsidR="00102C7B" w:rsidRDefault="00102C7B"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Lá gai là lá đơn, mọc cách với 3 gân gốc rõ ràng, thường có hình trái tim. Đầu lá nhọn, ria lá có răng cưa hơi cong, lá dài từ 7 – 15 cm, rộng 4 – 8 cm, mặt dưới có nhiều lông màu trắng, mặt trên màu lục sẫm.</w:t>
      </w:r>
    </w:p>
    <w:p w14:paraId="4A3F07FE" w14:textId="77777777" w:rsidR="007C0DF6" w:rsidRDefault="00102C7B"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Bộ rễ của cây gai gồm nhiều rễ, có những rễ ăn sâu tới 1- 2 m, có rế ăn ngang và nhiều rễ tơ nằm trên lớp đất mặt</w:t>
      </w:r>
      <w:r w:rsidR="007C0DF6">
        <w:rPr>
          <w:rFonts w:ascii="Times New Roman" w:hAnsi="Times New Roman" w:cs="Times New Roman"/>
          <w:bCs/>
          <w:sz w:val="28"/>
          <w:szCs w:val="28"/>
          <w:u w:color="FFFFFF"/>
          <w:lang w:val="nl-NL"/>
        </w:rPr>
        <w:t xml:space="preserve"> </w:t>
      </w:r>
      <w:r>
        <w:rPr>
          <w:rFonts w:ascii="Times New Roman" w:hAnsi="Times New Roman" w:cs="Times New Roman"/>
          <w:bCs/>
          <w:sz w:val="28"/>
          <w:szCs w:val="28"/>
          <w:u w:color="FFFFFF"/>
          <w:lang w:val="nl-NL"/>
        </w:rPr>
        <w:t>sâu từ 30 – 50 cm.</w:t>
      </w:r>
    </w:p>
    <w:p w14:paraId="6F227EC7" w14:textId="77777777" w:rsidR="00102C7B" w:rsidRDefault="00102C7B"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Hoa cây Gai xanh AP1 mọc thành chùm, hình chùy ở nách lá. Nó có hoa đực và hoa cái riêng biệt. Ở phía dưới gần gốc cây thường có hoa đực, ở trên ngọn cây có hoa cái, còn ở phần giữa thì có lẫn cả 2 loại hoa. Các cụm hoa đực thường nhỏ hơn với 3 – 10 hoa. Cụm</w:t>
      </w:r>
      <w:r w:rsidR="007A495C">
        <w:rPr>
          <w:rFonts w:ascii="Times New Roman" w:hAnsi="Times New Roman" w:cs="Times New Roman"/>
          <w:bCs/>
          <w:sz w:val="28"/>
          <w:szCs w:val="28"/>
          <w:u w:color="FFFFFF"/>
          <w:lang w:val="nl-NL"/>
        </w:rPr>
        <w:t xml:space="preserve"> hoa cái lớn hơn thường từ  10 – 30 hoa. Hoa đực có cuống ngắn, bao hoa có 3 – 5 thùy, nhị bằng số thùy. Hoa cái không có cuống, bao hoa hình ống, có 2- 4 thùy, có màu xanh nhạt đến màu hồng, bầu chứa 1 noãn, vòi mảnh và có lông ở một phía; núm hình sợi.</w:t>
      </w:r>
    </w:p>
    <w:p w14:paraId="19667A87" w14:textId="77777777" w:rsidR="007A495C" w:rsidRDefault="007A495C"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Qủa gai là quả bế, có hình gần hình cầu đến hình trứng, đường kính khoảng 1 mm được bao bọc bởi bao hoa, có lông màu vàng nâu. Hạt bên trong </w:t>
      </w:r>
      <w:r>
        <w:rPr>
          <w:rFonts w:ascii="Times New Roman" w:hAnsi="Times New Roman" w:cs="Times New Roman"/>
          <w:bCs/>
          <w:sz w:val="28"/>
          <w:szCs w:val="28"/>
          <w:u w:color="FFFFFF"/>
          <w:lang w:val="nl-NL"/>
        </w:rPr>
        <w:lastRenderedPageBreak/>
        <w:t>cũng có hình gần hình cầu đến hình trứng và đường kính nhỏ hơn 1 mm, màu nâu đen; 1 gram hạt chứa khoảng 20.000 hạt.</w:t>
      </w:r>
    </w:p>
    <w:p w14:paraId="0B77459E" w14:textId="704A3F65" w:rsidR="007A495C" w:rsidRPr="007A495C" w:rsidRDefault="007A495C" w:rsidP="007C0DF6">
      <w:pPr>
        <w:tabs>
          <w:tab w:val="left" w:pos="720"/>
          <w:tab w:val="left" w:pos="2160"/>
        </w:tabs>
        <w:spacing w:after="0" w:line="380" w:lineRule="exact"/>
        <w:jc w:val="both"/>
        <w:rPr>
          <w:rFonts w:ascii="Times New Roman" w:hAnsi="Times New Roman" w:cs="Times New Roman"/>
          <w:b/>
          <w:bCs/>
          <w:sz w:val="28"/>
          <w:szCs w:val="28"/>
          <w:u w:color="FFFFFF"/>
          <w:lang w:val="nl-NL"/>
        </w:rPr>
      </w:pPr>
      <w:r w:rsidRPr="007A495C">
        <w:rPr>
          <w:rFonts w:ascii="Times New Roman" w:hAnsi="Times New Roman" w:cs="Times New Roman"/>
          <w:b/>
          <w:bCs/>
          <w:sz w:val="28"/>
          <w:szCs w:val="28"/>
          <w:u w:color="FFFFFF"/>
          <w:lang w:val="nl-NL"/>
        </w:rPr>
        <w:tab/>
        <w:t>3. Điều kiện ngoại cảnh với sự sinh trưởng và phát triển của cây gai</w:t>
      </w:r>
    </w:p>
    <w:p w14:paraId="79B67731" w14:textId="77777777" w:rsidR="007A495C" w:rsidRPr="00ED1B8B" w:rsidRDefault="007A495C" w:rsidP="007C0DF6">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D1B8B">
        <w:rPr>
          <w:rFonts w:ascii="Times New Roman" w:hAnsi="Times New Roman" w:cs="Times New Roman"/>
          <w:b/>
          <w:i/>
          <w:iCs/>
          <w:sz w:val="28"/>
          <w:szCs w:val="28"/>
          <w:u w:color="FFFFFF"/>
          <w:lang w:val="nl-NL"/>
        </w:rPr>
        <w:tab/>
        <w:t>3.1. Phân bố</w:t>
      </w:r>
    </w:p>
    <w:p w14:paraId="680786DD" w14:textId="77777777" w:rsidR="007A495C" w:rsidRDefault="007A495C" w:rsidP="007C0DF6">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Cây gai có nguồn gốc từ Trung Quốc, được di thực vào Việt Nam từ lâu đời. Cây Gai phân bố chủ yếu ở các tỉnh phía Bắc như: Lào Cai, Lạng Sơn, Thái Nguyên và các tỉnh xung quanh Hà Nội. Theo các tài liệu cũ thì cây gai còn được trồng ở Bà Rịa, Quảng Trị, Hà Tĩnh, Nghệ An, Thanh Hoa, Sơn La, Lai Châu, </w:t>
      </w:r>
      <w:r w:rsidR="009773D8">
        <w:rPr>
          <w:rFonts w:ascii="Times New Roman" w:hAnsi="Times New Roman" w:cs="Times New Roman"/>
          <w:bCs/>
          <w:sz w:val="28"/>
          <w:szCs w:val="28"/>
          <w:u w:color="FFFFFF"/>
          <w:lang w:val="nl-NL"/>
        </w:rPr>
        <w:t>Cao Bằng, Tuyên Quang, Phú Thọ... Nói chung tại Việt Nam cây gai được trồng ở mọi nơi nhưng với quy mô nhỏ và chủ yếu là lấy lá làm bánh và lấy vỏ để se sợi, bện thừng. Trên thế giới cây gai phân bố ở Ấn Độ. Malaysia, Lào, Campuchia, Philipin, Trung Quốc và Nhật Bản. Từ thế kỷ XVIII cây gai cũng được nhập vào châu Âu.</w:t>
      </w:r>
    </w:p>
    <w:p w14:paraId="03CDB411" w14:textId="77777777" w:rsidR="009773D8" w:rsidRPr="00ED1B8B" w:rsidRDefault="009773D8" w:rsidP="007C0DF6">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D1B8B">
        <w:rPr>
          <w:rFonts w:ascii="Times New Roman" w:hAnsi="Times New Roman" w:cs="Times New Roman"/>
          <w:b/>
          <w:i/>
          <w:iCs/>
          <w:sz w:val="28"/>
          <w:szCs w:val="28"/>
          <w:u w:color="FFFFFF"/>
          <w:lang w:val="nl-NL"/>
        </w:rPr>
        <w:tab/>
        <w:t>3.2. Nhiệt độ</w:t>
      </w:r>
    </w:p>
    <w:p w14:paraId="0581933F" w14:textId="77777777" w:rsidR="001D269B" w:rsidRPr="00095EF1" w:rsidRDefault="009773D8"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Cây gai là loại cây ưa nhiệt độ ấm áp </w:t>
      </w:r>
      <w:r w:rsidR="00095EF1">
        <w:rPr>
          <w:rFonts w:ascii="Times New Roman" w:hAnsi="Times New Roman" w:cs="Times New Roman"/>
          <w:bCs/>
          <w:sz w:val="28"/>
          <w:szCs w:val="28"/>
          <w:u w:color="FFFFFF"/>
          <w:lang w:val="nl-NL"/>
        </w:rPr>
        <w:t xml:space="preserve">từ 20 – 28 </w:t>
      </w:r>
      <w:r w:rsidR="00095EF1">
        <w:rPr>
          <w:rFonts w:ascii="Times New Roman" w:hAnsi="Times New Roman" w:cs="Times New Roman"/>
          <w:bCs/>
          <w:sz w:val="28"/>
          <w:szCs w:val="28"/>
          <w:u w:color="FFFFFF"/>
          <w:vertAlign w:val="superscript"/>
          <w:lang w:val="nl-NL"/>
        </w:rPr>
        <w:t>o</w:t>
      </w:r>
      <w:r w:rsidR="00095EF1">
        <w:rPr>
          <w:rFonts w:ascii="Times New Roman" w:hAnsi="Times New Roman" w:cs="Times New Roman"/>
          <w:bCs/>
          <w:sz w:val="28"/>
          <w:szCs w:val="28"/>
          <w:u w:color="FFFFFF"/>
          <w:lang w:val="nl-NL"/>
        </w:rPr>
        <w:t>C là phù hợp, trung bình là 25</w:t>
      </w:r>
      <w:r w:rsidR="00095EF1" w:rsidRPr="00095EF1">
        <w:rPr>
          <w:rFonts w:ascii="Times New Roman" w:hAnsi="Times New Roman" w:cs="Times New Roman"/>
          <w:bCs/>
          <w:sz w:val="28"/>
          <w:szCs w:val="28"/>
          <w:u w:color="FFFFFF"/>
          <w:vertAlign w:val="superscript"/>
          <w:lang w:val="nl-NL"/>
        </w:rPr>
        <w:t xml:space="preserve"> </w:t>
      </w:r>
      <w:r w:rsidR="00095EF1">
        <w:rPr>
          <w:rFonts w:ascii="Times New Roman" w:hAnsi="Times New Roman" w:cs="Times New Roman"/>
          <w:bCs/>
          <w:sz w:val="28"/>
          <w:szCs w:val="28"/>
          <w:u w:color="FFFFFF"/>
          <w:vertAlign w:val="superscript"/>
          <w:lang w:val="nl-NL"/>
        </w:rPr>
        <w:t>o</w:t>
      </w:r>
      <w:r w:rsidR="00095EF1">
        <w:rPr>
          <w:rFonts w:ascii="Times New Roman" w:hAnsi="Times New Roman" w:cs="Times New Roman"/>
          <w:bCs/>
          <w:sz w:val="28"/>
          <w:szCs w:val="28"/>
          <w:u w:color="FFFFFF"/>
          <w:lang w:val="nl-NL"/>
        </w:rPr>
        <w:t xml:space="preserve">C. Nếu </w:t>
      </w:r>
      <w:r w:rsidR="001D269B" w:rsidRPr="00095EF1">
        <w:rPr>
          <w:rFonts w:ascii="Times New Roman" w:hAnsi="Times New Roman" w:cs="Times New Roman"/>
          <w:bCs/>
          <w:sz w:val="28"/>
          <w:szCs w:val="28"/>
          <w:u w:color="FFFFFF"/>
          <w:lang w:val="nl-NL"/>
        </w:rPr>
        <w:t>nhiệt độ xuống dưới 10°C, cây sẽ bị ảnh hưởng. Mỗi vụ gai, cây cần tích ôn khoảng 1300 - 1400°C. Vào các thời điểm quả lạnh, chúng ta cần bổ sung các biện pháp để chống rét cho cây (như tăng cường phân kali hoặc tro bếp). Nếu quá nóng thì phải chú ý tới việc cung cấp đủ nước cho cây.</w:t>
      </w:r>
    </w:p>
    <w:p w14:paraId="56FA8BA9" w14:textId="77777777" w:rsidR="001D269B" w:rsidRPr="00ED1B8B" w:rsidRDefault="00095EF1"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D1B8B">
        <w:rPr>
          <w:rFonts w:ascii="Times New Roman" w:hAnsi="Times New Roman" w:cs="Times New Roman"/>
          <w:b/>
          <w:i/>
          <w:iCs/>
          <w:sz w:val="28"/>
          <w:szCs w:val="28"/>
          <w:u w:color="FFFFFF"/>
          <w:lang w:val="nl-NL"/>
        </w:rPr>
        <w:tab/>
        <w:t>3</w:t>
      </w:r>
      <w:r w:rsidR="001D269B" w:rsidRPr="00ED1B8B">
        <w:rPr>
          <w:rFonts w:ascii="Times New Roman" w:hAnsi="Times New Roman" w:cs="Times New Roman"/>
          <w:b/>
          <w:i/>
          <w:iCs/>
          <w:sz w:val="28"/>
          <w:szCs w:val="28"/>
          <w:u w:color="FFFFFF"/>
          <w:lang w:val="nl-NL"/>
        </w:rPr>
        <w:t>.3. Ánh sáng</w:t>
      </w:r>
    </w:p>
    <w:p w14:paraId="64CCBFF0" w14:textId="77777777" w:rsidR="001D269B" w:rsidRPr="00095EF1" w:rsidRDefault="00095EF1"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Cây gai là cây ưa sáng nhưng không thích điều kiện nắng quá gắt hoặc trời âm u. Khi có đủ ánh sáng, cây sẽ mọc tốt, sợi gai bền, cho năng suất cao.</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Nếu nắng quá gắt, sợi gai sẽ to, thô và rắn. Còn nếu mọc trong điều kiện âm u, cây gai sẽ mọc kém, còi cọc, cho năng suất thấp. Vì vậy, cần chọn địa điểm trồng gai cho thích hợp.</w:t>
      </w:r>
    </w:p>
    <w:p w14:paraId="1DEC4975" w14:textId="77777777" w:rsidR="001D269B" w:rsidRPr="00ED1B8B" w:rsidRDefault="00095EF1"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D1B8B">
        <w:rPr>
          <w:rFonts w:ascii="Times New Roman" w:hAnsi="Times New Roman" w:cs="Times New Roman"/>
          <w:b/>
          <w:i/>
          <w:iCs/>
          <w:sz w:val="28"/>
          <w:szCs w:val="28"/>
          <w:u w:color="FFFFFF"/>
          <w:lang w:val="nl-NL"/>
        </w:rPr>
        <w:tab/>
      </w:r>
      <w:r w:rsidR="001D269B" w:rsidRPr="00ED1B8B">
        <w:rPr>
          <w:rFonts w:ascii="Times New Roman" w:hAnsi="Times New Roman" w:cs="Times New Roman"/>
          <w:b/>
          <w:i/>
          <w:iCs/>
          <w:sz w:val="28"/>
          <w:szCs w:val="28"/>
          <w:u w:color="FFFFFF"/>
          <w:lang w:val="nl-NL"/>
        </w:rPr>
        <w:t>3.4. Nước</w:t>
      </w:r>
    </w:p>
    <w:p w14:paraId="0CCADD3B" w14:textId="77777777" w:rsidR="001D269B" w:rsidRPr="00095EF1" w:rsidRDefault="00095EF1"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Gai là cây cần đủ nước nhưng lại không chịu được điều kiện úng ngập. Vì vậy, khi chọn đất trồng gai, ta phải hết sức lưu ý đến vấn đề này. Những vùng mà trong năm có thể xảy ra ngập úng thì không bố trí trồng gai. Những vùng bị khô hạn mà không có điều kiện để tưới cũng không nên trồng gai. Do đó, lựa chọn địa điểm để trồng gai cần được xem xét kỹ lưỡng. Cây gai sẽ bị vàng vọt khi thiếu nước nhưng nó cũng sẽ chết rũ khi bị ngập nước lâu. Từng gia đình có thể dễ dàng tìm được địa điểm trồng gai thuận lợi.</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 xml:space="preserve">Nhưng </w:t>
      </w:r>
      <w:r>
        <w:rPr>
          <w:rFonts w:ascii="Times New Roman" w:hAnsi="Times New Roman" w:cs="Times New Roman"/>
          <w:bCs/>
          <w:sz w:val="28"/>
          <w:szCs w:val="28"/>
          <w:u w:color="FFFFFF"/>
          <w:lang w:val="nl-NL"/>
        </w:rPr>
        <w:t xml:space="preserve">đối với </w:t>
      </w:r>
      <w:r w:rsidR="001D269B" w:rsidRPr="00095EF1">
        <w:rPr>
          <w:rFonts w:ascii="Times New Roman" w:hAnsi="Times New Roman" w:cs="Times New Roman"/>
          <w:bCs/>
          <w:sz w:val="28"/>
          <w:szCs w:val="28"/>
          <w:u w:color="FFFFFF"/>
          <w:lang w:val="nl-NL"/>
        </w:rPr>
        <w:t>các hợp tác xã khi quy hoạch vùng trồng gai phải lưu ý tới nguồn nước. Lượng mưa trung bình hằng năm nên từ 1600mm trở lên và được phân bố đều trong năm. Còn ẩm độ: thấp nhất là 70% và thích hợp nhất là từ 80-90%.</w:t>
      </w:r>
    </w:p>
    <w:p w14:paraId="5D95DE19" w14:textId="77777777" w:rsidR="001D269B" w:rsidRPr="00ED1B8B" w:rsidRDefault="00E6218D"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D1B8B">
        <w:rPr>
          <w:rFonts w:ascii="Times New Roman" w:hAnsi="Times New Roman" w:cs="Times New Roman"/>
          <w:b/>
          <w:i/>
          <w:iCs/>
          <w:sz w:val="28"/>
          <w:szCs w:val="28"/>
          <w:u w:color="FFFFFF"/>
          <w:lang w:val="nl-NL"/>
        </w:rPr>
        <w:tab/>
      </w:r>
      <w:r w:rsidR="001D269B" w:rsidRPr="00ED1B8B">
        <w:rPr>
          <w:rFonts w:ascii="Times New Roman" w:hAnsi="Times New Roman" w:cs="Times New Roman"/>
          <w:b/>
          <w:i/>
          <w:iCs/>
          <w:sz w:val="28"/>
          <w:szCs w:val="28"/>
          <w:u w:color="FFFFFF"/>
          <w:lang w:val="nl-NL"/>
        </w:rPr>
        <w:t>3.5. Gió</w:t>
      </w:r>
    </w:p>
    <w:p w14:paraId="597651BA"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xml:space="preserve">Gió giúp cho ruộng gai thông thoáng, cây phát triển tốt. Thế nhưng, nếu gió to hoặc bão dễ làm cho cây gai bị gãy đổ, cây va chạm vào nhau gây xây xát, </w:t>
      </w:r>
      <w:r w:rsidR="001D269B" w:rsidRPr="00095EF1">
        <w:rPr>
          <w:rFonts w:ascii="Times New Roman" w:hAnsi="Times New Roman" w:cs="Times New Roman"/>
          <w:bCs/>
          <w:sz w:val="28"/>
          <w:szCs w:val="28"/>
          <w:u w:color="FFFFFF"/>
          <w:lang w:val="nl-NL"/>
        </w:rPr>
        <w:lastRenderedPageBreak/>
        <w:t xml:space="preserve">dập nát. Vì vậy, ở những vùng hay có bão, ta không nên bố trí trồng gai hoặc phải tổ chức trồng rừng phòng hộ cho tốt. </w:t>
      </w:r>
      <w:r>
        <w:rPr>
          <w:rFonts w:ascii="Times New Roman" w:hAnsi="Times New Roman" w:cs="Times New Roman"/>
          <w:bCs/>
          <w:sz w:val="28"/>
          <w:szCs w:val="28"/>
          <w:u w:color="FFFFFF"/>
          <w:lang w:val="nl-NL"/>
        </w:rPr>
        <w:t>Tại Bắc Giang</w:t>
      </w:r>
      <w:r w:rsidR="001D269B" w:rsidRPr="00095EF1">
        <w:rPr>
          <w:rFonts w:ascii="Times New Roman" w:hAnsi="Times New Roman" w:cs="Times New Roman"/>
          <w:bCs/>
          <w:sz w:val="28"/>
          <w:szCs w:val="28"/>
          <w:u w:color="FFFFFF"/>
          <w:lang w:val="nl-NL"/>
        </w:rPr>
        <w:t>,</w:t>
      </w:r>
      <w:r>
        <w:rPr>
          <w:rFonts w:ascii="Times New Roman" w:hAnsi="Times New Roman" w:cs="Times New Roman"/>
          <w:bCs/>
          <w:sz w:val="28"/>
          <w:szCs w:val="28"/>
          <w:u w:color="FFFFFF"/>
          <w:lang w:val="nl-NL"/>
        </w:rPr>
        <w:t xml:space="preserve"> cây</w:t>
      </w:r>
      <w:r w:rsidR="001D269B" w:rsidRPr="00095EF1">
        <w:rPr>
          <w:rFonts w:ascii="Times New Roman" w:hAnsi="Times New Roman" w:cs="Times New Roman"/>
          <w:bCs/>
          <w:sz w:val="28"/>
          <w:szCs w:val="28"/>
          <w:u w:color="FFFFFF"/>
          <w:lang w:val="nl-NL"/>
        </w:rPr>
        <w:t xml:space="preserve"> keo là một đối tượng tạo băng rừng phòng hộ rất tốt. Chúng mọc nhanh, tán lá dày và thích ứng được với mọi điều kiện đất đại. Mỗi băng keo trồng 2 - 3 hàng để đủ sức cản gió.</w:t>
      </w:r>
    </w:p>
    <w:p w14:paraId="2B2A34F2" w14:textId="77777777" w:rsidR="001D269B" w:rsidRPr="00ED1B8B" w:rsidRDefault="00E6218D"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D1B8B">
        <w:rPr>
          <w:rFonts w:ascii="Times New Roman" w:hAnsi="Times New Roman" w:cs="Times New Roman"/>
          <w:b/>
          <w:i/>
          <w:iCs/>
          <w:sz w:val="28"/>
          <w:szCs w:val="28"/>
          <w:u w:color="FFFFFF"/>
          <w:lang w:val="nl-NL"/>
        </w:rPr>
        <w:tab/>
      </w:r>
      <w:r w:rsidR="001D269B" w:rsidRPr="00ED1B8B">
        <w:rPr>
          <w:rFonts w:ascii="Times New Roman" w:hAnsi="Times New Roman" w:cs="Times New Roman"/>
          <w:b/>
          <w:i/>
          <w:iCs/>
          <w:sz w:val="28"/>
          <w:szCs w:val="28"/>
          <w:u w:color="FFFFFF"/>
          <w:lang w:val="nl-NL"/>
        </w:rPr>
        <w:t>3.6. Đất</w:t>
      </w:r>
      <w:r w:rsidRPr="00ED1B8B">
        <w:rPr>
          <w:rFonts w:ascii="Times New Roman" w:hAnsi="Times New Roman" w:cs="Times New Roman"/>
          <w:b/>
          <w:i/>
          <w:iCs/>
          <w:sz w:val="28"/>
          <w:szCs w:val="28"/>
          <w:u w:color="FFFFFF"/>
          <w:lang w:val="nl-NL"/>
        </w:rPr>
        <w:t xml:space="preserve"> trồng cây Gai xanh AP1</w:t>
      </w:r>
    </w:p>
    <w:p w14:paraId="0D3E02BB"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Cây </w:t>
      </w:r>
      <w:r w:rsidR="001D269B" w:rsidRPr="00095EF1">
        <w:rPr>
          <w:rFonts w:ascii="Times New Roman" w:hAnsi="Times New Roman" w:cs="Times New Roman"/>
          <w:bCs/>
          <w:sz w:val="28"/>
          <w:szCs w:val="28"/>
          <w:u w:color="FFFFFF"/>
          <w:lang w:val="nl-NL"/>
        </w:rPr>
        <w:t>Gai</w:t>
      </w:r>
      <w:r>
        <w:rPr>
          <w:rFonts w:ascii="Times New Roman" w:hAnsi="Times New Roman" w:cs="Times New Roman"/>
          <w:bCs/>
          <w:sz w:val="28"/>
          <w:szCs w:val="28"/>
          <w:u w:color="FFFFFF"/>
          <w:lang w:val="nl-NL"/>
        </w:rPr>
        <w:t xml:space="preserve"> xanh AP1</w:t>
      </w:r>
      <w:r w:rsidR="001D269B" w:rsidRPr="00095EF1">
        <w:rPr>
          <w:rFonts w:ascii="Times New Roman" w:hAnsi="Times New Roman" w:cs="Times New Roman"/>
          <w:bCs/>
          <w:sz w:val="28"/>
          <w:szCs w:val="28"/>
          <w:u w:color="FFFFFF"/>
          <w:lang w:val="nl-NL"/>
        </w:rPr>
        <w:t xml:space="preserve"> là cây mọc khỏe và cho thu hoạch quanh năm nên đất trồng phải tốt. Ta nên chọn những vùng đất từ cát pha đến thịt nhẹ, độ mùn khá, tầng đất sâu ít nhất 60cm, độ dốc dưới 15°, mực nước ngầm tối thiểu phải 70 - 80cm.</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Đất trồng gai phải thoát nước tốt, không được để úng ngập lâu. Nếu vùng đất khô thì phải có nguồn nước để đảm bảo tưới cho cây. Độ pH của đất nên từ 6 - 7.</w:t>
      </w:r>
      <w:r>
        <w:rPr>
          <w:rFonts w:ascii="Times New Roman" w:hAnsi="Times New Roman" w:cs="Times New Roman"/>
          <w:bCs/>
          <w:sz w:val="28"/>
          <w:szCs w:val="28"/>
          <w:u w:color="FFFFFF"/>
          <w:lang w:val="nl-NL"/>
        </w:rPr>
        <w:t xml:space="preserve"> Cây </w:t>
      </w:r>
      <w:r w:rsidR="001D269B" w:rsidRPr="00095EF1">
        <w:rPr>
          <w:rFonts w:ascii="Times New Roman" w:hAnsi="Times New Roman" w:cs="Times New Roman"/>
          <w:bCs/>
          <w:sz w:val="28"/>
          <w:szCs w:val="28"/>
          <w:u w:color="FFFFFF"/>
          <w:lang w:val="nl-NL"/>
        </w:rPr>
        <w:t>Gai có thể trồng ở vùng nhiệt đới, á nhiệt đới với điều kiện tối ưu là ẩm, mát, kín gió.</w:t>
      </w:r>
    </w:p>
    <w:p w14:paraId="1EFB791B" w14:textId="425BD306" w:rsidR="001D269B" w:rsidRPr="00E6218D" w:rsidRDefault="00E6218D" w:rsidP="00095EF1">
      <w:pPr>
        <w:tabs>
          <w:tab w:val="left" w:pos="720"/>
          <w:tab w:val="left" w:pos="2160"/>
        </w:tabs>
        <w:spacing w:after="0" w:line="380" w:lineRule="exact"/>
        <w:jc w:val="both"/>
        <w:rPr>
          <w:rFonts w:ascii="Times New Roman" w:hAnsi="Times New Roman" w:cs="Times New Roman"/>
          <w:b/>
          <w:bCs/>
          <w:sz w:val="28"/>
          <w:szCs w:val="28"/>
          <w:u w:color="FFFFFF"/>
          <w:lang w:val="nl-NL"/>
        </w:rPr>
      </w:pPr>
      <w:r w:rsidRPr="00E6218D">
        <w:rPr>
          <w:rFonts w:ascii="Times New Roman" w:hAnsi="Times New Roman" w:cs="Times New Roman"/>
          <w:b/>
          <w:bCs/>
          <w:sz w:val="28"/>
          <w:szCs w:val="28"/>
          <w:u w:color="FFFFFF"/>
          <w:lang w:val="nl-NL"/>
        </w:rPr>
        <w:tab/>
      </w:r>
      <w:r w:rsidR="001D269B" w:rsidRPr="00E6218D">
        <w:rPr>
          <w:rFonts w:ascii="Times New Roman" w:hAnsi="Times New Roman" w:cs="Times New Roman"/>
          <w:b/>
          <w:bCs/>
          <w:sz w:val="28"/>
          <w:szCs w:val="28"/>
          <w:u w:color="FFFFFF"/>
          <w:lang w:val="nl-NL"/>
        </w:rPr>
        <w:t xml:space="preserve">4. Các giống </w:t>
      </w:r>
      <w:r w:rsidR="00ED1B8B">
        <w:rPr>
          <w:rFonts w:ascii="Times New Roman" w:hAnsi="Times New Roman" w:cs="Times New Roman"/>
          <w:b/>
          <w:bCs/>
          <w:sz w:val="28"/>
          <w:szCs w:val="28"/>
          <w:u w:color="FFFFFF"/>
          <w:lang w:val="nl-NL"/>
        </w:rPr>
        <w:t xml:space="preserve">cây </w:t>
      </w:r>
      <w:r w:rsidR="001D269B" w:rsidRPr="00E6218D">
        <w:rPr>
          <w:rFonts w:ascii="Times New Roman" w:hAnsi="Times New Roman" w:cs="Times New Roman"/>
          <w:b/>
          <w:bCs/>
          <w:sz w:val="28"/>
          <w:szCs w:val="28"/>
          <w:u w:color="FFFFFF"/>
          <w:lang w:val="nl-NL"/>
        </w:rPr>
        <w:t>gai</w:t>
      </w:r>
    </w:p>
    <w:p w14:paraId="3061CAFD"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Theo các chuyên gia thì ở Việt Nam có 2 giống gai chính là gai trắng (Boehmeria Nivea) và gai xanh (Boehmeria tenacissma).</w:t>
      </w:r>
    </w:p>
    <w:p w14:paraId="32B51F02"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Gai trắng có lá mọc chếch, mặt dưới lá có lông tơ trắng (do đó gọi là gai trắng). Thân gai bị lụi sau khi cây gai ra hoa kết trái. Giống này có ưu điểm là mọc tương đối khỏe và có sức chống đỡ sâu bệnh tương đối tốt hơn gai xanh.</w:t>
      </w:r>
    </w:p>
    <w:p w14:paraId="6973540F"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Gai xanh thì có lá to hơn lá gai trắng, cuống lá dài hơn và mặt dưới không có lông tơ trắng mà có màu xanh hay xám nhạt. Thân của nó không bị lụi khi cây ra hoa kết trái.</w:t>
      </w:r>
    </w:p>
    <w:p w14:paraId="086CB678"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Gai trắng được trồng nhiều ở các tỉnh Thanh Hóa, Nghệ An, Hà Tĩnh, Hòa Bình,... Còn gai xanh ít được trồng ở nước ta. Vừa qua, Công ty Cổ phần Đầu tư Phát triển sản xuất và Xuất nhập khẩu An Phước đã phối hợp với Viện Di truyền Nông nghiệp nghiên cứu, tuyển chọn, lai tạo một số giống gai nhập nội và trồng thử nghiệm tại Việt Nam để cho ra giố</w:t>
      </w:r>
      <w:r>
        <w:rPr>
          <w:rFonts w:ascii="Times New Roman" w:hAnsi="Times New Roman" w:cs="Times New Roman"/>
          <w:bCs/>
          <w:sz w:val="28"/>
          <w:szCs w:val="28"/>
          <w:u w:color="FFFFFF"/>
          <w:lang w:val="nl-NL"/>
        </w:rPr>
        <w:t>ng G</w:t>
      </w:r>
      <w:r w:rsidR="001D269B" w:rsidRPr="00095EF1">
        <w:rPr>
          <w:rFonts w:ascii="Times New Roman" w:hAnsi="Times New Roman" w:cs="Times New Roman"/>
          <w:bCs/>
          <w:sz w:val="28"/>
          <w:szCs w:val="28"/>
          <w:u w:color="FFFFFF"/>
          <w:lang w:val="nl-NL"/>
        </w:rPr>
        <w:t>ai xanh AP1 ổn định về mặt di truyền và có nhiều đặc điểm ưu việt cả về năng suất và chất lượng.</w:t>
      </w:r>
    </w:p>
    <w:p w14:paraId="4DA0C61A" w14:textId="77777777" w:rsidR="00E6218D"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p>
    <w:p w14:paraId="2BDCA93D" w14:textId="77777777" w:rsidR="001D269B" w:rsidRPr="00E6218D" w:rsidRDefault="001D269B" w:rsidP="00E6218D">
      <w:pPr>
        <w:tabs>
          <w:tab w:val="left" w:pos="720"/>
          <w:tab w:val="left" w:pos="2160"/>
        </w:tabs>
        <w:spacing w:after="0" w:line="380" w:lineRule="exact"/>
        <w:jc w:val="center"/>
        <w:rPr>
          <w:rFonts w:ascii="Times New Roman" w:hAnsi="Times New Roman" w:cs="Times New Roman"/>
          <w:b/>
          <w:bCs/>
          <w:sz w:val="28"/>
          <w:szCs w:val="28"/>
          <w:u w:color="FFFFFF"/>
          <w:lang w:val="nl-NL"/>
        </w:rPr>
      </w:pPr>
      <w:r w:rsidRPr="00E6218D">
        <w:rPr>
          <w:rFonts w:ascii="Times New Roman" w:hAnsi="Times New Roman" w:cs="Times New Roman"/>
          <w:b/>
          <w:bCs/>
          <w:sz w:val="28"/>
          <w:szCs w:val="28"/>
          <w:u w:color="FFFFFF"/>
          <w:lang w:val="nl-NL"/>
        </w:rPr>
        <w:t>Phần III</w:t>
      </w:r>
    </w:p>
    <w:p w14:paraId="4B55622D" w14:textId="234E1383" w:rsidR="001D269B" w:rsidRPr="00E6218D" w:rsidRDefault="001D269B" w:rsidP="00E6218D">
      <w:pPr>
        <w:tabs>
          <w:tab w:val="left" w:pos="720"/>
          <w:tab w:val="left" w:pos="2160"/>
        </w:tabs>
        <w:spacing w:after="0" w:line="380" w:lineRule="exact"/>
        <w:jc w:val="center"/>
        <w:rPr>
          <w:rFonts w:ascii="Times New Roman" w:hAnsi="Times New Roman" w:cs="Times New Roman"/>
          <w:b/>
          <w:bCs/>
          <w:sz w:val="28"/>
          <w:szCs w:val="28"/>
          <w:u w:color="FFFFFF"/>
          <w:lang w:val="nl-NL"/>
        </w:rPr>
      </w:pPr>
      <w:r w:rsidRPr="00E6218D">
        <w:rPr>
          <w:rFonts w:ascii="Times New Roman" w:hAnsi="Times New Roman" w:cs="Times New Roman"/>
          <w:b/>
          <w:bCs/>
          <w:sz w:val="28"/>
          <w:szCs w:val="28"/>
          <w:u w:color="FFFFFF"/>
          <w:lang w:val="nl-NL"/>
        </w:rPr>
        <w:t xml:space="preserve">KỸ THUẬT TRỒNG </w:t>
      </w:r>
      <w:r w:rsidR="008B3968">
        <w:rPr>
          <w:rFonts w:ascii="Times New Roman" w:hAnsi="Times New Roman" w:cs="Times New Roman"/>
          <w:b/>
          <w:bCs/>
          <w:sz w:val="28"/>
          <w:szCs w:val="28"/>
          <w:u w:color="FFFFFF"/>
          <w:lang w:val="nl-NL"/>
        </w:rPr>
        <w:t xml:space="preserve">MỚI </w:t>
      </w:r>
      <w:r w:rsidRPr="00E6218D">
        <w:rPr>
          <w:rFonts w:ascii="Times New Roman" w:hAnsi="Times New Roman" w:cs="Times New Roman"/>
          <w:b/>
          <w:bCs/>
          <w:sz w:val="28"/>
          <w:szCs w:val="28"/>
          <w:u w:color="FFFFFF"/>
          <w:lang w:val="nl-NL"/>
        </w:rPr>
        <w:t>CÂY</w:t>
      </w:r>
      <w:r w:rsidR="008B3968">
        <w:rPr>
          <w:rFonts w:ascii="Times New Roman" w:hAnsi="Times New Roman" w:cs="Times New Roman"/>
          <w:b/>
          <w:bCs/>
          <w:sz w:val="28"/>
          <w:szCs w:val="28"/>
          <w:u w:color="FFFFFF"/>
          <w:lang w:val="nl-NL"/>
        </w:rPr>
        <w:t xml:space="preserve"> </w:t>
      </w:r>
      <w:r w:rsidRPr="00E6218D">
        <w:rPr>
          <w:rFonts w:ascii="Times New Roman" w:hAnsi="Times New Roman" w:cs="Times New Roman"/>
          <w:b/>
          <w:bCs/>
          <w:sz w:val="28"/>
          <w:szCs w:val="28"/>
          <w:u w:color="FFFFFF"/>
          <w:lang w:val="nl-NL"/>
        </w:rPr>
        <w:t>GAI XANH</w:t>
      </w:r>
      <w:r w:rsidR="00E6218D">
        <w:rPr>
          <w:rFonts w:ascii="Times New Roman" w:hAnsi="Times New Roman" w:cs="Times New Roman"/>
          <w:b/>
          <w:bCs/>
          <w:sz w:val="28"/>
          <w:szCs w:val="28"/>
          <w:u w:color="FFFFFF"/>
          <w:lang w:val="nl-NL"/>
        </w:rPr>
        <w:t xml:space="preserve"> AP1</w:t>
      </w:r>
    </w:p>
    <w:p w14:paraId="25A42A19" w14:textId="77777777" w:rsidR="00E6218D"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p>
    <w:p w14:paraId="25EFBB14" w14:textId="77777777" w:rsidR="001D269B" w:rsidRPr="00E6218D" w:rsidRDefault="00E6218D" w:rsidP="00095EF1">
      <w:pPr>
        <w:tabs>
          <w:tab w:val="left" w:pos="720"/>
          <w:tab w:val="left" w:pos="2160"/>
        </w:tabs>
        <w:spacing w:after="0" w:line="380" w:lineRule="exact"/>
        <w:jc w:val="both"/>
        <w:rPr>
          <w:rFonts w:ascii="Times New Roman" w:hAnsi="Times New Roman" w:cs="Times New Roman"/>
          <w:b/>
          <w:bCs/>
          <w:sz w:val="28"/>
          <w:szCs w:val="28"/>
          <w:u w:color="FFFFFF"/>
          <w:lang w:val="nl-NL"/>
        </w:rPr>
      </w:pPr>
      <w:r w:rsidRPr="00E6218D">
        <w:rPr>
          <w:rFonts w:ascii="Times New Roman" w:hAnsi="Times New Roman" w:cs="Times New Roman"/>
          <w:b/>
          <w:bCs/>
          <w:sz w:val="28"/>
          <w:szCs w:val="28"/>
          <w:u w:color="FFFFFF"/>
          <w:lang w:val="nl-NL"/>
        </w:rPr>
        <w:tab/>
      </w:r>
      <w:r w:rsidR="001D269B" w:rsidRPr="00E6218D">
        <w:rPr>
          <w:rFonts w:ascii="Times New Roman" w:hAnsi="Times New Roman" w:cs="Times New Roman"/>
          <w:b/>
          <w:bCs/>
          <w:sz w:val="28"/>
          <w:szCs w:val="28"/>
          <w:u w:color="FFFFFF"/>
          <w:lang w:val="nl-NL"/>
        </w:rPr>
        <w:t>1. Xây dựng vườn ươm và sản xuất giống</w:t>
      </w:r>
    </w:p>
    <w:p w14:paraId="78E8B85E" w14:textId="77777777" w:rsidR="001D269B"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Quy trình sản xuất cây gai giống bao gồm các công đoạn: Lựa chọn giống, chọn, làm đất vườn ươm, xây dựng hệ thống tưới tiêu khoa học, gieo hạt, làm cỏ, bón phân, phòng trừ sâu bệnh... tạo thành một quy trình sản xuất khép kín. Các công việc được thực hiện cụ thể như sau:</w:t>
      </w:r>
    </w:p>
    <w:p w14:paraId="70307F71" w14:textId="77777777" w:rsidR="00401467" w:rsidRDefault="0040146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p>
    <w:p w14:paraId="068FCFAE" w14:textId="77777777" w:rsidR="00401467" w:rsidRPr="00095EF1" w:rsidRDefault="0040146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p>
    <w:p w14:paraId="12F5E0A4" w14:textId="6ED168E6" w:rsidR="001D269B" w:rsidRPr="00E6218D" w:rsidRDefault="00E6218D" w:rsidP="00095EF1">
      <w:pPr>
        <w:tabs>
          <w:tab w:val="left" w:pos="720"/>
          <w:tab w:val="left" w:pos="2160"/>
        </w:tabs>
        <w:spacing w:after="0" w:line="380" w:lineRule="exact"/>
        <w:jc w:val="both"/>
        <w:rPr>
          <w:rFonts w:ascii="Times New Roman" w:hAnsi="Times New Roman" w:cs="Times New Roman"/>
          <w:b/>
          <w:bCs/>
          <w:i/>
          <w:sz w:val="28"/>
          <w:szCs w:val="28"/>
          <w:u w:color="FFFFFF"/>
          <w:lang w:val="nl-NL"/>
        </w:rPr>
      </w:pPr>
      <w:r w:rsidRPr="00E6218D">
        <w:rPr>
          <w:rFonts w:ascii="Times New Roman" w:hAnsi="Times New Roman" w:cs="Times New Roman"/>
          <w:b/>
          <w:bCs/>
          <w:i/>
          <w:sz w:val="28"/>
          <w:szCs w:val="28"/>
          <w:u w:color="FFFFFF"/>
          <w:lang w:val="nl-NL"/>
        </w:rPr>
        <w:lastRenderedPageBreak/>
        <w:tab/>
      </w:r>
      <w:r w:rsidR="00B506BB">
        <w:rPr>
          <w:rFonts w:ascii="Times New Roman" w:hAnsi="Times New Roman" w:cs="Times New Roman"/>
          <w:b/>
          <w:bCs/>
          <w:i/>
          <w:sz w:val="28"/>
          <w:szCs w:val="28"/>
          <w:u w:color="FFFFFF"/>
          <w:lang w:val="nl-NL"/>
        </w:rPr>
        <w:t>1</w:t>
      </w:r>
      <w:r w:rsidR="001D269B" w:rsidRPr="00E6218D">
        <w:rPr>
          <w:rFonts w:ascii="Times New Roman" w:hAnsi="Times New Roman" w:cs="Times New Roman"/>
          <w:b/>
          <w:bCs/>
          <w:i/>
          <w:sz w:val="28"/>
          <w:szCs w:val="28"/>
          <w:u w:color="FFFFFF"/>
          <w:lang w:val="nl-NL"/>
        </w:rPr>
        <w:t>.1. Bước 1</w:t>
      </w:r>
      <w:r w:rsidR="00ED1B8B">
        <w:rPr>
          <w:rFonts w:ascii="Times New Roman" w:hAnsi="Times New Roman" w:cs="Times New Roman"/>
          <w:b/>
          <w:bCs/>
          <w:i/>
          <w:sz w:val="28"/>
          <w:szCs w:val="28"/>
          <w:u w:color="FFFFFF"/>
          <w:lang w:val="nl-NL"/>
        </w:rPr>
        <w:t>:</w:t>
      </w:r>
      <w:r w:rsidR="001D269B" w:rsidRPr="00E6218D">
        <w:rPr>
          <w:rFonts w:ascii="Times New Roman" w:hAnsi="Times New Roman" w:cs="Times New Roman"/>
          <w:b/>
          <w:bCs/>
          <w:i/>
          <w:sz w:val="28"/>
          <w:szCs w:val="28"/>
          <w:u w:color="FFFFFF"/>
          <w:lang w:val="nl-NL"/>
        </w:rPr>
        <w:t xml:space="preserve"> Lựa chọn giống</w:t>
      </w:r>
    </w:p>
    <w:p w14:paraId="7DB7BC08"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Sử dụng giống gai xanh AP1 (cây gai giống) do Công ty Cổ phần Đầu tư Phát triển sản xuất và Xuất nhập khẩu An Phước cung cấp.</w:t>
      </w:r>
    </w:p>
    <w:p w14:paraId="0CB5718D" w14:textId="78A1516B" w:rsidR="00E6218D" w:rsidRPr="00E6218D" w:rsidRDefault="00E6218D" w:rsidP="00095EF1">
      <w:pPr>
        <w:tabs>
          <w:tab w:val="left" w:pos="720"/>
          <w:tab w:val="left" w:pos="2160"/>
        </w:tabs>
        <w:spacing w:after="0" w:line="380" w:lineRule="exact"/>
        <w:jc w:val="both"/>
        <w:rPr>
          <w:rFonts w:ascii="Times New Roman" w:hAnsi="Times New Roman" w:cs="Times New Roman"/>
          <w:b/>
          <w:bCs/>
          <w:i/>
          <w:sz w:val="28"/>
          <w:szCs w:val="28"/>
          <w:u w:color="FFFFFF"/>
          <w:lang w:val="nl-NL"/>
        </w:rPr>
      </w:pPr>
      <w:r w:rsidRPr="00E6218D">
        <w:rPr>
          <w:rFonts w:ascii="Times New Roman" w:hAnsi="Times New Roman" w:cs="Times New Roman"/>
          <w:b/>
          <w:bCs/>
          <w:i/>
          <w:sz w:val="28"/>
          <w:szCs w:val="28"/>
          <w:u w:color="FFFFFF"/>
          <w:lang w:val="nl-NL"/>
        </w:rPr>
        <w:tab/>
      </w:r>
      <w:r w:rsidR="00B506BB">
        <w:rPr>
          <w:rFonts w:ascii="Times New Roman" w:hAnsi="Times New Roman" w:cs="Times New Roman"/>
          <w:b/>
          <w:bCs/>
          <w:i/>
          <w:sz w:val="28"/>
          <w:szCs w:val="28"/>
          <w:u w:color="FFFFFF"/>
          <w:lang w:val="nl-NL"/>
        </w:rPr>
        <w:t>1</w:t>
      </w:r>
      <w:r w:rsidR="001D269B" w:rsidRPr="00E6218D">
        <w:rPr>
          <w:rFonts w:ascii="Times New Roman" w:hAnsi="Times New Roman" w:cs="Times New Roman"/>
          <w:b/>
          <w:bCs/>
          <w:i/>
          <w:sz w:val="28"/>
          <w:szCs w:val="28"/>
          <w:u w:color="FFFFFF"/>
          <w:lang w:val="nl-NL"/>
        </w:rPr>
        <w:t>.2. Bước 2</w:t>
      </w:r>
      <w:r w:rsidR="00ED1B8B">
        <w:rPr>
          <w:rFonts w:ascii="Times New Roman" w:hAnsi="Times New Roman" w:cs="Times New Roman"/>
          <w:b/>
          <w:bCs/>
          <w:i/>
          <w:sz w:val="28"/>
          <w:szCs w:val="28"/>
          <w:u w:color="FFFFFF"/>
          <w:lang w:val="nl-NL"/>
        </w:rPr>
        <w:t>:</w:t>
      </w:r>
      <w:r w:rsidR="001D269B" w:rsidRPr="00E6218D">
        <w:rPr>
          <w:rFonts w:ascii="Times New Roman" w:hAnsi="Times New Roman" w:cs="Times New Roman"/>
          <w:b/>
          <w:bCs/>
          <w:i/>
          <w:sz w:val="28"/>
          <w:szCs w:val="28"/>
          <w:u w:color="FFFFFF"/>
          <w:lang w:val="nl-NL"/>
        </w:rPr>
        <w:t xml:space="preserve"> Chọn thời điểm phù hợp và làm đất vườn ươm </w:t>
      </w:r>
    </w:p>
    <w:p w14:paraId="27D1DE67"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Vườn ươm tiêu chuẩn cung ứng giống cho 1 ha:</w:t>
      </w:r>
    </w:p>
    <w:p w14:paraId="394DE764"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Diện tích vườn ươm tiêu chuẩn: 300m.</w:t>
      </w:r>
    </w:p>
    <w:p w14:paraId="7CB2B639"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Định mức hạt giống 60g cho 300m</w:t>
      </w:r>
    </w:p>
    <w:p w14:paraId="6F05B32C"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Số lượng cây giống thu được 28.000 - 30.000 cây giống.</w:t>
      </w:r>
    </w:p>
    <w:p w14:paraId="48B79299"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Thời điểm gieo hạt làm vườn ươm:</w:t>
      </w:r>
    </w:p>
    <w:p w14:paraId="457FDBE9"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Xác định đúng thời vụ để tận dụng được lợi thế của tự</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nhiên sẽ cho hiệu quả kinh tế cao nhất.</w:t>
      </w:r>
    </w:p>
    <w:p w14:paraId="55245BCD" w14:textId="77777777" w:rsidR="001D269B" w:rsidRPr="00E6218D" w:rsidRDefault="00E6218D" w:rsidP="00095EF1">
      <w:pPr>
        <w:tabs>
          <w:tab w:val="left" w:pos="720"/>
          <w:tab w:val="left" w:pos="2160"/>
        </w:tabs>
        <w:spacing w:after="0" w:line="380" w:lineRule="exact"/>
        <w:jc w:val="both"/>
        <w:rPr>
          <w:rFonts w:ascii="Times New Roman" w:hAnsi="Times New Roman" w:cs="Times New Roman"/>
          <w:b/>
          <w:bCs/>
          <w:i/>
          <w:sz w:val="28"/>
          <w:szCs w:val="28"/>
          <w:u w:color="FFFFFF"/>
          <w:lang w:val="nl-NL"/>
        </w:rPr>
      </w:pPr>
      <w:r>
        <w:rPr>
          <w:rFonts w:ascii="Times New Roman" w:hAnsi="Times New Roman" w:cs="Times New Roman"/>
          <w:b/>
          <w:bCs/>
          <w:i/>
          <w:sz w:val="28"/>
          <w:szCs w:val="28"/>
          <w:u w:color="FFFFFF"/>
          <w:lang w:val="nl-NL"/>
        </w:rPr>
        <w:tab/>
      </w:r>
      <w:r w:rsidR="001D269B" w:rsidRPr="00E6218D">
        <w:rPr>
          <w:rFonts w:ascii="Times New Roman" w:hAnsi="Times New Roman" w:cs="Times New Roman"/>
          <w:b/>
          <w:bCs/>
          <w:i/>
          <w:sz w:val="28"/>
          <w:szCs w:val="28"/>
          <w:u w:color="FFFFFF"/>
          <w:lang w:val="nl-NL"/>
        </w:rPr>
        <w:t>* Lưu ý:</w:t>
      </w:r>
    </w:p>
    <w:p w14:paraId="6EE29F5C"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Vườn ươm nên xây dựng cạnh ruộng gai nhằm di dời cây giống khi đi trồng đạt hiệu quả cao, ít bị ảnh hưởng về sinh trưởng, dễ dàng quản lý và hạn chế chi phí vận chuyển.</w:t>
      </w:r>
    </w:p>
    <w:p w14:paraId="07088F1A"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Nên trồng và gieo hạt gai vào thời điểm có khí hậu thời tiết mát mẻ, tốt nhất là sau khi mưa.</w:t>
      </w:r>
    </w:p>
    <w:p w14:paraId="6E668387" w14:textId="77777777" w:rsidR="001D269B" w:rsidRPr="00095EF1"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Khi gieo hạt vào thời điểm các tháng cuối năm là mùa đông không khí lạnh nên thời gian hạt nảy mầm sẽ chậm hơn vì thế ta nên bịt kín luống cây giống bằng vòm ni lông để giữ độ ẩm và duy trì nhiệt độ ổn định giúp hạt nảy mầm</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nhanh hơn.</w:t>
      </w:r>
    </w:p>
    <w:p w14:paraId="6DD0BCE3" w14:textId="77777777" w:rsidR="001D269B" w:rsidRDefault="00E6218D"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Nếu gieo vào thời điểm cuối tháng 4 nhiệt độ cao dẫn đến ảnh hưởng tới sự phát triển của cây giống. Nên ta phải tính toán lựa chọn thời điểm gieo trồng sao cho phù hợp.</w:t>
      </w:r>
    </w:p>
    <w:p w14:paraId="7BEB5190" w14:textId="77777777" w:rsidR="00EC38B7" w:rsidRPr="00EC38B7" w:rsidRDefault="00EC38B7" w:rsidP="00EC38B7">
      <w:pPr>
        <w:tabs>
          <w:tab w:val="left" w:pos="720"/>
          <w:tab w:val="left" w:pos="2160"/>
        </w:tabs>
        <w:spacing w:after="0" w:line="380" w:lineRule="exact"/>
        <w:jc w:val="both"/>
        <w:rPr>
          <w:rFonts w:ascii="Times New Roman" w:hAnsi="Times New Roman" w:cs="Times New Roman"/>
          <w:bCs/>
          <w:i/>
          <w:sz w:val="28"/>
          <w:szCs w:val="28"/>
          <w:u w:color="FFFFFF"/>
          <w:lang w:val="nl-NL"/>
        </w:rPr>
      </w:pPr>
      <w:r w:rsidRPr="00EC38B7">
        <w:rPr>
          <w:rFonts w:ascii="Times New Roman" w:hAnsi="Times New Roman" w:cs="Times New Roman"/>
          <w:bCs/>
          <w:i/>
          <w:sz w:val="28"/>
          <w:szCs w:val="28"/>
          <w:u w:color="FFFFFF"/>
          <w:lang w:val="nl-NL"/>
        </w:rPr>
        <w:tab/>
        <w:t>Chọn đất làm vườn ươm:</w:t>
      </w:r>
    </w:p>
    <w:p w14:paraId="0DA50052"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Chọn đất bằng phẳng, có độ ải và tơi xốp, không vón cục, màu mỡ, phì nhiêu, tỷ lệ mùn hữu cơ khoảng 5% và độ ẩm cao.</w:t>
      </w:r>
    </w:p>
    <w:p w14:paraId="0E09F8C6"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Đất có độ pH từ 5,5 đến 6,5. Đối với đất có pH nhỏ hơn 4,5 thì khi cày bừa phải bón thêm vôi bột, lượng vôi bột từ 10 đến 15kg cho 300m.</w:t>
      </w:r>
    </w:p>
    <w:p w14:paraId="2F997323"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Lựa chọn chỗ kín gió, có nhiều ánh sáng.</w:t>
      </w:r>
    </w:p>
    <w:p w14:paraId="2CE2C9D3"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Có hệ thống tưới tiêu và thoát nước tốt đảm bảo không ngập úng.</w:t>
      </w:r>
    </w:p>
    <w:p w14:paraId="136581C4" w14:textId="77777777" w:rsidR="00EC38B7" w:rsidRPr="00EC38B7" w:rsidRDefault="00EC38B7" w:rsidP="00EC38B7">
      <w:pPr>
        <w:tabs>
          <w:tab w:val="left" w:pos="720"/>
          <w:tab w:val="left" w:pos="2160"/>
        </w:tabs>
        <w:spacing w:after="0" w:line="380" w:lineRule="exact"/>
        <w:jc w:val="both"/>
        <w:rPr>
          <w:rFonts w:ascii="Times New Roman" w:hAnsi="Times New Roman" w:cs="Times New Roman"/>
          <w:bCs/>
          <w:i/>
          <w:sz w:val="28"/>
          <w:szCs w:val="28"/>
          <w:u w:color="FFFFFF"/>
          <w:lang w:val="nl-NL"/>
        </w:rPr>
      </w:pPr>
      <w:r w:rsidRPr="00EC38B7">
        <w:rPr>
          <w:rFonts w:ascii="Times New Roman" w:hAnsi="Times New Roman" w:cs="Times New Roman"/>
          <w:bCs/>
          <w:i/>
          <w:sz w:val="28"/>
          <w:szCs w:val="28"/>
          <w:u w:color="FFFFFF"/>
          <w:lang w:val="nl-NL"/>
        </w:rPr>
        <w:tab/>
        <w:t>Làm đất để gieo hạt:</w:t>
      </w:r>
    </w:p>
    <w:p w14:paraId="382FF513"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Nếu là đất mới, đất khai hoang thì phải cuốc xới, nhặt và dọn sạch tàn dư trên vườn ươm, cày 2 - 3 lần với độ sâu 30 - 35 cm. Sau đó, bừa kỹ 3 - 4 lần.</w:t>
      </w:r>
    </w:p>
    <w:p w14:paraId="22D9AE93"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Nếu là đất đang sản xuất thì ta cày bừa 2 - 3 lần với độ</w:t>
      </w:r>
      <w:r>
        <w:rPr>
          <w:rFonts w:ascii="Times New Roman" w:hAnsi="Times New Roman" w:cs="Times New Roman"/>
          <w:bCs/>
          <w:sz w:val="28"/>
          <w:szCs w:val="28"/>
          <w:u w:color="FFFFFF"/>
          <w:lang w:val="nl-NL"/>
        </w:rPr>
        <w:t xml:space="preserve"> </w:t>
      </w:r>
      <w:r w:rsidRPr="00095EF1">
        <w:rPr>
          <w:rFonts w:ascii="Times New Roman" w:hAnsi="Times New Roman" w:cs="Times New Roman"/>
          <w:bCs/>
          <w:sz w:val="28"/>
          <w:szCs w:val="28"/>
          <w:u w:color="FFFFFF"/>
          <w:lang w:val="nl-NL"/>
        </w:rPr>
        <w:t>sâu 30 - 35 cm.</w:t>
      </w:r>
    </w:p>
    <w:p w14:paraId="140AFA9F"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Nếu gieo trồng vụ Xuân thì ta cày bừa đất từ cuối vụ năm trước khi đất còn ẩm. Ta bừa xới giữ âm cho năm sau</w:t>
      </w:r>
      <w:r>
        <w:rPr>
          <w:rFonts w:ascii="Times New Roman" w:hAnsi="Times New Roman" w:cs="Times New Roman"/>
          <w:bCs/>
          <w:sz w:val="28"/>
          <w:szCs w:val="28"/>
          <w:u w:color="FFFFFF"/>
          <w:lang w:val="nl-NL"/>
        </w:rPr>
        <w:t xml:space="preserve"> </w:t>
      </w:r>
      <w:r w:rsidRPr="00095EF1">
        <w:rPr>
          <w:rFonts w:ascii="Times New Roman" w:hAnsi="Times New Roman" w:cs="Times New Roman"/>
          <w:bCs/>
          <w:sz w:val="28"/>
          <w:szCs w:val="28"/>
          <w:u w:color="FFFFFF"/>
          <w:lang w:val="nl-NL"/>
        </w:rPr>
        <w:t>khi có mưa xuân.</w:t>
      </w:r>
    </w:p>
    <w:p w14:paraId="043D689A"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Còn nếu gieo trồng vào vụ Thu thì ta cũng cày bừa từ cuối vụ năm trước. Tới mùa xuân, ta trồng các cây họ Đậu để đến mùa thu thì trồng cây gai.</w:t>
      </w:r>
    </w:p>
    <w:p w14:paraId="42E29052"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lastRenderedPageBreak/>
        <w:tab/>
      </w:r>
      <w:r w:rsidRPr="00095EF1">
        <w:rPr>
          <w:rFonts w:ascii="Times New Roman" w:hAnsi="Times New Roman" w:cs="Times New Roman"/>
          <w:bCs/>
          <w:sz w:val="28"/>
          <w:szCs w:val="28"/>
          <w:u w:color="FFFFFF"/>
          <w:lang w:val="nl-NL"/>
        </w:rPr>
        <w:t>- Chú ý khi làm đất gieo hạt ta nên cày bừa kỹ sao cho hạt đất nhỏ và mịn đều vì hạt gai có kích thước rất nhỏ.</w:t>
      </w:r>
    </w:p>
    <w:p w14:paraId="08C7725C" w14:textId="77777777" w:rsidR="00EC38B7" w:rsidRPr="00EC38B7" w:rsidRDefault="00EC38B7" w:rsidP="00EC38B7">
      <w:pPr>
        <w:tabs>
          <w:tab w:val="left" w:pos="720"/>
          <w:tab w:val="left" w:pos="2160"/>
        </w:tabs>
        <w:spacing w:after="0" w:line="380" w:lineRule="exact"/>
        <w:jc w:val="both"/>
        <w:rPr>
          <w:rFonts w:ascii="Times New Roman" w:hAnsi="Times New Roman" w:cs="Times New Roman"/>
          <w:bCs/>
          <w:i/>
          <w:sz w:val="28"/>
          <w:szCs w:val="28"/>
          <w:u w:color="FFFFFF"/>
          <w:lang w:val="nl-NL"/>
        </w:rPr>
      </w:pPr>
      <w:r w:rsidRPr="00EC38B7">
        <w:rPr>
          <w:rFonts w:ascii="Times New Roman" w:hAnsi="Times New Roman" w:cs="Times New Roman"/>
          <w:bCs/>
          <w:i/>
          <w:sz w:val="28"/>
          <w:szCs w:val="28"/>
          <w:u w:color="FFFFFF"/>
          <w:lang w:val="nl-NL"/>
        </w:rPr>
        <w:tab/>
        <w:t>Thiết kế luống và rãnh thoát nước:</w:t>
      </w:r>
    </w:p>
    <w:p w14:paraId="667ADB5B"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Pr="00095EF1">
        <w:rPr>
          <w:rFonts w:ascii="Times New Roman" w:hAnsi="Times New Roman" w:cs="Times New Roman"/>
          <w:bCs/>
          <w:sz w:val="28"/>
          <w:szCs w:val="28"/>
          <w:u w:color="FFFFFF"/>
          <w:lang w:val="nl-NL"/>
        </w:rPr>
        <w:t>Lên luống bề mặt phẳng, luống cao từ 25 - 30cm; rộng 1,2m.</w:t>
      </w:r>
    </w:p>
    <w:p w14:paraId="123E2B25"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w:t>
      </w:r>
      <w:r>
        <w:rPr>
          <w:rFonts w:ascii="Times New Roman" w:hAnsi="Times New Roman" w:cs="Times New Roman"/>
          <w:bCs/>
          <w:sz w:val="28"/>
          <w:szCs w:val="28"/>
          <w:u w:color="FFFFFF"/>
          <w:lang w:val="nl-NL"/>
        </w:rPr>
        <w:t xml:space="preserve"> </w:t>
      </w:r>
      <w:r w:rsidRPr="00095EF1">
        <w:rPr>
          <w:rFonts w:ascii="Times New Roman" w:hAnsi="Times New Roman" w:cs="Times New Roman"/>
          <w:bCs/>
          <w:sz w:val="28"/>
          <w:szCs w:val="28"/>
          <w:u w:color="FFFFFF"/>
          <w:lang w:val="nl-NL"/>
        </w:rPr>
        <w:t>Rãnh thoát nước rộng 30cm, sâu 30cm.</w:t>
      </w:r>
    </w:p>
    <w:p w14:paraId="7609F24B"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Tiếp tục tiến hành dùng tấm gỗ san cho bề mặt luống được phẳng.</w:t>
      </w:r>
    </w:p>
    <w:p w14:paraId="76A12EDD"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Sau khi hình thành luống ta dùng thanh tre cắm tạo hình vòm để phủ ni lông như gieo mạ.</w:t>
      </w:r>
    </w:p>
    <w:p w14:paraId="208FCBCC" w14:textId="77777777" w:rsidR="00EC38B7" w:rsidRPr="00EC38B7" w:rsidRDefault="00EC38B7" w:rsidP="00EC38B7">
      <w:pPr>
        <w:tabs>
          <w:tab w:val="left" w:pos="720"/>
          <w:tab w:val="left" w:pos="2160"/>
        </w:tabs>
        <w:spacing w:after="0" w:line="380" w:lineRule="exact"/>
        <w:jc w:val="both"/>
        <w:rPr>
          <w:rFonts w:ascii="Times New Roman" w:hAnsi="Times New Roman" w:cs="Times New Roman"/>
          <w:bCs/>
          <w:i/>
          <w:sz w:val="28"/>
          <w:szCs w:val="28"/>
          <w:u w:color="FFFFFF"/>
          <w:lang w:val="nl-NL"/>
        </w:rPr>
      </w:pPr>
      <w:r w:rsidRPr="00EC38B7">
        <w:rPr>
          <w:rFonts w:ascii="Times New Roman" w:hAnsi="Times New Roman" w:cs="Times New Roman"/>
          <w:bCs/>
          <w:i/>
          <w:sz w:val="28"/>
          <w:szCs w:val="28"/>
          <w:u w:color="FFFFFF"/>
          <w:lang w:val="nl-NL"/>
        </w:rPr>
        <w:tab/>
        <w:t>Bón lót:</w:t>
      </w:r>
    </w:p>
    <w:p w14:paraId="478A2029"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Pr="00095EF1">
        <w:rPr>
          <w:rFonts w:ascii="Times New Roman" w:hAnsi="Times New Roman" w:cs="Times New Roman"/>
          <w:bCs/>
          <w:sz w:val="28"/>
          <w:szCs w:val="28"/>
          <w:u w:color="FFFFFF"/>
          <w:lang w:val="nl-NL"/>
        </w:rPr>
        <w:t>Cách bón phân: Trộn đều phân bón với đất rồi tiến hành rải đều phân trên đất. Rắc vôi bột lên mặt luống rồi cùng trộn đều lên. Sau đó, san mặt luống cho phẳng.</w:t>
      </w:r>
    </w:p>
    <w:p w14:paraId="19009093"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Lượ</w:t>
      </w:r>
      <w:r>
        <w:rPr>
          <w:rFonts w:ascii="Times New Roman" w:hAnsi="Times New Roman" w:cs="Times New Roman"/>
          <w:bCs/>
          <w:sz w:val="28"/>
          <w:szCs w:val="28"/>
          <w:u w:color="FFFFFF"/>
          <w:lang w:val="nl-NL"/>
        </w:rPr>
        <w:t>ng phân bón (tính cho 300 m</w:t>
      </w:r>
      <w:r>
        <w:rPr>
          <w:rFonts w:ascii="Times New Roman" w:hAnsi="Times New Roman" w:cs="Times New Roman"/>
          <w:bCs/>
          <w:sz w:val="28"/>
          <w:szCs w:val="28"/>
          <w:u w:color="FFFFFF"/>
          <w:vertAlign w:val="superscript"/>
          <w:lang w:val="nl-NL"/>
        </w:rPr>
        <w:t>2</w:t>
      </w:r>
      <w:r w:rsidRPr="00095EF1">
        <w:rPr>
          <w:rFonts w:ascii="Times New Roman" w:hAnsi="Times New Roman" w:cs="Times New Roman"/>
          <w:bCs/>
          <w:sz w:val="28"/>
          <w:szCs w:val="28"/>
          <w:u w:color="FFFFFF"/>
          <w:lang w:val="nl-NL"/>
        </w:rPr>
        <w:t>):</w:t>
      </w:r>
    </w:p>
    <w:p w14:paraId="45B71C69"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Nếu sử dụng phân hữu cơ (phân chuồ</w:t>
      </w:r>
      <w:r>
        <w:rPr>
          <w:rFonts w:ascii="Times New Roman" w:hAnsi="Times New Roman" w:cs="Times New Roman"/>
          <w:bCs/>
          <w:sz w:val="28"/>
          <w:szCs w:val="28"/>
          <w:u w:color="FFFFFF"/>
          <w:lang w:val="nl-NL"/>
        </w:rPr>
        <w:t>ng) bón 300kg/300m</w:t>
      </w:r>
      <w:r>
        <w:rPr>
          <w:rFonts w:ascii="Times New Roman" w:hAnsi="Times New Roman" w:cs="Times New Roman"/>
          <w:bCs/>
          <w:sz w:val="28"/>
          <w:szCs w:val="28"/>
          <w:u w:color="FFFFFF"/>
          <w:vertAlign w:val="superscript"/>
          <w:lang w:val="nl-NL"/>
        </w:rPr>
        <w:t>2</w:t>
      </w:r>
      <w:r w:rsidRPr="00095EF1">
        <w:rPr>
          <w:rFonts w:ascii="Times New Roman" w:hAnsi="Times New Roman" w:cs="Times New Roman"/>
          <w:bCs/>
          <w:sz w:val="28"/>
          <w:szCs w:val="28"/>
          <w:u w:color="FFFFFF"/>
          <w:lang w:val="nl-NL"/>
        </w:rPr>
        <w:t>.</w:t>
      </w:r>
    </w:p>
    <w:p w14:paraId="1CC9CD26" w14:textId="77777777" w:rsidR="00EC38B7" w:rsidRPr="00095EF1" w:rsidRDefault="00EC38B7"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Nếu sử dụng phân vi sinh bón 50kg/300m.</w:t>
      </w:r>
    </w:p>
    <w:p w14:paraId="04CFFEF4" w14:textId="082EE476" w:rsidR="00EC38B7" w:rsidRPr="00B506BB" w:rsidRDefault="00EC38B7" w:rsidP="00EC38B7">
      <w:pPr>
        <w:tabs>
          <w:tab w:val="left" w:pos="720"/>
          <w:tab w:val="left" w:pos="2160"/>
        </w:tabs>
        <w:spacing w:after="0" w:line="380" w:lineRule="exact"/>
        <w:jc w:val="both"/>
        <w:rPr>
          <w:rFonts w:ascii="Times New Roman" w:hAnsi="Times New Roman" w:cs="Times New Roman"/>
          <w:b/>
          <w:bCs/>
          <w:i/>
          <w:sz w:val="28"/>
          <w:szCs w:val="28"/>
          <w:u w:color="FFFFFF"/>
          <w:lang w:val="nl-NL"/>
        </w:rPr>
      </w:pPr>
      <w:r w:rsidRPr="00B506BB">
        <w:rPr>
          <w:rFonts w:ascii="Times New Roman" w:hAnsi="Times New Roman" w:cs="Times New Roman"/>
          <w:b/>
          <w:bCs/>
          <w:i/>
          <w:sz w:val="28"/>
          <w:szCs w:val="28"/>
          <w:u w:color="FFFFFF"/>
          <w:lang w:val="nl-NL"/>
        </w:rPr>
        <w:tab/>
      </w:r>
      <w:r w:rsidR="00B506BB">
        <w:rPr>
          <w:rFonts w:ascii="Times New Roman" w:hAnsi="Times New Roman" w:cs="Times New Roman"/>
          <w:b/>
          <w:bCs/>
          <w:i/>
          <w:sz w:val="28"/>
          <w:szCs w:val="28"/>
          <w:u w:color="FFFFFF"/>
          <w:lang w:val="nl-NL"/>
        </w:rPr>
        <w:t>1</w:t>
      </w:r>
      <w:r w:rsidRPr="00B506BB">
        <w:rPr>
          <w:rFonts w:ascii="Times New Roman" w:hAnsi="Times New Roman" w:cs="Times New Roman"/>
          <w:b/>
          <w:bCs/>
          <w:i/>
          <w:sz w:val="28"/>
          <w:szCs w:val="28"/>
          <w:u w:color="FFFFFF"/>
          <w:lang w:val="nl-NL"/>
        </w:rPr>
        <w:t>.3. Bước 3</w:t>
      </w:r>
      <w:r w:rsidR="00ED1B8B">
        <w:rPr>
          <w:rFonts w:ascii="Times New Roman" w:hAnsi="Times New Roman" w:cs="Times New Roman"/>
          <w:b/>
          <w:bCs/>
          <w:i/>
          <w:sz w:val="28"/>
          <w:szCs w:val="28"/>
          <w:u w:color="FFFFFF"/>
          <w:lang w:val="nl-NL"/>
        </w:rPr>
        <w:t>:</w:t>
      </w:r>
      <w:r w:rsidRPr="00B506BB">
        <w:rPr>
          <w:rFonts w:ascii="Times New Roman" w:hAnsi="Times New Roman" w:cs="Times New Roman"/>
          <w:b/>
          <w:bCs/>
          <w:i/>
          <w:sz w:val="28"/>
          <w:szCs w:val="28"/>
          <w:u w:color="FFFFFF"/>
          <w:lang w:val="nl-NL"/>
        </w:rPr>
        <w:t xml:space="preserve"> Gieo hạt</w:t>
      </w:r>
    </w:p>
    <w:p w14:paraId="3A748971"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 Trước khi gieo hạt dùng bình ô doa tia nhỏ tưới qua 1 lượt để tạo độ ẩm cho mặt luống rồi bắt đầu tiến hành</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gieo hạt.</w:t>
      </w:r>
    </w:p>
    <w:p w14:paraId="23C993BC"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 Cần 60g hạt giống cho 300</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m</w:t>
      </w:r>
      <w:r>
        <w:rPr>
          <w:rFonts w:ascii="Times New Roman" w:hAnsi="Times New Roman" w:cs="Times New Roman"/>
          <w:bCs/>
          <w:sz w:val="28"/>
          <w:szCs w:val="28"/>
          <w:u w:color="FFFFFF"/>
          <w:vertAlign w:val="superscript"/>
          <w:lang w:val="nl-NL"/>
        </w:rPr>
        <w:t>2</w:t>
      </w:r>
      <w:r w:rsidR="00EC38B7" w:rsidRPr="00095EF1">
        <w:rPr>
          <w:rFonts w:ascii="Times New Roman" w:hAnsi="Times New Roman" w:cs="Times New Roman"/>
          <w:bCs/>
          <w:sz w:val="28"/>
          <w:szCs w:val="28"/>
          <w:u w:color="FFFFFF"/>
          <w:lang w:val="nl-NL"/>
        </w:rPr>
        <w:t xml:space="preserve"> vườn ươm, cây giống cho diện tích ruộng trồng thực tế 1 </w:t>
      </w:r>
      <w:r>
        <w:rPr>
          <w:rFonts w:ascii="Times New Roman" w:hAnsi="Times New Roman" w:cs="Times New Roman"/>
          <w:bCs/>
          <w:sz w:val="28"/>
          <w:szCs w:val="28"/>
          <w:u w:color="FFFFFF"/>
          <w:lang w:val="nl-NL"/>
        </w:rPr>
        <w:t>ha</w:t>
      </w:r>
      <w:r w:rsidR="00EC38B7" w:rsidRPr="00095EF1">
        <w:rPr>
          <w:rFonts w:ascii="Times New Roman" w:hAnsi="Times New Roman" w:cs="Times New Roman"/>
          <w:bCs/>
          <w:sz w:val="28"/>
          <w:szCs w:val="28"/>
          <w:u w:color="FFFFFF"/>
          <w:lang w:val="nl-NL"/>
        </w:rPr>
        <w:t>.</w:t>
      </w:r>
    </w:p>
    <w:p w14:paraId="07356B6B"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 Ngâm hạt trong nước ấm 50°C trong 6 tiếng. Vớt hạt ra, để ráo nước. Dùng tro rơm rạ trộn đều với hạt giống đã ngâm theo tỷ lệ 1/10 (1 giống 10 tro) để gieo hạt trên bề mặt luống.</w:t>
      </w:r>
    </w:p>
    <w:p w14:paraId="27668C5D"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 Gieo hạt xong ta tiến hành cắm cọc vòm và phủ ni lông như cách gieo mạ. Ta nên bịt kín 2 đầu luống để giữ ẩm cho mặt luống và đảm bảo nhiệt độ ổn định, thuận lợi cho hạt nảy mầm và cây giống phát triển.</w:t>
      </w:r>
    </w:p>
    <w:p w14:paraId="242390DF" w14:textId="26ACFADF" w:rsidR="00EC38B7" w:rsidRPr="00B506BB" w:rsidRDefault="00B506BB" w:rsidP="00EC38B7">
      <w:pPr>
        <w:tabs>
          <w:tab w:val="left" w:pos="720"/>
          <w:tab w:val="left" w:pos="2160"/>
        </w:tabs>
        <w:spacing w:after="0" w:line="380" w:lineRule="exact"/>
        <w:jc w:val="both"/>
        <w:rPr>
          <w:rFonts w:ascii="Times New Roman" w:hAnsi="Times New Roman" w:cs="Times New Roman"/>
          <w:b/>
          <w:bCs/>
          <w:i/>
          <w:sz w:val="28"/>
          <w:szCs w:val="28"/>
          <w:u w:color="FFFFFF"/>
          <w:lang w:val="nl-NL"/>
        </w:rPr>
      </w:pPr>
      <w:r w:rsidRPr="00B506BB">
        <w:rPr>
          <w:rFonts w:ascii="Times New Roman" w:hAnsi="Times New Roman" w:cs="Times New Roman"/>
          <w:b/>
          <w:bCs/>
          <w:i/>
          <w:sz w:val="28"/>
          <w:szCs w:val="28"/>
          <w:u w:color="FFFFFF"/>
          <w:lang w:val="nl-NL"/>
        </w:rPr>
        <w:tab/>
      </w:r>
      <w:r>
        <w:rPr>
          <w:rFonts w:ascii="Times New Roman" w:hAnsi="Times New Roman" w:cs="Times New Roman"/>
          <w:b/>
          <w:bCs/>
          <w:i/>
          <w:sz w:val="28"/>
          <w:szCs w:val="28"/>
          <w:u w:color="FFFFFF"/>
          <w:lang w:val="nl-NL"/>
        </w:rPr>
        <w:t>1</w:t>
      </w:r>
      <w:r w:rsidR="00EC38B7" w:rsidRPr="00B506BB">
        <w:rPr>
          <w:rFonts w:ascii="Times New Roman" w:hAnsi="Times New Roman" w:cs="Times New Roman"/>
          <w:b/>
          <w:bCs/>
          <w:i/>
          <w:sz w:val="28"/>
          <w:szCs w:val="28"/>
          <w:u w:color="FFFFFF"/>
          <w:lang w:val="nl-NL"/>
        </w:rPr>
        <w:t>.4. Bước 4</w:t>
      </w:r>
      <w:r w:rsidR="00ED1B8B">
        <w:rPr>
          <w:rFonts w:ascii="Times New Roman" w:hAnsi="Times New Roman" w:cs="Times New Roman"/>
          <w:b/>
          <w:bCs/>
          <w:i/>
          <w:sz w:val="28"/>
          <w:szCs w:val="28"/>
          <w:u w:color="FFFFFF"/>
          <w:lang w:val="nl-NL"/>
        </w:rPr>
        <w:t>:</w:t>
      </w:r>
      <w:r w:rsidR="00EC38B7" w:rsidRPr="00B506BB">
        <w:rPr>
          <w:rFonts w:ascii="Times New Roman" w:hAnsi="Times New Roman" w:cs="Times New Roman"/>
          <w:b/>
          <w:bCs/>
          <w:i/>
          <w:sz w:val="28"/>
          <w:szCs w:val="28"/>
          <w:u w:color="FFFFFF"/>
          <w:lang w:val="nl-NL"/>
        </w:rPr>
        <w:t xml:space="preserve"> Chăm sóc và quản lý cây giống</w:t>
      </w:r>
    </w:p>
    <w:p w14:paraId="037980A0"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Sau khi gieo hạt giống phải giám sát sinh trưởng và chăm sóc thường xuyên.</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Hàng ngày tiến hành mở ni lông kiểm tra đến khi cây có 3-5 lá thật thì tháo vòm:</w:t>
      </w:r>
    </w:p>
    <w:p w14:paraId="674823C8"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Nếu thấy mặt luống khô thì ta tiến hành tưới nước theo hình thức phun sương sao cho độ ẩm đạt khoảng</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70-80%.</w:t>
      </w:r>
    </w:p>
    <w:p w14:paraId="5591AF8F"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 Nếu thấy nhiệt độ quá cao từ 28 - 30°C thì ta tiến hành mở 2 đầu ni lông của luống cho thoát khí tránh cho cây con bị thối nát. Đến chiều tối lại phủ kín 2 đầu để giữ nước không bị bay hơi, ổn định nhiệt độ và độ ẩm cho mặt luống.</w:t>
      </w:r>
    </w:p>
    <w:p w14:paraId="5108DD1C"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EC38B7" w:rsidRPr="00095EF1">
        <w:rPr>
          <w:rFonts w:ascii="Times New Roman" w:hAnsi="Times New Roman" w:cs="Times New Roman"/>
          <w:bCs/>
          <w:sz w:val="28"/>
          <w:szCs w:val="28"/>
          <w:u w:color="FFFFFF"/>
          <w:lang w:val="nl-NL"/>
        </w:rPr>
        <w:t>-</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Kịp thời nhổ, loại bỏ cỏ, cây dại. Vì mầm gai rất nhỏ bé nếu không kịp thời loại bỏ cỏ cây dại thì chúng sẽ</w:t>
      </w:r>
      <w:r>
        <w:rPr>
          <w:rFonts w:ascii="Times New Roman" w:hAnsi="Times New Roman" w:cs="Times New Roman"/>
          <w:bCs/>
          <w:sz w:val="28"/>
          <w:szCs w:val="28"/>
          <w:u w:color="FFFFFF"/>
          <w:lang w:val="nl-NL"/>
        </w:rPr>
        <w:t xml:space="preserve"> </w:t>
      </w:r>
      <w:r w:rsidR="00EC38B7" w:rsidRPr="00095EF1">
        <w:rPr>
          <w:rFonts w:ascii="Times New Roman" w:hAnsi="Times New Roman" w:cs="Times New Roman"/>
          <w:bCs/>
          <w:sz w:val="28"/>
          <w:szCs w:val="28"/>
          <w:u w:color="FFFFFF"/>
          <w:lang w:val="nl-NL"/>
        </w:rPr>
        <w:t>bị cạnh tranh chất dinh dưỡng và không gian phát triển của gai dẫn đến cây chậm lớn, tỷ lệ sinh trưởng không đồng đều.</w:t>
      </w:r>
    </w:p>
    <w:p w14:paraId="5C17650B" w14:textId="77777777" w:rsidR="00EC38B7" w:rsidRPr="00095EF1" w:rsidRDefault="00B506BB" w:rsidP="00EC38B7">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lastRenderedPageBreak/>
        <w:tab/>
      </w:r>
      <w:r w:rsidR="00EC38B7" w:rsidRPr="00095EF1">
        <w:rPr>
          <w:rFonts w:ascii="Times New Roman" w:hAnsi="Times New Roman" w:cs="Times New Roman"/>
          <w:bCs/>
          <w:sz w:val="28"/>
          <w:szCs w:val="28"/>
          <w:u w:color="FFFFFF"/>
          <w:lang w:val="nl-NL"/>
        </w:rPr>
        <w:t>- Sau khi gieo hạt 1 tháng tiến hành phòng trừ sâu bệnh. Phòng bệnh lở cổ rễ, sâu ăn lá phun thuốc Abamectin, Plytrim 200EC, Anvik 5 SC hoặc Rovral 50 WP... (phun 3 lần, mỗi lần cách nhau 10 ngày).</w:t>
      </w:r>
    </w:p>
    <w:p w14:paraId="088C4A17" w14:textId="77777777" w:rsidR="00EC38B7" w:rsidRPr="00EC38B7" w:rsidRDefault="00EC38B7" w:rsidP="00095EF1">
      <w:pPr>
        <w:tabs>
          <w:tab w:val="left" w:pos="720"/>
          <w:tab w:val="left" w:pos="2160"/>
        </w:tabs>
        <w:spacing w:after="0" w:line="380" w:lineRule="exact"/>
        <w:jc w:val="both"/>
        <w:rPr>
          <w:rFonts w:ascii="Times New Roman" w:hAnsi="Times New Roman" w:cs="Times New Roman"/>
          <w:b/>
          <w:bCs/>
          <w:sz w:val="28"/>
          <w:szCs w:val="28"/>
          <w:u w:color="FFFFFF"/>
          <w:lang w:val="nl-NL"/>
        </w:rPr>
      </w:pPr>
      <w:r w:rsidRPr="00EC38B7">
        <w:rPr>
          <w:rFonts w:ascii="Times New Roman" w:hAnsi="Times New Roman" w:cs="Times New Roman"/>
          <w:b/>
          <w:bCs/>
          <w:sz w:val="28"/>
          <w:szCs w:val="28"/>
          <w:u w:color="FFFFFF"/>
          <w:lang w:val="nl-NL"/>
        </w:rPr>
        <w:tab/>
        <w:t>2. Thời vụ trồng cây Gai xanh AP1</w:t>
      </w:r>
    </w:p>
    <w:p w14:paraId="090307D6" w14:textId="77777777" w:rsidR="001D269B" w:rsidRPr="00095EF1" w:rsidRDefault="00EC38B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Cây gai có hai vụ trồng</w:t>
      </w:r>
      <w:r>
        <w:rPr>
          <w:rFonts w:ascii="Times New Roman" w:hAnsi="Times New Roman" w:cs="Times New Roman"/>
          <w:bCs/>
          <w:sz w:val="28"/>
          <w:szCs w:val="28"/>
          <w:u w:color="FFFFFF"/>
          <w:lang w:val="nl-NL"/>
        </w:rPr>
        <w:t xml:space="preserve"> chính</w:t>
      </w:r>
      <w:r w:rsidR="001D269B" w:rsidRPr="00095EF1">
        <w:rPr>
          <w:rFonts w:ascii="Times New Roman" w:hAnsi="Times New Roman" w:cs="Times New Roman"/>
          <w:bCs/>
          <w:sz w:val="28"/>
          <w:szCs w:val="28"/>
          <w:u w:color="FFFFFF"/>
          <w:lang w:val="nl-NL"/>
        </w:rPr>
        <w:t>:</w:t>
      </w:r>
    </w:p>
    <w:p w14:paraId="5450480D" w14:textId="77777777" w:rsidR="001D269B" w:rsidRPr="00095EF1" w:rsidRDefault="00EC38B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Tùy vào điều kiện khí hậu thời tiết của từng vùng để ta xác định mùa vụ trồng gai. Mùa trồng gai thường là vào mùa mưa hoặc sau mưa. Căn cứ vào đó ta tính toán thời gian để làm vườn ươm cho hợp lý.</w:t>
      </w:r>
    </w:p>
    <w:p w14:paraId="26E8F41D" w14:textId="77777777" w:rsidR="001D269B" w:rsidRPr="00095EF1" w:rsidRDefault="00EC38B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1D269B" w:rsidRPr="00095EF1">
        <w:rPr>
          <w:rFonts w:ascii="Times New Roman" w:hAnsi="Times New Roman" w:cs="Times New Roman"/>
          <w:bCs/>
          <w:sz w:val="28"/>
          <w:szCs w:val="28"/>
          <w:u w:color="FFFFFF"/>
          <w:lang w:val="nl-NL"/>
        </w:rPr>
        <w:t xml:space="preserve"> Vụ Xuân là vụ chính, trồng vào tháng 2 - 3 - 4 thì ta nên chuẩn bị vườn ươm trước 3 tháng. Tốt nhất là vào giữa tháng 11 cho đến tháng 12 và tháng 1.</w:t>
      </w:r>
    </w:p>
    <w:p w14:paraId="51E9CAC2" w14:textId="77777777" w:rsidR="001D269B" w:rsidRPr="00095EF1" w:rsidRDefault="00EC38B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1D269B" w:rsidRPr="00095EF1">
        <w:rPr>
          <w:rFonts w:ascii="Times New Roman" w:hAnsi="Times New Roman" w:cs="Times New Roman"/>
          <w:bCs/>
          <w:sz w:val="28"/>
          <w:szCs w:val="28"/>
          <w:u w:color="FFFFFF"/>
          <w:lang w:val="nl-NL"/>
        </w:rPr>
        <w:t xml:space="preserve"> Vụ Thu là vụ phụ, trồng từ tháng 8 - 9 - 10 thì ta nên chuẩn bị vườn ươm trước 3 tháng.</w:t>
      </w:r>
    </w:p>
    <w:p w14:paraId="11146698" w14:textId="77777777" w:rsidR="001D269B" w:rsidRPr="00095EF1" w:rsidRDefault="00EC38B7"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Ở những vùng có gió Lào, vụ Xuân không nên trồng muộn vì sẽ ảnh hưởng tới tỷ lệ sống. Còn vụ Thu thì nên tranh thủ trồng sớm để cây có đủ thời gian sinh trưởng trước khi bước vào thời kỳ nghỉ đông.</w:t>
      </w:r>
    </w:p>
    <w:p w14:paraId="56B0A132" w14:textId="77777777" w:rsidR="001D269B" w:rsidRPr="00B506BB" w:rsidRDefault="00B506BB" w:rsidP="00095EF1">
      <w:pPr>
        <w:tabs>
          <w:tab w:val="left" w:pos="720"/>
          <w:tab w:val="left" w:pos="2160"/>
        </w:tabs>
        <w:spacing w:after="0" w:line="380" w:lineRule="exact"/>
        <w:jc w:val="both"/>
        <w:rPr>
          <w:rFonts w:ascii="Times New Roman" w:hAnsi="Times New Roman" w:cs="Times New Roman"/>
          <w:b/>
          <w:bCs/>
          <w:sz w:val="28"/>
          <w:szCs w:val="28"/>
          <w:u w:color="FFFFFF"/>
          <w:lang w:val="nl-NL"/>
        </w:rPr>
      </w:pPr>
      <w:r w:rsidRPr="00B506BB">
        <w:rPr>
          <w:rFonts w:ascii="Times New Roman" w:hAnsi="Times New Roman" w:cs="Times New Roman"/>
          <w:b/>
          <w:bCs/>
          <w:sz w:val="28"/>
          <w:szCs w:val="28"/>
          <w:u w:color="FFFFFF"/>
          <w:lang w:val="nl-NL"/>
        </w:rPr>
        <w:tab/>
        <w:t>3</w:t>
      </w:r>
      <w:r w:rsidR="001D269B" w:rsidRPr="00B506BB">
        <w:rPr>
          <w:rFonts w:ascii="Times New Roman" w:hAnsi="Times New Roman" w:cs="Times New Roman"/>
          <w:b/>
          <w:bCs/>
          <w:sz w:val="28"/>
          <w:szCs w:val="28"/>
          <w:u w:color="FFFFFF"/>
          <w:lang w:val="nl-NL"/>
        </w:rPr>
        <w:t>. Quy trình trồ</w:t>
      </w:r>
      <w:r>
        <w:rPr>
          <w:rFonts w:ascii="Times New Roman" w:hAnsi="Times New Roman" w:cs="Times New Roman"/>
          <w:b/>
          <w:bCs/>
          <w:sz w:val="28"/>
          <w:szCs w:val="28"/>
          <w:u w:color="FFFFFF"/>
          <w:lang w:val="nl-NL"/>
        </w:rPr>
        <w:t>ng và chăm sóc cây Gai xanh AP1</w:t>
      </w:r>
    </w:p>
    <w:p w14:paraId="5124DC0C" w14:textId="77777777" w:rsidR="001D269B" w:rsidRPr="00095EF1"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Quy trình kỹ thuật trồ</w:t>
      </w:r>
      <w:r>
        <w:rPr>
          <w:rFonts w:ascii="Times New Roman" w:hAnsi="Times New Roman" w:cs="Times New Roman"/>
          <w:bCs/>
          <w:sz w:val="28"/>
          <w:szCs w:val="28"/>
          <w:u w:color="FFFFFF"/>
          <w:lang w:val="nl-NL"/>
        </w:rPr>
        <w:t>ng và chăm sóc cây G</w:t>
      </w:r>
      <w:r w:rsidR="001D269B" w:rsidRPr="00095EF1">
        <w:rPr>
          <w:rFonts w:ascii="Times New Roman" w:hAnsi="Times New Roman" w:cs="Times New Roman"/>
          <w:bCs/>
          <w:sz w:val="28"/>
          <w:szCs w:val="28"/>
          <w:u w:color="FFFFFF"/>
          <w:lang w:val="nl-NL"/>
        </w:rPr>
        <w:t xml:space="preserve">ai </w:t>
      </w:r>
      <w:r>
        <w:rPr>
          <w:rFonts w:ascii="Times New Roman" w:hAnsi="Times New Roman" w:cs="Times New Roman"/>
          <w:bCs/>
          <w:sz w:val="28"/>
          <w:szCs w:val="28"/>
          <w:u w:color="FFFFFF"/>
          <w:lang w:val="nl-NL"/>
        </w:rPr>
        <w:t xml:space="preserve">xanh AP1 </w:t>
      </w:r>
      <w:r w:rsidR="001D269B" w:rsidRPr="00095EF1">
        <w:rPr>
          <w:rFonts w:ascii="Times New Roman" w:hAnsi="Times New Roman" w:cs="Times New Roman"/>
          <w:bCs/>
          <w:sz w:val="28"/>
          <w:szCs w:val="28"/>
          <w:u w:color="FFFFFF"/>
          <w:lang w:val="nl-NL"/>
        </w:rPr>
        <w:t xml:space="preserve">được áp dụng cho ruộng trồng diện tích 1 ha. Mật độ </w:t>
      </w:r>
      <w:r>
        <w:rPr>
          <w:rFonts w:ascii="Times New Roman" w:hAnsi="Times New Roman" w:cs="Times New Roman"/>
          <w:bCs/>
          <w:sz w:val="28"/>
          <w:szCs w:val="28"/>
          <w:u w:color="FFFFFF"/>
          <w:lang w:val="nl-NL"/>
        </w:rPr>
        <w:t xml:space="preserve">25.000 – </w:t>
      </w:r>
      <w:r w:rsidR="001D269B" w:rsidRPr="00095EF1">
        <w:rPr>
          <w:rFonts w:ascii="Times New Roman" w:hAnsi="Times New Roman" w:cs="Times New Roman"/>
          <w:bCs/>
          <w:sz w:val="28"/>
          <w:szCs w:val="28"/>
          <w:u w:color="FFFFFF"/>
          <w:lang w:val="nl-NL"/>
        </w:rPr>
        <w:t>28</w:t>
      </w:r>
      <w:r>
        <w:rPr>
          <w:rFonts w:ascii="Times New Roman" w:hAnsi="Times New Roman" w:cs="Times New Roman"/>
          <w:bCs/>
          <w:sz w:val="28"/>
          <w:szCs w:val="28"/>
          <w:u w:color="FFFFFF"/>
          <w:lang w:val="nl-NL"/>
        </w:rPr>
        <w:t>.</w:t>
      </w:r>
      <w:r w:rsidR="001D269B" w:rsidRPr="00095EF1">
        <w:rPr>
          <w:rFonts w:ascii="Times New Roman" w:hAnsi="Times New Roman" w:cs="Times New Roman"/>
          <w:bCs/>
          <w:sz w:val="28"/>
          <w:szCs w:val="28"/>
          <w:u w:color="FFFFFF"/>
          <w:lang w:val="nl-NL"/>
        </w:rPr>
        <w:t>000 cây.</w:t>
      </w:r>
    </w:p>
    <w:p w14:paraId="0E1A8CE2" w14:textId="62298475" w:rsidR="001D269B" w:rsidRPr="00B506BB" w:rsidRDefault="00B506BB" w:rsidP="00095EF1">
      <w:pPr>
        <w:tabs>
          <w:tab w:val="left" w:pos="720"/>
          <w:tab w:val="left" w:pos="2160"/>
        </w:tabs>
        <w:spacing w:after="0" w:line="380" w:lineRule="exact"/>
        <w:jc w:val="both"/>
        <w:rPr>
          <w:rFonts w:ascii="Times New Roman" w:hAnsi="Times New Roman" w:cs="Times New Roman"/>
          <w:b/>
          <w:bCs/>
          <w:i/>
          <w:sz w:val="28"/>
          <w:szCs w:val="28"/>
          <w:u w:color="FFFFFF"/>
          <w:lang w:val="nl-NL"/>
        </w:rPr>
      </w:pPr>
      <w:r w:rsidRPr="00B506BB">
        <w:rPr>
          <w:rFonts w:ascii="Times New Roman" w:hAnsi="Times New Roman" w:cs="Times New Roman"/>
          <w:b/>
          <w:bCs/>
          <w:i/>
          <w:sz w:val="28"/>
          <w:szCs w:val="28"/>
          <w:u w:color="FFFFFF"/>
          <w:lang w:val="nl-NL"/>
        </w:rPr>
        <w:tab/>
      </w:r>
      <w:r w:rsidR="001D269B" w:rsidRPr="00B506BB">
        <w:rPr>
          <w:rFonts w:ascii="Times New Roman" w:hAnsi="Times New Roman" w:cs="Times New Roman"/>
          <w:b/>
          <w:bCs/>
          <w:i/>
          <w:sz w:val="28"/>
          <w:szCs w:val="28"/>
          <w:u w:color="FFFFFF"/>
          <w:lang w:val="nl-NL"/>
        </w:rPr>
        <w:t xml:space="preserve">3.1. Chọn </w:t>
      </w:r>
      <w:r w:rsidR="00FD5A2F">
        <w:rPr>
          <w:rFonts w:ascii="Times New Roman" w:hAnsi="Times New Roman" w:cs="Times New Roman"/>
          <w:b/>
          <w:bCs/>
          <w:i/>
          <w:sz w:val="28"/>
          <w:szCs w:val="28"/>
          <w:u w:color="FFFFFF"/>
          <w:lang w:val="nl-NL"/>
        </w:rPr>
        <w:t>đất</w:t>
      </w:r>
      <w:r w:rsidR="001D269B" w:rsidRPr="00B506BB">
        <w:rPr>
          <w:rFonts w:ascii="Times New Roman" w:hAnsi="Times New Roman" w:cs="Times New Roman"/>
          <w:b/>
          <w:bCs/>
          <w:i/>
          <w:sz w:val="28"/>
          <w:szCs w:val="28"/>
          <w:u w:color="FFFFFF"/>
          <w:lang w:val="nl-NL"/>
        </w:rPr>
        <w:t xml:space="preserve"> trồng </w:t>
      </w:r>
      <w:r w:rsidR="00ED1B8B">
        <w:rPr>
          <w:rFonts w:ascii="Times New Roman" w:hAnsi="Times New Roman" w:cs="Times New Roman"/>
          <w:b/>
          <w:bCs/>
          <w:i/>
          <w:sz w:val="28"/>
          <w:szCs w:val="28"/>
          <w:u w:color="FFFFFF"/>
          <w:lang w:val="nl-NL"/>
        </w:rPr>
        <w:t xml:space="preserve">cây </w:t>
      </w:r>
      <w:r w:rsidR="001D269B" w:rsidRPr="00B506BB">
        <w:rPr>
          <w:rFonts w:ascii="Times New Roman" w:hAnsi="Times New Roman" w:cs="Times New Roman"/>
          <w:b/>
          <w:bCs/>
          <w:i/>
          <w:sz w:val="28"/>
          <w:szCs w:val="28"/>
          <w:u w:color="FFFFFF"/>
          <w:lang w:val="nl-NL"/>
        </w:rPr>
        <w:t>gai</w:t>
      </w:r>
    </w:p>
    <w:p w14:paraId="2B9B6962" w14:textId="77777777" w:rsidR="001D269B" w:rsidRPr="00095EF1"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Ruộng trồng gai không nên chọn ở những chỗ có địa hình trũng, nơi hay xảy ra ngập úng và có bão lũ đi qua.</w:t>
      </w:r>
    </w:p>
    <w:p w14:paraId="04269FAF" w14:textId="77777777" w:rsidR="001D269B" w:rsidRPr="00095EF1"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Lựa chọn đất tơi xốp màu mỡ, ít chua (pH 5,5 - 6,5), tầng đất dày, đủ độ ẩm. Đối với đất có độ pH nhỏ hơn 4,5 thì khi cày bừa phải bón thêm vôi bột để cải tạo.</w:t>
      </w:r>
    </w:p>
    <w:p w14:paraId="58C8B033" w14:textId="77777777" w:rsidR="001D269B" w:rsidRPr="00095EF1"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Ruộng trồng gai phải đảm bảo tiêu, thoát nước tốt.</w:t>
      </w:r>
    </w:p>
    <w:p w14:paraId="261C7423" w14:textId="77777777" w:rsidR="001D269B" w:rsidRPr="00095EF1"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Lên luống cho đất trồng gai, mục đích chính là để giúp thoát nước cho tốt và đảm bảo tránh bị ngập úng.</w:t>
      </w:r>
    </w:p>
    <w:p w14:paraId="2CA033DD" w14:textId="77777777" w:rsidR="001D269B" w:rsidRPr="00B506BB" w:rsidRDefault="00B506BB" w:rsidP="00095EF1">
      <w:pPr>
        <w:tabs>
          <w:tab w:val="left" w:pos="720"/>
          <w:tab w:val="left" w:pos="2160"/>
        </w:tabs>
        <w:spacing w:after="0" w:line="380" w:lineRule="exact"/>
        <w:jc w:val="both"/>
        <w:rPr>
          <w:rFonts w:ascii="Times New Roman" w:hAnsi="Times New Roman" w:cs="Times New Roman"/>
          <w:bCs/>
          <w:i/>
          <w:sz w:val="28"/>
          <w:szCs w:val="28"/>
          <w:u w:color="FFFFFF"/>
          <w:lang w:val="nl-NL"/>
        </w:rPr>
      </w:pPr>
      <w:r w:rsidRPr="00B506BB">
        <w:rPr>
          <w:rFonts w:ascii="Times New Roman" w:hAnsi="Times New Roman" w:cs="Times New Roman"/>
          <w:bCs/>
          <w:i/>
          <w:sz w:val="28"/>
          <w:szCs w:val="28"/>
          <w:u w:color="FFFFFF"/>
          <w:lang w:val="nl-NL"/>
        </w:rPr>
        <w:tab/>
      </w:r>
      <w:r w:rsidR="001D269B" w:rsidRPr="00B506BB">
        <w:rPr>
          <w:rFonts w:ascii="Times New Roman" w:hAnsi="Times New Roman" w:cs="Times New Roman"/>
          <w:bCs/>
          <w:i/>
          <w:sz w:val="28"/>
          <w:szCs w:val="28"/>
          <w:u w:color="FFFFFF"/>
          <w:lang w:val="nl-NL"/>
        </w:rPr>
        <w:t xml:space="preserve">Vùng </w:t>
      </w:r>
      <w:r>
        <w:rPr>
          <w:rFonts w:ascii="Times New Roman" w:hAnsi="Times New Roman" w:cs="Times New Roman"/>
          <w:bCs/>
          <w:i/>
          <w:sz w:val="28"/>
          <w:szCs w:val="28"/>
          <w:u w:color="FFFFFF"/>
          <w:lang w:val="nl-NL"/>
        </w:rPr>
        <w:t>đất</w:t>
      </w:r>
      <w:r w:rsidR="001D269B" w:rsidRPr="00B506BB">
        <w:rPr>
          <w:rFonts w:ascii="Times New Roman" w:hAnsi="Times New Roman" w:cs="Times New Roman"/>
          <w:bCs/>
          <w:i/>
          <w:sz w:val="28"/>
          <w:szCs w:val="28"/>
          <w:u w:color="FFFFFF"/>
          <w:lang w:val="nl-NL"/>
        </w:rPr>
        <w:t xml:space="preserve"> bằng:</w:t>
      </w:r>
    </w:p>
    <w:p w14:paraId="18F27443" w14:textId="77777777" w:rsidR="00B506BB"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P</w:t>
      </w:r>
      <w:r w:rsidR="001D269B" w:rsidRPr="00095EF1">
        <w:rPr>
          <w:rFonts w:ascii="Times New Roman" w:hAnsi="Times New Roman" w:cs="Times New Roman"/>
          <w:bCs/>
          <w:sz w:val="28"/>
          <w:szCs w:val="28"/>
          <w:u w:color="FFFFFF"/>
          <w:lang w:val="nl-NL"/>
        </w:rPr>
        <w:t>hải chia lô trồng gai thành nhiều băng, mỗi băng có thể rộng từ 5 - 10m và dài khoảng 100 - 150m tùy địa hình. Hệ thống mương phải được xẻ sâu tới 80</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 xml:space="preserve">cm để thoát nước tốt. Dọc các băng ta phải có rãnh thoát nước. Rãnh này nên sâu từ 20 - 30cm. Rãnh sẽ dẫn nước thoát ra mương. </w:t>
      </w:r>
    </w:p>
    <w:p w14:paraId="2862F30D" w14:textId="77777777" w:rsidR="001D269B" w:rsidRPr="00B506BB" w:rsidRDefault="00B506BB" w:rsidP="00095EF1">
      <w:pPr>
        <w:tabs>
          <w:tab w:val="left" w:pos="720"/>
          <w:tab w:val="left" w:pos="2160"/>
        </w:tabs>
        <w:spacing w:after="0" w:line="380" w:lineRule="exact"/>
        <w:jc w:val="both"/>
        <w:rPr>
          <w:rFonts w:ascii="Times New Roman" w:hAnsi="Times New Roman" w:cs="Times New Roman"/>
          <w:bCs/>
          <w:i/>
          <w:sz w:val="28"/>
          <w:szCs w:val="28"/>
          <w:u w:color="FFFFFF"/>
          <w:lang w:val="nl-NL"/>
        </w:rPr>
      </w:pPr>
      <w:r w:rsidRPr="00B506BB">
        <w:rPr>
          <w:rFonts w:ascii="Times New Roman" w:hAnsi="Times New Roman" w:cs="Times New Roman"/>
          <w:bCs/>
          <w:i/>
          <w:sz w:val="28"/>
          <w:szCs w:val="28"/>
          <w:u w:color="FFFFFF"/>
          <w:lang w:val="nl-NL"/>
        </w:rPr>
        <w:tab/>
      </w:r>
      <w:r w:rsidR="001D269B" w:rsidRPr="00B506BB">
        <w:rPr>
          <w:rFonts w:ascii="Times New Roman" w:hAnsi="Times New Roman" w:cs="Times New Roman"/>
          <w:bCs/>
          <w:i/>
          <w:sz w:val="28"/>
          <w:szCs w:val="28"/>
          <w:u w:color="FFFFFF"/>
          <w:lang w:val="nl-NL"/>
        </w:rPr>
        <w:t>Vùng đồi dốc:</w:t>
      </w:r>
    </w:p>
    <w:p w14:paraId="771302DA" w14:textId="77777777" w:rsidR="00FD5A2F" w:rsidRDefault="00B506B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xml:space="preserve">- </w:t>
      </w:r>
      <w:r>
        <w:rPr>
          <w:rFonts w:ascii="Times New Roman" w:hAnsi="Times New Roman" w:cs="Times New Roman"/>
          <w:bCs/>
          <w:sz w:val="28"/>
          <w:szCs w:val="28"/>
          <w:u w:color="FFFFFF"/>
          <w:lang w:val="nl-NL"/>
        </w:rPr>
        <w:t>C</w:t>
      </w:r>
      <w:r w:rsidR="001D269B" w:rsidRPr="00095EF1">
        <w:rPr>
          <w:rFonts w:ascii="Times New Roman" w:hAnsi="Times New Roman" w:cs="Times New Roman"/>
          <w:bCs/>
          <w:sz w:val="28"/>
          <w:szCs w:val="28"/>
          <w:u w:color="FFFFFF"/>
          <w:lang w:val="nl-NL"/>
        </w:rPr>
        <w:t>ó thể bố trí trồng gai ở những vùng đồi, gò có độ dốc khác nhau, ta nên tạo đường</w:t>
      </w:r>
      <w:r w:rsidR="00FD5A2F">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 xml:space="preserve">đồng mức và cày bừa kỹ trước khi trồng gai. </w:t>
      </w:r>
    </w:p>
    <w:p w14:paraId="2F6149D3"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Nhiệm vụ quan trọng nhất ở vùng này lại là giữ được độ ẩm và chống xói mòn đất. Tùy theo độ dốc ở từng nơi mà chúng ta chia thành nhiều băng có độ rộng khác nhau:</w:t>
      </w:r>
    </w:p>
    <w:p w14:paraId="4259FB65"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Độ dốc từ 3 - 5°: bố trí mỗi băng rộng 15 - 20m, có 1</w:t>
      </w:r>
      <w:r>
        <w:rPr>
          <w:rFonts w:ascii="Times New Roman" w:hAnsi="Times New Roman" w:cs="Times New Roman"/>
          <w:bCs/>
          <w:sz w:val="28"/>
          <w:szCs w:val="28"/>
          <w:u w:color="FFFFFF"/>
          <w:lang w:val="nl-NL"/>
        </w:rPr>
        <w:t xml:space="preserve"> mương</w:t>
      </w:r>
      <w:r w:rsidR="001D269B" w:rsidRPr="00095EF1">
        <w:rPr>
          <w:rFonts w:ascii="Times New Roman" w:hAnsi="Times New Roman" w:cs="Times New Roman"/>
          <w:bCs/>
          <w:sz w:val="28"/>
          <w:szCs w:val="28"/>
          <w:u w:color="FFFFFF"/>
          <w:lang w:val="nl-NL"/>
        </w:rPr>
        <w:t>.</w:t>
      </w:r>
    </w:p>
    <w:p w14:paraId="110E2012"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lastRenderedPageBreak/>
        <w:tab/>
      </w:r>
      <w:r w:rsidR="001D269B" w:rsidRPr="00095EF1">
        <w:rPr>
          <w:rFonts w:ascii="Times New Roman" w:hAnsi="Times New Roman" w:cs="Times New Roman"/>
          <w:bCs/>
          <w:sz w:val="28"/>
          <w:szCs w:val="28"/>
          <w:u w:color="FFFFFF"/>
          <w:lang w:val="nl-NL"/>
        </w:rPr>
        <w:t xml:space="preserve">- Độ dốc từ 5 - 10°: bố trí mỗi băng rộng 10 - 15m, có 1 mương. Trên bờ mương </w:t>
      </w:r>
      <w:r>
        <w:rPr>
          <w:rFonts w:ascii="Times New Roman" w:hAnsi="Times New Roman" w:cs="Times New Roman"/>
          <w:bCs/>
          <w:sz w:val="28"/>
          <w:szCs w:val="28"/>
          <w:u w:color="FFFFFF"/>
          <w:lang w:val="nl-NL"/>
        </w:rPr>
        <w:t xml:space="preserve">có thể </w:t>
      </w:r>
      <w:r w:rsidR="001D269B" w:rsidRPr="00095EF1">
        <w:rPr>
          <w:rFonts w:ascii="Times New Roman" w:hAnsi="Times New Roman" w:cs="Times New Roman"/>
          <w:bCs/>
          <w:sz w:val="28"/>
          <w:szCs w:val="28"/>
          <w:u w:color="FFFFFF"/>
          <w:lang w:val="nl-NL"/>
        </w:rPr>
        <w:t>trồng 2 - 3 hàng rào bằng cây cốt khí.</w:t>
      </w:r>
    </w:p>
    <w:p w14:paraId="65F105DD" w14:textId="6DCB62A1" w:rsidR="001D269B" w:rsidRPr="00FD5A2F" w:rsidRDefault="00FD5A2F" w:rsidP="00095EF1">
      <w:pPr>
        <w:tabs>
          <w:tab w:val="left" w:pos="720"/>
          <w:tab w:val="left" w:pos="2160"/>
        </w:tabs>
        <w:spacing w:after="0" w:line="380" w:lineRule="exact"/>
        <w:jc w:val="both"/>
        <w:rPr>
          <w:rFonts w:ascii="Times New Roman" w:hAnsi="Times New Roman" w:cs="Times New Roman"/>
          <w:b/>
          <w:bCs/>
          <w:i/>
          <w:sz w:val="28"/>
          <w:szCs w:val="28"/>
          <w:u w:color="FFFFFF"/>
          <w:lang w:val="nl-NL"/>
        </w:rPr>
      </w:pPr>
      <w:r w:rsidRPr="00FD5A2F">
        <w:rPr>
          <w:rFonts w:ascii="Times New Roman" w:hAnsi="Times New Roman" w:cs="Times New Roman"/>
          <w:b/>
          <w:bCs/>
          <w:i/>
          <w:sz w:val="28"/>
          <w:szCs w:val="28"/>
          <w:u w:color="FFFFFF"/>
          <w:lang w:val="nl-NL"/>
        </w:rPr>
        <w:tab/>
        <w:t xml:space="preserve">3.2. </w:t>
      </w:r>
      <w:r w:rsidR="001D269B" w:rsidRPr="00FD5A2F">
        <w:rPr>
          <w:rFonts w:ascii="Times New Roman" w:hAnsi="Times New Roman" w:cs="Times New Roman"/>
          <w:b/>
          <w:bCs/>
          <w:i/>
          <w:sz w:val="28"/>
          <w:szCs w:val="28"/>
          <w:u w:color="FFFFFF"/>
          <w:lang w:val="nl-NL"/>
        </w:rPr>
        <w:t>Làm đất</w:t>
      </w:r>
      <w:r w:rsidRPr="00FD5A2F">
        <w:rPr>
          <w:rFonts w:ascii="Times New Roman" w:hAnsi="Times New Roman" w:cs="Times New Roman"/>
          <w:b/>
          <w:bCs/>
          <w:i/>
          <w:sz w:val="28"/>
          <w:szCs w:val="28"/>
          <w:u w:color="FFFFFF"/>
          <w:lang w:val="nl-NL"/>
        </w:rPr>
        <w:t xml:space="preserve"> trồng cây Gai xanh AP1</w:t>
      </w:r>
    </w:p>
    <w:p w14:paraId="6A7AD962"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xml:space="preserve">- Căn cứ vào địa hình đồi dốc hay </w:t>
      </w:r>
      <w:r>
        <w:rPr>
          <w:rFonts w:ascii="Times New Roman" w:hAnsi="Times New Roman" w:cs="Times New Roman"/>
          <w:bCs/>
          <w:sz w:val="28"/>
          <w:szCs w:val="28"/>
          <w:u w:color="FFFFFF"/>
          <w:lang w:val="nl-NL"/>
        </w:rPr>
        <w:t>đất</w:t>
      </w:r>
      <w:r w:rsidR="001D269B" w:rsidRPr="00095EF1">
        <w:rPr>
          <w:rFonts w:ascii="Times New Roman" w:hAnsi="Times New Roman" w:cs="Times New Roman"/>
          <w:bCs/>
          <w:sz w:val="28"/>
          <w:szCs w:val="28"/>
          <w:u w:color="FFFFFF"/>
          <w:lang w:val="nl-NL"/>
        </w:rPr>
        <w:t xml:space="preserve"> bằng mà ta có phương án làm đất lên luống khác nhau, mặt luống ở </w:t>
      </w:r>
      <w:r>
        <w:rPr>
          <w:rFonts w:ascii="Times New Roman" w:hAnsi="Times New Roman" w:cs="Times New Roman"/>
          <w:bCs/>
          <w:sz w:val="28"/>
          <w:szCs w:val="28"/>
          <w:u w:color="FFFFFF"/>
          <w:lang w:val="nl-NL"/>
        </w:rPr>
        <w:t>đất</w:t>
      </w:r>
      <w:r w:rsidR="001D269B" w:rsidRPr="00095EF1">
        <w:rPr>
          <w:rFonts w:ascii="Times New Roman" w:hAnsi="Times New Roman" w:cs="Times New Roman"/>
          <w:bCs/>
          <w:sz w:val="28"/>
          <w:szCs w:val="28"/>
          <w:u w:color="FFFFFF"/>
          <w:lang w:val="nl-NL"/>
        </w:rPr>
        <w:t xml:space="preserve"> bằng có thể rộng từ 1,2 - 3,6m. Còn ở đồi dốc thì từ 5 - 10m. Mục đích chủ yếu là chống xói mòn và đảm bảo thoát nước cho cây. Tránh cho cây không bị ngập úng gây thiệt hại nặng nề về kinh tế.</w:t>
      </w:r>
    </w:p>
    <w:p w14:paraId="05F2663D"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Xung quanh ô đất trồng gai ta nạo vét làm mương thoát nướ</w:t>
      </w:r>
      <w:r>
        <w:rPr>
          <w:rFonts w:ascii="Times New Roman" w:hAnsi="Times New Roman" w:cs="Times New Roman"/>
          <w:bCs/>
          <w:sz w:val="28"/>
          <w:szCs w:val="28"/>
          <w:u w:color="FFFFFF"/>
          <w:lang w:val="nl-NL"/>
        </w:rPr>
        <w:t>c sâu 8</w:t>
      </w:r>
      <w:r w:rsidR="001D269B" w:rsidRPr="00095EF1">
        <w:rPr>
          <w:rFonts w:ascii="Times New Roman" w:hAnsi="Times New Roman" w:cs="Times New Roman"/>
          <w:bCs/>
          <w:sz w:val="28"/>
          <w:szCs w:val="28"/>
          <w:u w:color="FFFFFF"/>
          <w:lang w:val="nl-NL"/>
        </w:rPr>
        <w:t>0cm và rộng 60cm, giúp thoát nước và thuận tiện công việc quan sát, chăm sóc ruộng gai.</w:t>
      </w:r>
    </w:p>
    <w:p w14:paraId="3F48D946"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Phát quang bụi rậm, làm sạch cỏ, cây dại.</w:t>
      </w:r>
    </w:p>
    <w:p w14:paraId="68C42539"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Tiến hành làm đất kỹ càng, cày đất 2 lần để đảm bảo độ mịn và tơi xốp, cày sâu 30cm. Sao cho hạt đất không to quá và bị vón cục tránh ảnh hưởng tới sự phát triển của rễ gai dẫn đến ruộng gai không đồng đều.</w:t>
      </w:r>
    </w:p>
    <w:p w14:paraId="47D4F0E5" w14:textId="77777777" w:rsidR="001D269B" w:rsidRPr="00095EF1" w:rsidRDefault="00FD5A2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Sau khi lên luống ta tiến hành cuốc hố theo hình thức so le để giúp cho bộ rễ của gai phát triển đồng đều không bị chạm nhau và giúp cây hấp thụ được ánh sáng tốt hơn.</w:t>
      </w:r>
    </w:p>
    <w:p w14:paraId="4F2A5E54" w14:textId="564D0A29" w:rsidR="001D269B" w:rsidRPr="00FD5A2F" w:rsidRDefault="00FD5A2F" w:rsidP="00095EF1">
      <w:pPr>
        <w:tabs>
          <w:tab w:val="left" w:pos="720"/>
          <w:tab w:val="left" w:pos="2160"/>
        </w:tabs>
        <w:spacing w:after="0" w:line="380" w:lineRule="exact"/>
        <w:jc w:val="both"/>
        <w:rPr>
          <w:rFonts w:ascii="Times New Roman" w:hAnsi="Times New Roman" w:cs="Times New Roman"/>
          <w:bCs/>
          <w:i/>
          <w:sz w:val="28"/>
          <w:szCs w:val="28"/>
          <w:u w:color="FFFFFF"/>
          <w:lang w:val="nl-NL"/>
        </w:rPr>
      </w:pPr>
      <w:r w:rsidRPr="00FD5A2F">
        <w:rPr>
          <w:rFonts w:ascii="Times New Roman" w:hAnsi="Times New Roman" w:cs="Times New Roman"/>
          <w:bCs/>
          <w:i/>
          <w:sz w:val="28"/>
          <w:szCs w:val="28"/>
          <w:u w:color="FFFFFF"/>
          <w:lang w:val="nl-NL"/>
        </w:rPr>
        <w:tab/>
      </w:r>
      <w:r w:rsidR="00ED1B8B" w:rsidRPr="00ED1B8B">
        <w:rPr>
          <w:rFonts w:ascii="Times New Roman" w:hAnsi="Times New Roman" w:cs="Times New Roman"/>
          <w:b/>
          <w:bCs/>
          <w:i/>
          <w:sz w:val="28"/>
          <w:szCs w:val="28"/>
          <w:u w:color="FFFFFF"/>
          <w:lang w:val="nl-NL"/>
        </w:rPr>
        <w:t xml:space="preserve">3.3. </w:t>
      </w:r>
      <w:r w:rsidR="001D269B" w:rsidRPr="00ED1B8B">
        <w:rPr>
          <w:rFonts w:ascii="Times New Roman" w:hAnsi="Times New Roman" w:cs="Times New Roman"/>
          <w:b/>
          <w:bCs/>
          <w:i/>
          <w:sz w:val="28"/>
          <w:szCs w:val="28"/>
          <w:u w:color="FFFFFF"/>
          <w:lang w:val="nl-NL"/>
        </w:rPr>
        <w:t>Mật độ trồng</w:t>
      </w:r>
    </w:p>
    <w:p w14:paraId="1E39EBF4" w14:textId="61A4744F" w:rsidR="00C82BFD" w:rsidRPr="005B64DA" w:rsidRDefault="00C82BFD" w:rsidP="00C82BFD">
      <w:pPr>
        <w:tabs>
          <w:tab w:val="left" w:pos="720"/>
          <w:tab w:val="left" w:pos="2160"/>
        </w:tabs>
        <w:spacing w:after="0" w:line="380" w:lineRule="exact"/>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5B64DA">
        <w:rPr>
          <w:rFonts w:ascii="Times New Roman" w:hAnsi="Times New Roman" w:cs="Times New Roman"/>
          <w:sz w:val="28"/>
          <w:szCs w:val="28"/>
          <w:lang w:val="nl-NL"/>
        </w:rPr>
        <w:t xml:space="preserve"> Với đất ruộng đất bãi có độ phì cao: Hàng cách hàng 0.8 m x cây cách cây 0.</w:t>
      </w:r>
      <w:r>
        <w:rPr>
          <w:rFonts w:ascii="Times New Roman" w:hAnsi="Times New Roman" w:cs="Times New Roman"/>
          <w:sz w:val="28"/>
          <w:szCs w:val="28"/>
          <w:lang w:val="nl-NL"/>
        </w:rPr>
        <w:t>4</w:t>
      </w:r>
      <w:r w:rsidRPr="005B64DA">
        <w:rPr>
          <w:rFonts w:ascii="Times New Roman" w:hAnsi="Times New Roman" w:cs="Times New Roman"/>
          <w:sz w:val="28"/>
          <w:szCs w:val="28"/>
          <w:lang w:val="nl-NL"/>
        </w:rPr>
        <w:t>5 m. Mật độ trồng 28.000 cây /ha.</w:t>
      </w:r>
    </w:p>
    <w:p w14:paraId="2F1D9F39" w14:textId="1477D4CC" w:rsidR="00C82BFD" w:rsidRPr="005B64DA" w:rsidRDefault="00C82BFD" w:rsidP="00C82BFD">
      <w:pPr>
        <w:tabs>
          <w:tab w:val="left" w:pos="720"/>
          <w:tab w:val="left" w:pos="2160"/>
        </w:tabs>
        <w:spacing w:after="0" w:line="380" w:lineRule="exact"/>
        <w:ind w:firstLine="720"/>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 Với đất ruộng đất bãi có độ phì trung bình: Hàng cách hàng 0.</w:t>
      </w:r>
      <w:r>
        <w:rPr>
          <w:rFonts w:ascii="Times New Roman" w:hAnsi="Times New Roman" w:cs="Times New Roman"/>
          <w:sz w:val="28"/>
          <w:szCs w:val="28"/>
          <w:lang w:val="nl-NL"/>
        </w:rPr>
        <w:t>8</w:t>
      </w:r>
      <w:r w:rsidRPr="005B64DA">
        <w:rPr>
          <w:rFonts w:ascii="Times New Roman" w:hAnsi="Times New Roman" w:cs="Times New Roman"/>
          <w:sz w:val="28"/>
          <w:szCs w:val="28"/>
          <w:lang w:val="nl-NL"/>
        </w:rPr>
        <w:t xml:space="preserve"> m x cây cách cây 0.5m. Mật độ trồng 25.000 cây/ha.</w:t>
      </w:r>
    </w:p>
    <w:p w14:paraId="1E720E4C" w14:textId="02471653" w:rsidR="00C82BFD" w:rsidRPr="005B64DA" w:rsidRDefault="00C82BFD" w:rsidP="00C82BFD">
      <w:pPr>
        <w:tabs>
          <w:tab w:val="left" w:pos="720"/>
          <w:tab w:val="left" w:pos="2160"/>
        </w:tabs>
        <w:spacing w:after="0" w:line="380" w:lineRule="exact"/>
        <w:ind w:firstLine="720"/>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 xml:space="preserve">+ Đối với đồi </w:t>
      </w:r>
      <w:bookmarkStart w:id="0" w:name="_Hlk172190024"/>
      <w:r w:rsidRPr="005B64DA">
        <w:rPr>
          <w:rFonts w:ascii="Times New Roman" w:hAnsi="Times New Roman" w:cs="Times New Roman"/>
          <w:sz w:val="28"/>
          <w:szCs w:val="28"/>
          <w:lang w:val="nl-NL"/>
        </w:rPr>
        <w:t>đất dốc trồng</w:t>
      </w:r>
      <w:r w:rsidR="00A40FBF">
        <w:rPr>
          <w:rFonts w:ascii="Times New Roman" w:hAnsi="Times New Roman" w:cs="Times New Roman"/>
          <w:sz w:val="28"/>
          <w:szCs w:val="28"/>
          <w:lang w:val="nl-NL"/>
        </w:rPr>
        <w:t xml:space="preserve"> </w:t>
      </w:r>
      <w:r w:rsidRPr="005B64DA">
        <w:rPr>
          <w:rFonts w:ascii="Times New Roman" w:hAnsi="Times New Roman" w:cs="Times New Roman"/>
          <w:sz w:val="28"/>
          <w:szCs w:val="28"/>
          <w:lang w:val="nl-NL"/>
        </w:rPr>
        <w:t>theo băng: 10 m một băng, hàng cách hàng 0.8 m x cây cách cây 0.</w:t>
      </w:r>
      <w:r w:rsidR="00A40FBF">
        <w:rPr>
          <w:rFonts w:ascii="Times New Roman" w:hAnsi="Times New Roman" w:cs="Times New Roman"/>
          <w:sz w:val="28"/>
          <w:szCs w:val="28"/>
          <w:lang w:val="nl-NL"/>
        </w:rPr>
        <w:t xml:space="preserve">5 </w:t>
      </w:r>
      <w:r w:rsidRPr="005B64DA">
        <w:rPr>
          <w:rFonts w:ascii="Times New Roman" w:hAnsi="Times New Roman" w:cs="Times New Roman"/>
          <w:sz w:val="28"/>
          <w:szCs w:val="28"/>
          <w:lang w:val="nl-NL"/>
        </w:rPr>
        <w:t>m. Mật độ trồng 2</w:t>
      </w:r>
      <w:r w:rsidR="00A40FBF">
        <w:rPr>
          <w:rFonts w:ascii="Times New Roman" w:hAnsi="Times New Roman" w:cs="Times New Roman"/>
          <w:sz w:val="28"/>
          <w:szCs w:val="28"/>
          <w:lang w:val="nl-NL"/>
        </w:rPr>
        <w:t>5</w:t>
      </w:r>
      <w:r w:rsidRPr="005B64DA">
        <w:rPr>
          <w:rFonts w:ascii="Times New Roman" w:hAnsi="Times New Roman" w:cs="Times New Roman"/>
          <w:sz w:val="28"/>
          <w:szCs w:val="28"/>
          <w:lang w:val="nl-NL"/>
        </w:rPr>
        <w:t>.000 cây trên ha mặt phẳng (hàng cách hàng theo đường đồng mức phải xác định là hình chiếu của cây đến cây).</w:t>
      </w:r>
      <w:bookmarkEnd w:id="0"/>
    </w:p>
    <w:p w14:paraId="48606DBA" w14:textId="216B1B75" w:rsidR="00ED1B8B"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 xml:space="preserve">Có 2 cách bón lót (tính cho mật độ 28.000 cây). </w:t>
      </w:r>
    </w:p>
    <w:p w14:paraId="4A5D2158" w14:textId="4D2EB3A3" w:rsidR="001D269B" w:rsidRPr="00095EF1"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Cách 1: Dùng phân hữu cơ (phân chuồng).</w:t>
      </w:r>
    </w:p>
    <w:p w14:paraId="71D50BAD" w14:textId="7B8C2841" w:rsidR="001D269B" w:rsidRPr="00095EF1"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Nếu tại địa phương có điều kiện thu mua được phân chuồng hoại mục (phân hữu cơ) thì ta sử dụng phân chuồng bón 10 - 15 tấn/ha, trộn đều với đất khi cày xới hoặc bón khi cuốc hố để trồng cây.</w:t>
      </w:r>
    </w:p>
    <w:p w14:paraId="152DDC78" w14:textId="0BD87847" w:rsidR="001D269B" w:rsidRPr="00095EF1"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Cách 2: Dùng phân vi sinh</w:t>
      </w:r>
    </w:p>
    <w:p w14:paraId="1B6F9B5F" w14:textId="0A8AE2D6" w:rsidR="001D269B"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Trong trường hợp không có phân chuồng ta sử dụng phân vi sinh bón lót 2,5 tấn/ha chia đều cho từng hố theo tỷ lệ 28.000 cây (mỗi hố khoảng 83,3g).</w:t>
      </w:r>
    </w:p>
    <w:p w14:paraId="23A852B2" w14:textId="22068F82" w:rsidR="001D269B" w:rsidRPr="00ED1B8B" w:rsidRDefault="00A40FBF"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Pr>
          <w:rFonts w:ascii="Times New Roman" w:hAnsi="Times New Roman" w:cs="Times New Roman"/>
          <w:bCs/>
          <w:sz w:val="28"/>
          <w:szCs w:val="28"/>
          <w:u w:color="FFFFFF"/>
          <w:lang w:val="nl-NL"/>
        </w:rPr>
        <w:tab/>
      </w:r>
      <w:r w:rsidR="00ED1B8B" w:rsidRPr="00ED1B8B">
        <w:rPr>
          <w:rFonts w:ascii="Times New Roman" w:hAnsi="Times New Roman" w:cs="Times New Roman"/>
          <w:b/>
          <w:i/>
          <w:iCs/>
          <w:sz w:val="28"/>
          <w:szCs w:val="28"/>
          <w:u w:color="FFFFFF"/>
          <w:lang w:val="nl-NL"/>
        </w:rPr>
        <w:t>3.4.</w:t>
      </w:r>
      <w:r w:rsidR="001D269B" w:rsidRPr="00ED1B8B">
        <w:rPr>
          <w:rFonts w:ascii="Times New Roman" w:hAnsi="Times New Roman" w:cs="Times New Roman"/>
          <w:b/>
          <w:i/>
          <w:iCs/>
          <w:sz w:val="28"/>
          <w:szCs w:val="28"/>
          <w:u w:color="FFFFFF"/>
          <w:lang w:val="nl-NL"/>
        </w:rPr>
        <w:t xml:space="preserve"> </w:t>
      </w:r>
      <w:r w:rsidR="00E15964">
        <w:rPr>
          <w:rFonts w:ascii="Times New Roman" w:hAnsi="Times New Roman" w:cs="Times New Roman"/>
          <w:b/>
          <w:i/>
          <w:iCs/>
          <w:sz w:val="28"/>
          <w:szCs w:val="28"/>
          <w:u w:color="FFFFFF"/>
          <w:lang w:val="nl-NL"/>
        </w:rPr>
        <w:t>Giống</w:t>
      </w:r>
      <w:r w:rsidR="001D269B" w:rsidRPr="00ED1B8B">
        <w:rPr>
          <w:rFonts w:ascii="Times New Roman" w:hAnsi="Times New Roman" w:cs="Times New Roman"/>
          <w:b/>
          <w:i/>
          <w:iCs/>
          <w:sz w:val="28"/>
          <w:szCs w:val="28"/>
          <w:u w:color="FFFFFF"/>
          <w:lang w:val="nl-NL"/>
        </w:rPr>
        <w:t xml:space="preserve"> cây gai </w:t>
      </w:r>
    </w:p>
    <w:p w14:paraId="036FEB42" w14:textId="2A35E936" w:rsidR="00A72779" w:rsidRPr="005B64DA" w:rsidRDefault="00A72779" w:rsidP="00A72779">
      <w:pPr>
        <w:tabs>
          <w:tab w:val="left" w:pos="720"/>
          <w:tab w:val="left" w:pos="2160"/>
        </w:tabs>
        <w:spacing w:after="0" w:line="380" w:lineRule="exact"/>
        <w:ind w:firstLine="720"/>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 xml:space="preserve">Sử dụng giống gai xanh AP1 của công ty An Phước đã được Hội đồng Khoa học Bộ Nông nghiệp và PTNT công nhận năm 2018, được Cục trồng trọt cấp Văn bằng bảo hộ độc quyền. </w:t>
      </w:r>
    </w:p>
    <w:p w14:paraId="696DBFA4" w14:textId="6C67CF8E" w:rsidR="00ED1B8B" w:rsidRPr="00095EF1"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Đối với cây gai non:</w:t>
      </w:r>
    </w:p>
    <w:p w14:paraId="2CA66142" w14:textId="1635C06E" w:rsidR="00A72779" w:rsidRPr="00A72779" w:rsidRDefault="00ED1B8B" w:rsidP="00A72779">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lastRenderedPageBreak/>
        <w:tab/>
      </w:r>
      <w:r w:rsidR="001D269B" w:rsidRPr="00095EF1">
        <w:rPr>
          <w:rFonts w:ascii="Times New Roman" w:hAnsi="Times New Roman" w:cs="Times New Roman"/>
          <w:bCs/>
          <w:sz w:val="28"/>
          <w:szCs w:val="28"/>
          <w:u w:color="FFFFFF"/>
          <w:lang w:val="nl-NL"/>
        </w:rPr>
        <w:t>Chọn cây giống khỏe mạnh không bị nhiễm bệnh, cây giống khỏe mạnh đạt chiều cao 15 - 20 cm</w:t>
      </w:r>
      <w:r>
        <w:rPr>
          <w:rFonts w:ascii="Times New Roman" w:hAnsi="Times New Roman" w:cs="Times New Roman"/>
          <w:bCs/>
          <w:sz w:val="28"/>
          <w:szCs w:val="28"/>
          <w:u w:color="FFFFFF"/>
          <w:lang w:val="nl-NL"/>
        </w:rPr>
        <w:t>,</w:t>
      </w:r>
      <w:r w:rsidR="001D269B" w:rsidRPr="00095EF1">
        <w:rPr>
          <w:rFonts w:ascii="Times New Roman" w:hAnsi="Times New Roman" w:cs="Times New Roman"/>
          <w:bCs/>
          <w:sz w:val="28"/>
          <w:szCs w:val="28"/>
          <w:u w:color="FFFFFF"/>
          <w:lang w:val="nl-NL"/>
        </w:rPr>
        <w:t xml:space="preserve"> có 8 - 12 lá thật, đường kính thân từ 0,3 - 0,5 cm và có rễ củ.</w:t>
      </w:r>
      <w:r w:rsidR="00A72779" w:rsidRPr="005B64DA">
        <w:rPr>
          <w:rFonts w:ascii="Times New Roman" w:hAnsi="Times New Roman" w:cs="Times New Roman"/>
          <w:sz w:val="28"/>
          <w:szCs w:val="28"/>
          <w:lang w:val="nl-NL"/>
        </w:rPr>
        <w:t xml:space="preserve"> Thân, lá màu xanh đặc trưng của giống, không bị khô héo, không bị sâu, bệnh</w:t>
      </w:r>
      <w:r w:rsidR="00A72779">
        <w:rPr>
          <w:rFonts w:ascii="Times New Roman" w:hAnsi="Times New Roman" w:cs="Times New Roman"/>
          <w:sz w:val="28"/>
          <w:szCs w:val="28"/>
          <w:lang w:val="nl-NL"/>
        </w:rPr>
        <w:t>.</w:t>
      </w:r>
    </w:p>
    <w:p w14:paraId="0044270B" w14:textId="153A1343" w:rsidR="00ED1B8B"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Đối với gốc cây gai:</w:t>
      </w:r>
    </w:p>
    <w:p w14:paraId="678E2909" w14:textId="3994A2C9" w:rsidR="00A72779" w:rsidRPr="00A72779" w:rsidRDefault="00ED1B8B" w:rsidP="00A72779">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Gốc </w:t>
      </w:r>
      <w:r w:rsidRPr="00ED1B8B">
        <w:rPr>
          <w:rFonts w:ascii="Times New Roman" w:hAnsi="Times New Roman" w:cs="Times New Roman"/>
          <w:bCs/>
          <w:sz w:val="28"/>
          <w:szCs w:val="28"/>
          <w:u w:color="FFFFFF"/>
          <w:lang w:val="nl-NL"/>
        </w:rPr>
        <w:t>có đoạn thân dài &gt; 3 cm, đường kính cổ rễ 0,5-0,8 cm, đường kính rễ củ &gt; 1,0cm, trọng lượng ≥ 25 gram/gốc</w:t>
      </w:r>
      <w:r>
        <w:rPr>
          <w:rFonts w:ascii="Times New Roman" w:hAnsi="Times New Roman" w:cs="Times New Roman"/>
          <w:bCs/>
          <w:sz w:val="28"/>
          <w:szCs w:val="28"/>
          <w:u w:color="FFFFFF"/>
          <w:lang w:val="nl-NL"/>
        </w:rPr>
        <w:t>.</w:t>
      </w:r>
      <w:r w:rsidR="00A72779">
        <w:rPr>
          <w:rFonts w:ascii="Times New Roman" w:hAnsi="Times New Roman" w:cs="Times New Roman"/>
          <w:bCs/>
          <w:sz w:val="28"/>
          <w:szCs w:val="28"/>
          <w:u w:color="FFFFFF"/>
          <w:lang w:val="nl-NL"/>
        </w:rPr>
        <w:t xml:space="preserve"> </w:t>
      </w:r>
      <w:r w:rsidR="00A72779">
        <w:rPr>
          <w:rFonts w:ascii="Times New Roman" w:hAnsi="Times New Roman" w:cs="Times New Roman"/>
          <w:sz w:val="28"/>
          <w:szCs w:val="28"/>
          <w:lang w:val="nl-NL"/>
        </w:rPr>
        <w:t>K</w:t>
      </w:r>
      <w:r w:rsidR="00A72779" w:rsidRPr="005B64DA">
        <w:rPr>
          <w:rFonts w:ascii="Times New Roman" w:hAnsi="Times New Roman" w:cs="Times New Roman"/>
          <w:sz w:val="28"/>
          <w:szCs w:val="28"/>
          <w:lang w:val="nl-NL"/>
        </w:rPr>
        <w:t>hông bị khô héo, không bị sâu, bệnh</w:t>
      </w:r>
      <w:r w:rsidR="00A72779">
        <w:rPr>
          <w:rFonts w:ascii="Times New Roman" w:hAnsi="Times New Roman" w:cs="Times New Roman"/>
          <w:sz w:val="28"/>
          <w:szCs w:val="28"/>
          <w:lang w:val="nl-NL"/>
        </w:rPr>
        <w:t>.</w:t>
      </w:r>
    </w:p>
    <w:p w14:paraId="458893C3" w14:textId="44AFE5AC" w:rsidR="001D269B" w:rsidRPr="00E15964" w:rsidRDefault="00ED1B8B"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15964">
        <w:rPr>
          <w:rFonts w:ascii="Times New Roman" w:hAnsi="Times New Roman" w:cs="Times New Roman"/>
          <w:b/>
          <w:i/>
          <w:iCs/>
          <w:sz w:val="28"/>
          <w:szCs w:val="28"/>
          <w:u w:color="FFFFFF"/>
          <w:lang w:val="nl-NL"/>
        </w:rPr>
        <w:tab/>
      </w:r>
      <w:r w:rsidR="00E15964" w:rsidRPr="00E15964">
        <w:rPr>
          <w:rFonts w:ascii="Times New Roman" w:hAnsi="Times New Roman" w:cs="Times New Roman"/>
          <w:b/>
          <w:i/>
          <w:iCs/>
          <w:sz w:val="28"/>
          <w:szCs w:val="28"/>
          <w:u w:color="FFFFFF"/>
          <w:lang w:val="nl-NL"/>
        </w:rPr>
        <w:t>3.5.</w:t>
      </w:r>
      <w:r w:rsidRPr="00E15964">
        <w:rPr>
          <w:rFonts w:ascii="Times New Roman" w:hAnsi="Times New Roman" w:cs="Times New Roman"/>
          <w:b/>
          <w:i/>
          <w:iCs/>
          <w:sz w:val="28"/>
          <w:szCs w:val="28"/>
          <w:u w:color="FFFFFF"/>
          <w:lang w:val="nl-NL"/>
        </w:rPr>
        <w:t xml:space="preserve"> </w:t>
      </w:r>
      <w:r w:rsidR="001D269B" w:rsidRPr="00E15964">
        <w:rPr>
          <w:rFonts w:ascii="Times New Roman" w:hAnsi="Times New Roman" w:cs="Times New Roman"/>
          <w:b/>
          <w:i/>
          <w:iCs/>
          <w:sz w:val="28"/>
          <w:szCs w:val="28"/>
          <w:u w:color="FFFFFF"/>
          <w:lang w:val="nl-NL"/>
        </w:rPr>
        <w:t>Thời điểm trồng</w:t>
      </w:r>
    </w:p>
    <w:p w14:paraId="239983DF" w14:textId="384C4FE2" w:rsidR="001D269B" w:rsidRDefault="00ED1B8B"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xml:space="preserve">Thời điểm thích hợp nhất để trồng cây non là vào vụ Xuân thời tiết có mưa xuân và độ ẩm trong không khí cao, thời gian từ tháng 2 - </w:t>
      </w:r>
      <w:r w:rsidR="00A72779">
        <w:rPr>
          <w:rFonts w:ascii="Times New Roman" w:hAnsi="Times New Roman" w:cs="Times New Roman"/>
          <w:bCs/>
          <w:sz w:val="28"/>
          <w:szCs w:val="28"/>
          <w:u w:color="FFFFFF"/>
          <w:lang w:val="nl-NL"/>
        </w:rPr>
        <w:t>5</w:t>
      </w:r>
      <w:r w:rsidR="001D269B" w:rsidRPr="00095EF1">
        <w:rPr>
          <w:rFonts w:ascii="Times New Roman" w:hAnsi="Times New Roman" w:cs="Times New Roman"/>
          <w:bCs/>
          <w:sz w:val="28"/>
          <w:szCs w:val="28"/>
          <w:u w:color="FFFFFF"/>
          <w:lang w:val="nl-NL"/>
        </w:rPr>
        <w:t xml:space="preserve"> hoặc có thể trồng vào vụ Thu thời điểm từ tháng 8 </w:t>
      </w:r>
      <w:r w:rsidR="00A72779">
        <w:rPr>
          <w:rFonts w:ascii="Times New Roman" w:hAnsi="Times New Roman" w:cs="Times New Roman"/>
          <w:bCs/>
          <w:sz w:val="28"/>
          <w:szCs w:val="28"/>
          <w:u w:color="FFFFFF"/>
          <w:lang w:val="nl-NL"/>
        </w:rPr>
        <w:t>–</w:t>
      </w:r>
      <w:r w:rsidR="001D269B" w:rsidRPr="00095EF1">
        <w:rPr>
          <w:rFonts w:ascii="Times New Roman" w:hAnsi="Times New Roman" w:cs="Times New Roman"/>
          <w:bCs/>
          <w:sz w:val="28"/>
          <w:szCs w:val="28"/>
          <w:u w:color="FFFFFF"/>
          <w:lang w:val="nl-NL"/>
        </w:rPr>
        <w:t xml:space="preserve"> </w:t>
      </w:r>
      <w:r w:rsidR="00A72779">
        <w:rPr>
          <w:rFonts w:ascii="Times New Roman" w:hAnsi="Times New Roman" w:cs="Times New Roman"/>
          <w:bCs/>
          <w:sz w:val="28"/>
          <w:szCs w:val="28"/>
          <w:u w:color="FFFFFF"/>
          <w:lang w:val="nl-NL"/>
        </w:rPr>
        <w:t>15/11</w:t>
      </w:r>
      <w:r w:rsidR="001D269B" w:rsidRPr="00095EF1">
        <w:rPr>
          <w:rFonts w:ascii="Times New Roman" w:hAnsi="Times New Roman" w:cs="Times New Roman"/>
          <w:bCs/>
          <w:sz w:val="28"/>
          <w:szCs w:val="28"/>
          <w:u w:color="FFFFFF"/>
          <w:lang w:val="nl-NL"/>
        </w:rPr>
        <w:t xml:space="preserve"> (tùy vào diễn biến khí hậu từng địa phương).</w:t>
      </w:r>
    </w:p>
    <w:p w14:paraId="5364C84B" w14:textId="3491C7FD" w:rsidR="001D269B" w:rsidRPr="00E15964" w:rsidRDefault="00E15964"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15964">
        <w:rPr>
          <w:rFonts w:ascii="Times New Roman" w:hAnsi="Times New Roman" w:cs="Times New Roman"/>
          <w:b/>
          <w:i/>
          <w:iCs/>
          <w:sz w:val="28"/>
          <w:szCs w:val="28"/>
          <w:u w:color="FFFFFF"/>
          <w:lang w:val="nl-NL"/>
        </w:rPr>
        <w:tab/>
        <w:t xml:space="preserve">3.6. </w:t>
      </w:r>
      <w:r w:rsidR="001D269B" w:rsidRPr="00E15964">
        <w:rPr>
          <w:rFonts w:ascii="Times New Roman" w:hAnsi="Times New Roman" w:cs="Times New Roman"/>
          <w:b/>
          <w:i/>
          <w:iCs/>
          <w:sz w:val="28"/>
          <w:szCs w:val="28"/>
          <w:u w:color="FFFFFF"/>
          <w:lang w:val="nl-NL"/>
        </w:rPr>
        <w:t>Cách trồng</w:t>
      </w:r>
    </w:p>
    <w:p w14:paraId="22312794" w14:textId="4352B568"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Lựa chọn thời điểm thích hợp để trồng cây giống tốt nhất là vào buổi sáng sớm hoặc chiều mát vì nhiệt độ lúc</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này mát mẻ.</w:t>
      </w:r>
    </w:p>
    <w:p w14:paraId="52C811EF" w14:textId="570625C1"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Khi đã lên luống hoặc cuốc hố theo khoảng cách 60 x 60cm với phương pháp so le và đã bỏ phân chuồng hoặc phân vi sinh ở tại vị trí trồng ta tiến hành phủ 1 lớp đất mỏng lên trên bề mặt phân sau đó đặt cây lên trên, lấp đất và hơi nén chặt tay lại.</w:t>
      </w:r>
    </w:p>
    <w:p w14:paraId="6064EE5D" w14:textId="2ECAF7D3"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Lưu ý: Không được để rễ cây tiếp xúc trực tiếp với phân bón và trồng xong tới đâu tưới nước tới đó</w:t>
      </w:r>
      <w:r>
        <w:rPr>
          <w:rFonts w:ascii="Times New Roman" w:hAnsi="Times New Roman" w:cs="Times New Roman"/>
          <w:bCs/>
          <w:sz w:val="28"/>
          <w:szCs w:val="28"/>
          <w:u w:color="FFFFFF"/>
          <w:lang w:val="nl-NL"/>
        </w:rPr>
        <w:t>. T</w:t>
      </w:r>
      <w:r w:rsidR="001D269B" w:rsidRPr="00095EF1">
        <w:rPr>
          <w:rFonts w:ascii="Times New Roman" w:hAnsi="Times New Roman" w:cs="Times New Roman"/>
          <w:bCs/>
          <w:sz w:val="28"/>
          <w:szCs w:val="28"/>
          <w:u w:color="FFFFFF"/>
          <w:lang w:val="nl-NL"/>
        </w:rPr>
        <w:t>rong vòng 2-3 ngày</w:t>
      </w:r>
      <w:r>
        <w:rPr>
          <w:rFonts w:ascii="Times New Roman" w:hAnsi="Times New Roman" w:cs="Times New Roman"/>
          <w:bCs/>
          <w:sz w:val="28"/>
          <w:szCs w:val="28"/>
          <w:u w:color="FFFFFF"/>
          <w:lang w:val="nl-NL"/>
        </w:rPr>
        <w:t xml:space="preserve"> đầu tưới</w:t>
      </w:r>
      <w:r w:rsidR="001D269B" w:rsidRPr="00095EF1">
        <w:rPr>
          <w:rFonts w:ascii="Times New Roman" w:hAnsi="Times New Roman" w:cs="Times New Roman"/>
          <w:bCs/>
          <w:sz w:val="28"/>
          <w:szCs w:val="28"/>
          <w:u w:color="FFFFFF"/>
          <w:lang w:val="nl-NL"/>
        </w:rPr>
        <w:t xml:space="preserve"> vào buổi sáng sớm hoặc chiều muộn để giúp cho bộ rễ được bám đất và đảm bảo độ ẩm giúp cây gai sớm ổn định và sinh trưởng nhanh.</w:t>
      </w:r>
    </w:p>
    <w:p w14:paraId="3767B839" w14:textId="17F1F77F"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Trồng bổ sung:</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Sau khi trồng được 5 - 7 ngày cần kiểm tra mật độ cây sống, nếu phát hiện những chỗ cây yếu và chết, cần lập tức trồng dặm bô sung cây mới ngay.</w:t>
      </w:r>
    </w:p>
    <w:p w14:paraId="21132F5C" w14:textId="689704CE" w:rsidR="001D269B" w:rsidRPr="00E15964" w:rsidRDefault="00E15964"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15964">
        <w:rPr>
          <w:rFonts w:ascii="Times New Roman" w:hAnsi="Times New Roman" w:cs="Times New Roman"/>
          <w:b/>
          <w:i/>
          <w:iCs/>
          <w:sz w:val="28"/>
          <w:szCs w:val="28"/>
          <w:u w:color="FFFFFF"/>
          <w:lang w:val="nl-NL"/>
        </w:rPr>
        <w:tab/>
        <w:t>3.7.</w:t>
      </w:r>
      <w:r w:rsidR="001D269B" w:rsidRPr="00E15964">
        <w:rPr>
          <w:rFonts w:ascii="Times New Roman" w:hAnsi="Times New Roman" w:cs="Times New Roman"/>
          <w:b/>
          <w:i/>
          <w:iCs/>
          <w:sz w:val="28"/>
          <w:szCs w:val="28"/>
          <w:u w:color="FFFFFF"/>
          <w:lang w:val="nl-NL"/>
        </w:rPr>
        <w:t xml:space="preserve"> Chăm sóc gai trồng mới</w:t>
      </w:r>
    </w:p>
    <w:p w14:paraId="35C7A6B9" w14:textId="3EC4F62B"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Diệt trừ cỏ dại:</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Sau khi trồng cây được 15 - 20 ngày ta tiến hành xới xáo quanh gốc, làm sạch cỏ dại trong ruộng trồng gai.</w:t>
      </w:r>
    </w:p>
    <w:p w14:paraId="77C23CF8" w14:textId="41D14A13"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1D269B" w:rsidRPr="00095EF1">
        <w:rPr>
          <w:rFonts w:ascii="Times New Roman" w:hAnsi="Times New Roman" w:cs="Times New Roman"/>
          <w:bCs/>
          <w:sz w:val="28"/>
          <w:szCs w:val="28"/>
          <w:u w:color="FFFFFF"/>
          <w:lang w:val="nl-NL"/>
        </w:rPr>
        <w:t>Bón thúc:</w:t>
      </w:r>
      <w:r>
        <w:rPr>
          <w:rFonts w:ascii="Times New Roman" w:hAnsi="Times New Roman" w:cs="Times New Roman"/>
          <w:bCs/>
          <w:sz w:val="28"/>
          <w:szCs w:val="28"/>
          <w:u w:color="FFFFFF"/>
          <w:lang w:val="nl-NL"/>
        </w:rPr>
        <w:t xml:space="preserve"> </w:t>
      </w:r>
      <w:r w:rsidR="001D269B" w:rsidRPr="00095EF1">
        <w:rPr>
          <w:rFonts w:ascii="Times New Roman" w:hAnsi="Times New Roman" w:cs="Times New Roman"/>
          <w:bCs/>
          <w:sz w:val="28"/>
          <w:szCs w:val="28"/>
          <w:u w:color="FFFFFF"/>
          <w:lang w:val="nl-NL"/>
        </w:rPr>
        <w:t>Sau khi làm sạch cỏ dại sẽ tiến hành bón phân nhằm nâng cao khả năng hấp thụ phân bón của cây trồng.</w:t>
      </w:r>
    </w:p>
    <w:p w14:paraId="71A9E6EF" w14:textId="68B658FD" w:rsidR="001D269B"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D269B" w:rsidRPr="00095EF1">
        <w:rPr>
          <w:rFonts w:ascii="Times New Roman" w:hAnsi="Times New Roman" w:cs="Times New Roman"/>
          <w:bCs/>
          <w:sz w:val="28"/>
          <w:szCs w:val="28"/>
          <w:u w:color="FFFFFF"/>
          <w:lang w:val="nl-NL"/>
        </w:rPr>
        <w:t xml:space="preserve">- Bón phân kết hợp xới xáo làm đất, mỗi lần bón 75kg phân đạm ure cho </w:t>
      </w:r>
      <w:r>
        <w:rPr>
          <w:rFonts w:ascii="Times New Roman" w:hAnsi="Times New Roman" w:cs="Times New Roman"/>
          <w:bCs/>
          <w:sz w:val="28"/>
          <w:szCs w:val="28"/>
          <w:u w:color="FFFFFF"/>
          <w:lang w:val="nl-NL"/>
        </w:rPr>
        <w:t xml:space="preserve">1 </w:t>
      </w:r>
      <w:r w:rsidR="001D269B" w:rsidRPr="00095EF1">
        <w:rPr>
          <w:rFonts w:ascii="Times New Roman" w:hAnsi="Times New Roman" w:cs="Times New Roman"/>
          <w:bCs/>
          <w:sz w:val="28"/>
          <w:szCs w:val="28"/>
          <w:u w:color="FFFFFF"/>
          <w:lang w:val="nl-NL"/>
        </w:rPr>
        <w:t>ha ruộng trồng. Tiến hành bón thúc 2 lần, mỗi lần bón cách nhau 10 ngày.</w:t>
      </w:r>
    </w:p>
    <w:p w14:paraId="1E0D4DF2" w14:textId="3680BE26" w:rsid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Đối với cây gai chậm lớn, kém phát triển thì tiến hành bón tiếp 1 đến 2 lần.</w:t>
      </w:r>
    </w:p>
    <w:p w14:paraId="768724A3" w14:textId="77777777" w:rsidR="00981789" w:rsidRDefault="00AC465A" w:rsidP="00AC465A">
      <w:pPr>
        <w:tabs>
          <w:tab w:val="left" w:pos="720"/>
          <w:tab w:val="left" w:pos="2160"/>
        </w:tabs>
        <w:spacing w:after="0" w:line="380" w:lineRule="exact"/>
        <w:jc w:val="both"/>
        <w:rPr>
          <w:rFonts w:ascii="Times New Roman" w:hAnsi="Times New Roman" w:cs="Times New Roman"/>
          <w:b/>
          <w:sz w:val="28"/>
          <w:szCs w:val="28"/>
          <w:u w:color="FFFFFF"/>
          <w:lang w:val="nl-NL"/>
        </w:rPr>
      </w:pPr>
      <w:r>
        <w:rPr>
          <w:rFonts w:ascii="Times New Roman" w:hAnsi="Times New Roman" w:cs="Times New Roman"/>
          <w:b/>
          <w:sz w:val="28"/>
          <w:szCs w:val="28"/>
          <w:u w:color="FFFFFF"/>
          <w:lang w:val="nl-NL"/>
        </w:rPr>
        <w:tab/>
      </w:r>
    </w:p>
    <w:p w14:paraId="36032985" w14:textId="77777777" w:rsidR="00981789" w:rsidRDefault="00981789" w:rsidP="00AC465A">
      <w:pPr>
        <w:tabs>
          <w:tab w:val="left" w:pos="720"/>
          <w:tab w:val="left" w:pos="2160"/>
        </w:tabs>
        <w:spacing w:after="0" w:line="380" w:lineRule="exact"/>
        <w:jc w:val="both"/>
        <w:rPr>
          <w:rFonts w:ascii="Times New Roman" w:hAnsi="Times New Roman" w:cs="Times New Roman"/>
          <w:b/>
          <w:sz w:val="28"/>
          <w:szCs w:val="28"/>
          <w:u w:color="FFFFFF"/>
          <w:lang w:val="nl-NL"/>
        </w:rPr>
      </w:pPr>
    </w:p>
    <w:p w14:paraId="27F5CE82" w14:textId="77777777" w:rsidR="00981789" w:rsidRDefault="00981789" w:rsidP="00AC465A">
      <w:pPr>
        <w:tabs>
          <w:tab w:val="left" w:pos="720"/>
          <w:tab w:val="left" w:pos="2160"/>
        </w:tabs>
        <w:spacing w:after="0" w:line="380" w:lineRule="exact"/>
        <w:jc w:val="both"/>
        <w:rPr>
          <w:rFonts w:ascii="Times New Roman" w:hAnsi="Times New Roman" w:cs="Times New Roman"/>
          <w:b/>
          <w:sz w:val="28"/>
          <w:szCs w:val="28"/>
          <w:u w:color="FFFFFF"/>
          <w:lang w:val="nl-NL"/>
        </w:rPr>
      </w:pPr>
    </w:p>
    <w:p w14:paraId="4A030511" w14:textId="77777777" w:rsidR="00981789" w:rsidRDefault="00981789" w:rsidP="00AC465A">
      <w:pPr>
        <w:tabs>
          <w:tab w:val="left" w:pos="720"/>
          <w:tab w:val="left" w:pos="2160"/>
        </w:tabs>
        <w:spacing w:after="0" w:line="380" w:lineRule="exact"/>
        <w:jc w:val="both"/>
        <w:rPr>
          <w:rFonts w:ascii="Times New Roman" w:hAnsi="Times New Roman" w:cs="Times New Roman"/>
          <w:b/>
          <w:sz w:val="28"/>
          <w:szCs w:val="28"/>
          <w:u w:color="FFFFFF"/>
          <w:lang w:val="nl-NL"/>
        </w:rPr>
      </w:pPr>
    </w:p>
    <w:p w14:paraId="7EC1C3E3" w14:textId="1C0013C4" w:rsidR="00AC465A" w:rsidRDefault="00AC465A" w:rsidP="00AC465A">
      <w:pPr>
        <w:tabs>
          <w:tab w:val="left" w:pos="720"/>
          <w:tab w:val="left" w:pos="2160"/>
        </w:tabs>
        <w:spacing w:after="0" w:line="380" w:lineRule="exact"/>
        <w:jc w:val="both"/>
        <w:rPr>
          <w:rFonts w:ascii="Times New Roman" w:hAnsi="Times New Roman" w:cs="Times New Roman"/>
          <w:sz w:val="28"/>
          <w:szCs w:val="28"/>
          <w:lang w:val="nl-NL"/>
        </w:rPr>
      </w:pPr>
      <w:r>
        <w:rPr>
          <w:rFonts w:ascii="Times New Roman" w:hAnsi="Times New Roman" w:cs="Times New Roman"/>
          <w:b/>
          <w:sz w:val="28"/>
          <w:szCs w:val="28"/>
          <w:u w:color="FFFFFF"/>
          <w:lang w:val="nl-NL"/>
        </w:rPr>
        <w:lastRenderedPageBreak/>
        <w:t>Lượng p</w:t>
      </w:r>
      <w:r w:rsidRPr="005B64DA">
        <w:rPr>
          <w:rFonts w:ascii="Times New Roman" w:hAnsi="Times New Roman" w:cs="Times New Roman"/>
          <w:b/>
          <w:sz w:val="28"/>
          <w:szCs w:val="28"/>
          <w:u w:color="FFFFFF"/>
          <w:lang w:val="nl-NL"/>
        </w:rPr>
        <w:t>hân bón cho 1ha</w:t>
      </w:r>
      <w:r>
        <w:rPr>
          <w:rFonts w:ascii="Times New Roman" w:hAnsi="Times New Roman" w:cs="Times New Roman"/>
          <w:b/>
          <w:sz w:val="28"/>
          <w:szCs w:val="28"/>
          <w:u w:color="FFFFFF"/>
          <w:lang w:val="nl-NL"/>
        </w:rPr>
        <w:t>:</w:t>
      </w:r>
      <w:r w:rsidRPr="005B64DA">
        <w:rPr>
          <w:rFonts w:ascii="Times New Roman" w:hAnsi="Times New Roman" w:cs="Times New Roman"/>
          <w:sz w:val="28"/>
          <w:szCs w:val="28"/>
          <w:lang w:val="nl-NL"/>
        </w:rPr>
        <w:t xml:space="preserve"> Đối với gai trồng mới năm đầu tiên</w:t>
      </w:r>
    </w:p>
    <w:p w14:paraId="4D20EBDF" w14:textId="77777777" w:rsidR="00981789" w:rsidRPr="005B64DA" w:rsidRDefault="00981789" w:rsidP="00AC465A">
      <w:pPr>
        <w:tabs>
          <w:tab w:val="left" w:pos="720"/>
          <w:tab w:val="left" w:pos="2160"/>
        </w:tabs>
        <w:spacing w:after="0" w:line="380" w:lineRule="exact"/>
        <w:jc w:val="both"/>
        <w:rPr>
          <w:rFonts w:ascii="Times New Roman" w:hAnsi="Times New Roman" w:cs="Times New Roman"/>
          <w:sz w:val="28"/>
          <w:szCs w:val="28"/>
          <w:lang w:val="nl-NL"/>
        </w:rPr>
      </w:pPr>
    </w:p>
    <w:tbl>
      <w:tblPr>
        <w:tblStyle w:val="TableGrid"/>
        <w:tblW w:w="9720" w:type="dxa"/>
        <w:tblInd w:w="-275" w:type="dxa"/>
        <w:tblLook w:val="04A0" w:firstRow="1" w:lastRow="0" w:firstColumn="1" w:lastColumn="0" w:noHBand="0" w:noVBand="1"/>
      </w:tblPr>
      <w:tblGrid>
        <w:gridCol w:w="1170"/>
        <w:gridCol w:w="2070"/>
        <w:gridCol w:w="1440"/>
        <w:gridCol w:w="1710"/>
        <w:gridCol w:w="3330"/>
      </w:tblGrid>
      <w:tr w:rsidR="00AC465A" w:rsidRPr="005B64DA" w14:paraId="3D5594D5" w14:textId="77777777" w:rsidTr="00067D09">
        <w:tc>
          <w:tcPr>
            <w:tcW w:w="1170" w:type="dxa"/>
          </w:tcPr>
          <w:p w14:paraId="6A84D8BE" w14:textId="77777777" w:rsidR="00AC465A" w:rsidRPr="005B64DA" w:rsidRDefault="00AC465A" w:rsidP="00067D09">
            <w:pPr>
              <w:tabs>
                <w:tab w:val="left" w:pos="720"/>
                <w:tab w:val="left" w:pos="2160"/>
              </w:tabs>
              <w:spacing w:line="380" w:lineRule="exact"/>
              <w:jc w:val="center"/>
              <w:rPr>
                <w:rFonts w:ascii="Times New Roman" w:hAnsi="Times New Roman" w:cs="Times New Roman"/>
                <w:b/>
                <w:sz w:val="28"/>
                <w:szCs w:val="28"/>
                <w:lang w:val="nl-NL"/>
              </w:rPr>
            </w:pPr>
            <w:r w:rsidRPr="005B64DA">
              <w:rPr>
                <w:rFonts w:ascii="Times New Roman" w:hAnsi="Times New Roman" w:cs="Times New Roman"/>
                <w:b/>
                <w:sz w:val="28"/>
                <w:szCs w:val="28"/>
                <w:lang w:val="nl-NL"/>
              </w:rPr>
              <w:t>Bón phân</w:t>
            </w:r>
          </w:p>
        </w:tc>
        <w:tc>
          <w:tcPr>
            <w:tcW w:w="2070" w:type="dxa"/>
          </w:tcPr>
          <w:p w14:paraId="057BE5D7" w14:textId="77777777" w:rsidR="00AC465A" w:rsidRPr="005B64DA" w:rsidRDefault="00AC465A" w:rsidP="00067D09">
            <w:pPr>
              <w:tabs>
                <w:tab w:val="left" w:pos="720"/>
                <w:tab w:val="left" w:pos="2160"/>
              </w:tabs>
              <w:spacing w:line="380" w:lineRule="exact"/>
              <w:jc w:val="center"/>
              <w:rPr>
                <w:rFonts w:ascii="Times New Roman" w:hAnsi="Times New Roman" w:cs="Times New Roman"/>
                <w:b/>
                <w:sz w:val="28"/>
                <w:szCs w:val="28"/>
                <w:lang w:val="nl-NL"/>
              </w:rPr>
            </w:pPr>
            <w:r w:rsidRPr="005B64DA">
              <w:rPr>
                <w:rFonts w:ascii="Times New Roman" w:hAnsi="Times New Roman" w:cs="Times New Roman"/>
                <w:b/>
                <w:sz w:val="28"/>
                <w:szCs w:val="28"/>
                <w:lang w:val="nl-NL"/>
              </w:rPr>
              <w:t>Loại phân bón</w:t>
            </w:r>
          </w:p>
        </w:tc>
        <w:tc>
          <w:tcPr>
            <w:tcW w:w="1440" w:type="dxa"/>
          </w:tcPr>
          <w:p w14:paraId="7D2D2365" w14:textId="77777777" w:rsidR="00AC465A" w:rsidRPr="005B64DA" w:rsidRDefault="00AC465A" w:rsidP="00067D09">
            <w:pPr>
              <w:tabs>
                <w:tab w:val="left" w:pos="720"/>
                <w:tab w:val="left" w:pos="2160"/>
              </w:tabs>
              <w:spacing w:line="380" w:lineRule="exact"/>
              <w:jc w:val="center"/>
              <w:rPr>
                <w:rFonts w:ascii="Times New Roman" w:hAnsi="Times New Roman" w:cs="Times New Roman"/>
                <w:b/>
                <w:sz w:val="28"/>
                <w:szCs w:val="28"/>
                <w:lang w:val="nl-NL"/>
              </w:rPr>
            </w:pPr>
            <w:r w:rsidRPr="005B64DA">
              <w:rPr>
                <w:rFonts w:ascii="Times New Roman" w:hAnsi="Times New Roman" w:cs="Times New Roman"/>
                <w:b/>
                <w:sz w:val="28"/>
                <w:szCs w:val="28"/>
                <w:lang w:val="nl-NL"/>
              </w:rPr>
              <w:t>Lượng bón (kg/ha)</w:t>
            </w:r>
          </w:p>
        </w:tc>
        <w:tc>
          <w:tcPr>
            <w:tcW w:w="1710" w:type="dxa"/>
          </w:tcPr>
          <w:p w14:paraId="47B3E608" w14:textId="77777777" w:rsidR="00AC465A" w:rsidRPr="005B64DA" w:rsidRDefault="00AC465A" w:rsidP="00067D09">
            <w:pPr>
              <w:tabs>
                <w:tab w:val="left" w:pos="720"/>
                <w:tab w:val="left" w:pos="2160"/>
              </w:tabs>
              <w:spacing w:line="380" w:lineRule="exact"/>
              <w:jc w:val="center"/>
              <w:rPr>
                <w:rFonts w:ascii="Times New Roman" w:hAnsi="Times New Roman" w:cs="Times New Roman"/>
                <w:b/>
                <w:sz w:val="28"/>
                <w:szCs w:val="28"/>
                <w:lang w:val="nl-NL"/>
              </w:rPr>
            </w:pPr>
            <w:r w:rsidRPr="005B64DA">
              <w:rPr>
                <w:rFonts w:ascii="Times New Roman" w:hAnsi="Times New Roman" w:cs="Times New Roman"/>
                <w:b/>
                <w:sz w:val="28"/>
                <w:szCs w:val="28"/>
                <w:lang w:val="nl-NL"/>
              </w:rPr>
              <w:t>Thời điểm bón</w:t>
            </w:r>
          </w:p>
        </w:tc>
        <w:tc>
          <w:tcPr>
            <w:tcW w:w="3330" w:type="dxa"/>
          </w:tcPr>
          <w:p w14:paraId="5B8CA2FC" w14:textId="77777777" w:rsidR="00AC465A" w:rsidRPr="005B64DA" w:rsidRDefault="00AC465A" w:rsidP="00067D09">
            <w:pPr>
              <w:tabs>
                <w:tab w:val="left" w:pos="720"/>
                <w:tab w:val="left" w:pos="2160"/>
              </w:tabs>
              <w:spacing w:line="380" w:lineRule="exact"/>
              <w:jc w:val="center"/>
              <w:rPr>
                <w:rFonts w:ascii="Times New Roman" w:hAnsi="Times New Roman" w:cs="Times New Roman"/>
                <w:b/>
                <w:sz w:val="28"/>
                <w:szCs w:val="28"/>
                <w:lang w:val="nl-NL"/>
              </w:rPr>
            </w:pPr>
            <w:r w:rsidRPr="005B64DA">
              <w:rPr>
                <w:rFonts w:ascii="Times New Roman" w:hAnsi="Times New Roman" w:cs="Times New Roman"/>
                <w:b/>
                <w:sz w:val="28"/>
                <w:szCs w:val="28"/>
                <w:lang w:val="nl-NL"/>
              </w:rPr>
              <w:t>Ghi chú</w:t>
            </w:r>
          </w:p>
        </w:tc>
      </w:tr>
      <w:tr w:rsidR="00AC465A" w:rsidRPr="001D269B" w14:paraId="028E2850" w14:textId="77777777" w:rsidTr="00067D09">
        <w:tc>
          <w:tcPr>
            <w:tcW w:w="1170" w:type="dxa"/>
            <w:vMerge w:val="restart"/>
            <w:vAlign w:val="center"/>
          </w:tcPr>
          <w:p w14:paraId="173B8FD0"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Bón lót</w:t>
            </w:r>
          </w:p>
        </w:tc>
        <w:tc>
          <w:tcPr>
            <w:tcW w:w="2070" w:type="dxa"/>
            <w:vAlign w:val="center"/>
          </w:tcPr>
          <w:p w14:paraId="6308EFA2"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Phân chuồng hữu cơ hoai mục (tấn)</w:t>
            </w:r>
          </w:p>
        </w:tc>
        <w:tc>
          <w:tcPr>
            <w:tcW w:w="1440" w:type="dxa"/>
            <w:vAlign w:val="center"/>
          </w:tcPr>
          <w:p w14:paraId="68DE0838"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10-15 tấn</w:t>
            </w:r>
          </w:p>
        </w:tc>
        <w:tc>
          <w:tcPr>
            <w:tcW w:w="1710" w:type="dxa"/>
            <w:vMerge w:val="restart"/>
            <w:vAlign w:val="center"/>
          </w:tcPr>
          <w:p w14:paraId="28EE3B8A"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Bón sau khi làm đất, rạch hàng hay bổ hốc và trước khi trồng</w:t>
            </w:r>
          </w:p>
        </w:tc>
        <w:tc>
          <w:tcPr>
            <w:tcW w:w="3330" w:type="dxa"/>
            <w:vMerge w:val="restart"/>
          </w:tcPr>
          <w:p w14:paraId="566EE5E3"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-Nếu ko có phân chuồng thì dùng phân hưu co vi sinh thay thế.</w:t>
            </w:r>
          </w:p>
          <w:p w14:paraId="77761D9D"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p w14:paraId="095AFC4F"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-Lượng bón cần điều chỉnh theo điều kiện đất trồng thực tế.</w:t>
            </w:r>
          </w:p>
        </w:tc>
      </w:tr>
      <w:tr w:rsidR="00AC465A" w:rsidRPr="005B64DA" w14:paraId="0D3A9645" w14:textId="77777777" w:rsidTr="00067D09">
        <w:tc>
          <w:tcPr>
            <w:tcW w:w="1170" w:type="dxa"/>
            <w:vMerge/>
          </w:tcPr>
          <w:p w14:paraId="22AD2EBA"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2070" w:type="dxa"/>
            <w:vAlign w:val="center"/>
          </w:tcPr>
          <w:p w14:paraId="68E648B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Phân hữu cơ vi sinh (tấn)</w:t>
            </w:r>
          </w:p>
        </w:tc>
        <w:tc>
          <w:tcPr>
            <w:tcW w:w="1440" w:type="dxa"/>
            <w:vAlign w:val="center"/>
          </w:tcPr>
          <w:p w14:paraId="6581BA8D"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2-3 tấn</w:t>
            </w:r>
          </w:p>
        </w:tc>
        <w:tc>
          <w:tcPr>
            <w:tcW w:w="1710" w:type="dxa"/>
            <w:vMerge/>
            <w:vAlign w:val="center"/>
          </w:tcPr>
          <w:p w14:paraId="3CDE9408"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41E1C475"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3F9CE093" w14:textId="77777777" w:rsidTr="00067D09">
        <w:tc>
          <w:tcPr>
            <w:tcW w:w="1170" w:type="dxa"/>
            <w:vMerge/>
          </w:tcPr>
          <w:p w14:paraId="1BA39FC6"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2070" w:type="dxa"/>
            <w:vAlign w:val="center"/>
          </w:tcPr>
          <w:p w14:paraId="6F352613"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w:t>
            </w:r>
          </w:p>
        </w:tc>
        <w:tc>
          <w:tcPr>
            <w:tcW w:w="1440" w:type="dxa"/>
            <w:vAlign w:val="center"/>
          </w:tcPr>
          <w:p w14:paraId="65029B1D"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45-60</w:t>
            </w:r>
          </w:p>
        </w:tc>
        <w:tc>
          <w:tcPr>
            <w:tcW w:w="1710" w:type="dxa"/>
            <w:vMerge/>
            <w:vAlign w:val="center"/>
          </w:tcPr>
          <w:p w14:paraId="30059D40"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626E6170"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6F0D9869" w14:textId="77777777" w:rsidTr="00067D09">
        <w:tc>
          <w:tcPr>
            <w:tcW w:w="1170" w:type="dxa"/>
            <w:vMerge/>
          </w:tcPr>
          <w:p w14:paraId="00604DE9"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2070" w:type="dxa"/>
            <w:vAlign w:val="center"/>
          </w:tcPr>
          <w:p w14:paraId="09998358"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P</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r w:rsidRPr="005B64DA">
              <w:rPr>
                <w:rFonts w:ascii="Times New Roman" w:hAnsi="Times New Roman" w:cs="Times New Roman"/>
                <w:sz w:val="28"/>
                <w:szCs w:val="28"/>
                <w:vertAlign w:val="subscript"/>
                <w:lang w:val="nl-NL"/>
              </w:rPr>
              <w:t>5</w:t>
            </w:r>
          </w:p>
        </w:tc>
        <w:tc>
          <w:tcPr>
            <w:tcW w:w="1440" w:type="dxa"/>
            <w:vAlign w:val="center"/>
          </w:tcPr>
          <w:p w14:paraId="61507413"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45-60</w:t>
            </w:r>
          </w:p>
        </w:tc>
        <w:tc>
          <w:tcPr>
            <w:tcW w:w="1710" w:type="dxa"/>
            <w:vMerge/>
            <w:vAlign w:val="center"/>
          </w:tcPr>
          <w:p w14:paraId="6681F274"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223F3CD6"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5491C47B" w14:textId="77777777" w:rsidTr="00067D09">
        <w:tc>
          <w:tcPr>
            <w:tcW w:w="1170" w:type="dxa"/>
            <w:vMerge/>
          </w:tcPr>
          <w:p w14:paraId="779CD699"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2070" w:type="dxa"/>
            <w:vAlign w:val="center"/>
          </w:tcPr>
          <w:p w14:paraId="56E19F7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vertAlign w:val="subscript"/>
                <w:lang w:val="nl-NL"/>
              </w:rPr>
            </w:pPr>
            <w:r w:rsidRPr="005B64DA">
              <w:rPr>
                <w:rFonts w:ascii="Times New Roman" w:hAnsi="Times New Roman" w:cs="Times New Roman"/>
                <w:sz w:val="28"/>
                <w:szCs w:val="28"/>
                <w:lang w:val="nl-NL"/>
              </w:rPr>
              <w:t>K</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p>
        </w:tc>
        <w:tc>
          <w:tcPr>
            <w:tcW w:w="1440" w:type="dxa"/>
            <w:vAlign w:val="center"/>
          </w:tcPr>
          <w:p w14:paraId="28B0A4FA"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45-60</w:t>
            </w:r>
          </w:p>
        </w:tc>
        <w:tc>
          <w:tcPr>
            <w:tcW w:w="1710" w:type="dxa"/>
            <w:vMerge/>
            <w:vAlign w:val="center"/>
          </w:tcPr>
          <w:p w14:paraId="1BB5DC7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2AD8A72A"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1D269B" w14:paraId="7129F326" w14:textId="77777777" w:rsidTr="00067D09">
        <w:tc>
          <w:tcPr>
            <w:tcW w:w="1170" w:type="dxa"/>
            <w:vMerge/>
          </w:tcPr>
          <w:p w14:paraId="772B94CC"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2070" w:type="dxa"/>
            <w:vAlign w:val="center"/>
          </w:tcPr>
          <w:p w14:paraId="5DF84873"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Vôi</w:t>
            </w:r>
          </w:p>
        </w:tc>
        <w:tc>
          <w:tcPr>
            <w:tcW w:w="1440" w:type="dxa"/>
            <w:vAlign w:val="center"/>
          </w:tcPr>
          <w:p w14:paraId="190044D0"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400-500</w:t>
            </w:r>
          </w:p>
        </w:tc>
        <w:tc>
          <w:tcPr>
            <w:tcW w:w="1710" w:type="dxa"/>
            <w:vMerge/>
            <w:vAlign w:val="center"/>
          </w:tcPr>
          <w:p w14:paraId="3A5C9BA8"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tcPr>
          <w:p w14:paraId="0DCC4970"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Nếu đất có PH&lt;5 mới cần bón</w:t>
            </w:r>
          </w:p>
        </w:tc>
      </w:tr>
      <w:tr w:rsidR="00AC465A" w:rsidRPr="001D269B" w14:paraId="4A26E83C" w14:textId="77777777" w:rsidTr="00067D09">
        <w:trPr>
          <w:trHeight w:val="509"/>
        </w:trPr>
        <w:tc>
          <w:tcPr>
            <w:tcW w:w="1170" w:type="dxa"/>
            <w:vMerge w:val="restart"/>
            <w:vAlign w:val="center"/>
          </w:tcPr>
          <w:p w14:paraId="7161F21C"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Lứa đầu</w:t>
            </w:r>
          </w:p>
        </w:tc>
        <w:tc>
          <w:tcPr>
            <w:tcW w:w="2070" w:type="dxa"/>
            <w:vAlign w:val="center"/>
          </w:tcPr>
          <w:p w14:paraId="55921F5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w:t>
            </w:r>
          </w:p>
        </w:tc>
        <w:tc>
          <w:tcPr>
            <w:tcW w:w="1440" w:type="dxa"/>
            <w:vAlign w:val="center"/>
          </w:tcPr>
          <w:p w14:paraId="61CA5B72"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55-65</w:t>
            </w:r>
          </w:p>
        </w:tc>
        <w:tc>
          <w:tcPr>
            <w:tcW w:w="1710" w:type="dxa"/>
            <w:vAlign w:val="center"/>
          </w:tcPr>
          <w:p w14:paraId="2B231FB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Sau trồng 15-20 ngày</w:t>
            </w:r>
          </w:p>
        </w:tc>
        <w:tc>
          <w:tcPr>
            <w:tcW w:w="3330" w:type="dxa"/>
            <w:vMerge w:val="restart"/>
          </w:tcPr>
          <w:p w14:paraId="7D85BB79"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-Tuyệt đối không để vôi với đạm tiếp xúc.</w:t>
            </w:r>
          </w:p>
          <w:p w14:paraId="0E76100A"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p w14:paraId="62520581"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 Bón cách gốc 6-10cm và tưới đủ ẩm.</w:t>
            </w:r>
          </w:p>
          <w:p w14:paraId="7FAA16B4"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-Có thể hòa nước tưới khi cây còn nhỏ.</w:t>
            </w:r>
          </w:p>
          <w:p w14:paraId="3B35E65C"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p w14:paraId="1DD331B6"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r w:rsidRPr="005B64DA">
              <w:rPr>
                <w:rFonts w:ascii="Times New Roman" w:hAnsi="Times New Roman" w:cs="Times New Roman"/>
                <w:sz w:val="28"/>
                <w:szCs w:val="28"/>
                <w:lang w:val="nl-NL"/>
              </w:rPr>
              <w:t>-Tối ưu chia 2 lần thúc/vụ, lần 1 ưu tiên N, lần 2 ưu tiên K, tùy theo thực tế sẵn có lao động để bố trí kết hợp.</w:t>
            </w:r>
          </w:p>
        </w:tc>
      </w:tr>
      <w:tr w:rsidR="00AC465A" w:rsidRPr="001D269B" w14:paraId="1754F271" w14:textId="77777777" w:rsidTr="00067D09">
        <w:trPr>
          <w:trHeight w:val="517"/>
        </w:trPr>
        <w:tc>
          <w:tcPr>
            <w:tcW w:w="1170" w:type="dxa"/>
            <w:vMerge/>
            <w:vAlign w:val="center"/>
          </w:tcPr>
          <w:p w14:paraId="51A82CD3"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2070" w:type="dxa"/>
            <w:vAlign w:val="center"/>
          </w:tcPr>
          <w:p w14:paraId="3BCC6B20"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w:t>
            </w:r>
          </w:p>
        </w:tc>
        <w:tc>
          <w:tcPr>
            <w:tcW w:w="1440" w:type="dxa"/>
            <w:vAlign w:val="center"/>
          </w:tcPr>
          <w:p w14:paraId="2C36879D"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55-65</w:t>
            </w:r>
          </w:p>
        </w:tc>
        <w:tc>
          <w:tcPr>
            <w:tcW w:w="1710" w:type="dxa"/>
            <w:vMerge w:val="restart"/>
            <w:vAlign w:val="center"/>
          </w:tcPr>
          <w:p w14:paraId="42FD5579"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Sau trồng lần 1 khoảng 20-25 ngày</w:t>
            </w:r>
          </w:p>
        </w:tc>
        <w:tc>
          <w:tcPr>
            <w:tcW w:w="3330" w:type="dxa"/>
            <w:vMerge/>
          </w:tcPr>
          <w:p w14:paraId="0BC4C8B8"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7D16A0A3" w14:textId="77777777" w:rsidTr="00067D09">
        <w:tc>
          <w:tcPr>
            <w:tcW w:w="1170" w:type="dxa"/>
            <w:vMerge/>
            <w:vAlign w:val="center"/>
          </w:tcPr>
          <w:p w14:paraId="30E5AA59"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2070" w:type="dxa"/>
            <w:vAlign w:val="center"/>
          </w:tcPr>
          <w:p w14:paraId="75C4F53D"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K</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p>
        </w:tc>
        <w:tc>
          <w:tcPr>
            <w:tcW w:w="1440" w:type="dxa"/>
            <w:vAlign w:val="center"/>
          </w:tcPr>
          <w:p w14:paraId="20012E5B"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55-65</w:t>
            </w:r>
          </w:p>
        </w:tc>
        <w:tc>
          <w:tcPr>
            <w:tcW w:w="1710" w:type="dxa"/>
            <w:vMerge/>
            <w:vAlign w:val="center"/>
          </w:tcPr>
          <w:p w14:paraId="685C2303"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31B80EA5"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3A0089EF" w14:textId="77777777" w:rsidTr="00067D09">
        <w:tc>
          <w:tcPr>
            <w:tcW w:w="1170" w:type="dxa"/>
            <w:vMerge w:val="restart"/>
            <w:vAlign w:val="center"/>
          </w:tcPr>
          <w:p w14:paraId="681D7F1B"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Lứa 2</w:t>
            </w:r>
          </w:p>
        </w:tc>
        <w:tc>
          <w:tcPr>
            <w:tcW w:w="2070" w:type="dxa"/>
            <w:vAlign w:val="center"/>
          </w:tcPr>
          <w:p w14:paraId="4EA20C3E"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w:t>
            </w:r>
          </w:p>
        </w:tc>
        <w:tc>
          <w:tcPr>
            <w:tcW w:w="1440" w:type="dxa"/>
            <w:vAlign w:val="center"/>
          </w:tcPr>
          <w:p w14:paraId="39BC93C5"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180-200</w:t>
            </w:r>
          </w:p>
        </w:tc>
        <w:tc>
          <w:tcPr>
            <w:tcW w:w="1710" w:type="dxa"/>
            <w:vMerge w:val="restart"/>
            <w:vAlign w:val="center"/>
          </w:tcPr>
          <w:p w14:paraId="127DBFF7"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Ngay sau khi thu hoạch lần 1</w:t>
            </w:r>
          </w:p>
        </w:tc>
        <w:tc>
          <w:tcPr>
            <w:tcW w:w="3330" w:type="dxa"/>
            <w:vMerge/>
          </w:tcPr>
          <w:p w14:paraId="7D3A2092"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59E55C1F" w14:textId="77777777" w:rsidTr="00067D09">
        <w:tc>
          <w:tcPr>
            <w:tcW w:w="1170" w:type="dxa"/>
            <w:vMerge/>
            <w:vAlign w:val="center"/>
          </w:tcPr>
          <w:p w14:paraId="41B86A45"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2070" w:type="dxa"/>
            <w:vAlign w:val="center"/>
          </w:tcPr>
          <w:p w14:paraId="5AD1A7BD"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K</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p>
        </w:tc>
        <w:tc>
          <w:tcPr>
            <w:tcW w:w="1440" w:type="dxa"/>
            <w:vAlign w:val="center"/>
          </w:tcPr>
          <w:p w14:paraId="381CF339"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150-180</w:t>
            </w:r>
          </w:p>
        </w:tc>
        <w:tc>
          <w:tcPr>
            <w:tcW w:w="1710" w:type="dxa"/>
            <w:vMerge/>
            <w:vAlign w:val="center"/>
          </w:tcPr>
          <w:p w14:paraId="49ABAB52"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59D84BEB"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6A5AD5D1" w14:textId="77777777" w:rsidTr="00067D09">
        <w:tc>
          <w:tcPr>
            <w:tcW w:w="1170" w:type="dxa"/>
            <w:vMerge w:val="restart"/>
            <w:vAlign w:val="center"/>
          </w:tcPr>
          <w:p w14:paraId="4F0C04BA"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Lứa 3</w:t>
            </w:r>
          </w:p>
        </w:tc>
        <w:tc>
          <w:tcPr>
            <w:tcW w:w="2070" w:type="dxa"/>
            <w:vAlign w:val="center"/>
          </w:tcPr>
          <w:p w14:paraId="1B1E29E4"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w:t>
            </w:r>
          </w:p>
        </w:tc>
        <w:tc>
          <w:tcPr>
            <w:tcW w:w="1440" w:type="dxa"/>
            <w:vAlign w:val="center"/>
          </w:tcPr>
          <w:p w14:paraId="6F39CCE4"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180-200</w:t>
            </w:r>
          </w:p>
        </w:tc>
        <w:tc>
          <w:tcPr>
            <w:tcW w:w="1710" w:type="dxa"/>
            <w:vMerge w:val="restart"/>
            <w:vAlign w:val="center"/>
          </w:tcPr>
          <w:p w14:paraId="17764875"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Ngay sau khi thu hoạch lần 2</w:t>
            </w:r>
          </w:p>
        </w:tc>
        <w:tc>
          <w:tcPr>
            <w:tcW w:w="3330" w:type="dxa"/>
            <w:vMerge/>
          </w:tcPr>
          <w:p w14:paraId="2FC66D46"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0A289877" w14:textId="77777777" w:rsidTr="00067D09">
        <w:tc>
          <w:tcPr>
            <w:tcW w:w="1170" w:type="dxa"/>
            <w:vMerge/>
            <w:vAlign w:val="center"/>
          </w:tcPr>
          <w:p w14:paraId="39C9A664"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2070" w:type="dxa"/>
            <w:vAlign w:val="center"/>
          </w:tcPr>
          <w:p w14:paraId="080120A6"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K</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p>
        </w:tc>
        <w:tc>
          <w:tcPr>
            <w:tcW w:w="1440" w:type="dxa"/>
            <w:vAlign w:val="center"/>
          </w:tcPr>
          <w:p w14:paraId="2E4E3D5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150-180</w:t>
            </w:r>
          </w:p>
        </w:tc>
        <w:tc>
          <w:tcPr>
            <w:tcW w:w="1710" w:type="dxa"/>
            <w:vMerge/>
            <w:vAlign w:val="center"/>
          </w:tcPr>
          <w:p w14:paraId="0A9540C7"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p>
        </w:tc>
        <w:tc>
          <w:tcPr>
            <w:tcW w:w="3330" w:type="dxa"/>
            <w:vMerge/>
          </w:tcPr>
          <w:p w14:paraId="1AE2CEEA"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3E8A9A2F" w14:textId="77777777" w:rsidTr="00067D09">
        <w:tc>
          <w:tcPr>
            <w:tcW w:w="1170" w:type="dxa"/>
            <w:vMerge w:val="restart"/>
            <w:vAlign w:val="center"/>
          </w:tcPr>
          <w:p w14:paraId="526DBC36"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Lứa 4</w:t>
            </w:r>
          </w:p>
        </w:tc>
        <w:tc>
          <w:tcPr>
            <w:tcW w:w="2070" w:type="dxa"/>
            <w:vAlign w:val="center"/>
          </w:tcPr>
          <w:p w14:paraId="56DA392F"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w:t>
            </w:r>
          </w:p>
        </w:tc>
        <w:tc>
          <w:tcPr>
            <w:tcW w:w="1440" w:type="dxa"/>
            <w:vAlign w:val="center"/>
          </w:tcPr>
          <w:p w14:paraId="0CD0AA8D"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180-200</w:t>
            </w:r>
          </w:p>
        </w:tc>
        <w:tc>
          <w:tcPr>
            <w:tcW w:w="1710" w:type="dxa"/>
            <w:vMerge w:val="restart"/>
            <w:vAlign w:val="center"/>
          </w:tcPr>
          <w:p w14:paraId="3C2B9AF8"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Ngay sau khi thu hoạch lần 3</w:t>
            </w:r>
          </w:p>
        </w:tc>
        <w:tc>
          <w:tcPr>
            <w:tcW w:w="3330" w:type="dxa"/>
            <w:vMerge/>
          </w:tcPr>
          <w:p w14:paraId="6FE4FB53"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r w:rsidR="00AC465A" w:rsidRPr="005B64DA" w14:paraId="1B52434A" w14:textId="77777777" w:rsidTr="00067D09">
        <w:tc>
          <w:tcPr>
            <w:tcW w:w="1170" w:type="dxa"/>
            <w:vMerge/>
          </w:tcPr>
          <w:p w14:paraId="6649E0CD"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2070" w:type="dxa"/>
            <w:vAlign w:val="center"/>
          </w:tcPr>
          <w:p w14:paraId="3B420F9C"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K</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p>
        </w:tc>
        <w:tc>
          <w:tcPr>
            <w:tcW w:w="1440" w:type="dxa"/>
            <w:vAlign w:val="center"/>
          </w:tcPr>
          <w:p w14:paraId="705DA62A" w14:textId="77777777" w:rsidR="00AC465A" w:rsidRPr="005B64DA" w:rsidRDefault="00AC465A" w:rsidP="00067D09">
            <w:pPr>
              <w:tabs>
                <w:tab w:val="left" w:pos="720"/>
                <w:tab w:val="left" w:pos="2160"/>
              </w:tabs>
              <w:spacing w:line="380" w:lineRule="exact"/>
              <w:jc w:val="center"/>
              <w:rPr>
                <w:rFonts w:ascii="Times New Roman" w:hAnsi="Times New Roman" w:cs="Times New Roman"/>
                <w:sz w:val="28"/>
                <w:szCs w:val="28"/>
                <w:lang w:val="nl-NL"/>
              </w:rPr>
            </w:pPr>
            <w:r w:rsidRPr="005B64DA">
              <w:rPr>
                <w:rFonts w:ascii="Times New Roman" w:hAnsi="Times New Roman" w:cs="Times New Roman"/>
                <w:sz w:val="28"/>
                <w:szCs w:val="28"/>
                <w:lang w:val="nl-NL"/>
              </w:rPr>
              <w:t>150-180</w:t>
            </w:r>
          </w:p>
        </w:tc>
        <w:tc>
          <w:tcPr>
            <w:tcW w:w="1710" w:type="dxa"/>
            <w:vMerge/>
          </w:tcPr>
          <w:p w14:paraId="53BC98EF"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c>
          <w:tcPr>
            <w:tcW w:w="3330" w:type="dxa"/>
            <w:vMerge/>
          </w:tcPr>
          <w:p w14:paraId="0543F673" w14:textId="77777777" w:rsidR="00AC465A" w:rsidRPr="005B64DA" w:rsidRDefault="00AC465A" w:rsidP="00067D09">
            <w:pPr>
              <w:tabs>
                <w:tab w:val="left" w:pos="720"/>
                <w:tab w:val="left" w:pos="2160"/>
              </w:tabs>
              <w:spacing w:line="380" w:lineRule="exact"/>
              <w:jc w:val="both"/>
              <w:rPr>
                <w:rFonts w:ascii="Times New Roman" w:hAnsi="Times New Roman" w:cs="Times New Roman"/>
                <w:sz w:val="28"/>
                <w:szCs w:val="28"/>
                <w:lang w:val="nl-NL"/>
              </w:rPr>
            </w:pPr>
          </w:p>
        </w:tc>
      </w:tr>
    </w:tbl>
    <w:p w14:paraId="3DEC397C" w14:textId="77777777" w:rsidR="00AC465A" w:rsidRPr="005B64DA" w:rsidRDefault="00AC465A" w:rsidP="00AC465A">
      <w:pPr>
        <w:tabs>
          <w:tab w:val="left" w:pos="720"/>
          <w:tab w:val="left" w:pos="2160"/>
        </w:tabs>
        <w:spacing w:after="0" w:line="380" w:lineRule="exact"/>
        <w:jc w:val="both"/>
        <w:rPr>
          <w:rFonts w:ascii="Times New Roman" w:hAnsi="Times New Roman" w:cs="Times New Roman"/>
          <w:i/>
          <w:sz w:val="28"/>
          <w:szCs w:val="28"/>
          <w:lang w:val="nl-NL"/>
        </w:rPr>
      </w:pPr>
      <w:r w:rsidRPr="005B64DA">
        <w:rPr>
          <w:rFonts w:ascii="Times New Roman" w:hAnsi="Times New Roman" w:cs="Times New Roman"/>
          <w:i/>
          <w:sz w:val="28"/>
          <w:szCs w:val="28"/>
          <w:lang w:val="nl-NL"/>
        </w:rPr>
        <w:t xml:space="preserve">* Lưu ý: quy đổi lượng phân đơn </w:t>
      </w:r>
      <w:r w:rsidRPr="005B64DA">
        <w:rPr>
          <w:rFonts w:ascii="Times New Roman" w:hAnsi="Times New Roman" w:cs="Times New Roman"/>
          <w:i/>
          <w:sz w:val="28"/>
          <w:szCs w:val="28"/>
          <w:lang w:val="nl-NL"/>
        </w:rPr>
        <w:sym w:font="Wingdings" w:char="F0E0"/>
      </w:r>
      <w:r w:rsidRPr="005B64DA">
        <w:rPr>
          <w:rFonts w:ascii="Times New Roman" w:hAnsi="Times New Roman" w:cs="Times New Roman"/>
          <w:i/>
          <w:sz w:val="28"/>
          <w:szCs w:val="28"/>
          <w:lang w:val="nl-NL"/>
        </w:rPr>
        <w:t xml:space="preserve"> phân tổng hợp theo sản phẩm thương mại sẵn có ở địa bàn. </w:t>
      </w:r>
    </w:p>
    <w:p w14:paraId="7F73FEC6" w14:textId="040B824A" w:rsidR="00095EF1"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Cách bón thúc: Có 2 cách bón thúc tùy theo điều kiện thời tiết</w:t>
      </w:r>
    </w:p>
    <w:p w14:paraId="2001E52C" w14:textId="52C48704" w:rsidR="00095EF1"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Bón ngay sau khi mưa, rải trực tiếp phân xung quanh gốc cây.</w:t>
      </w:r>
    </w:p>
    <w:p w14:paraId="03C18A8D" w14:textId="3DE5B3D0" w:rsidR="00095EF1"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Vào ngày nắng ráo: Hòa tan phân theo tỷ lệ 1kg phân với 20 lít nước, sau đó tiến hành tưới nước phân vào các mầm cây con, thúc mầm gai sinh trưởng nhanh.</w:t>
      </w:r>
    </w:p>
    <w:p w14:paraId="32ECF43A" w14:textId="097B6042" w:rsidR="00095EF1"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(Nếu sử dụng NPK thì bón với lượng 250</w:t>
      </w:r>
      <w:r>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kg loại phân NPK phù hợp với từng loại đất. Việc bón phân</w:t>
      </w:r>
      <w:r>
        <w:rPr>
          <w:rFonts w:ascii="Times New Roman" w:hAnsi="Times New Roman" w:cs="Times New Roman"/>
          <w:bCs/>
          <w:sz w:val="28"/>
          <w:szCs w:val="28"/>
          <w:u w:color="FFFFFF"/>
          <w:lang w:val="nl-NL"/>
        </w:rPr>
        <w:t xml:space="preserve"> NPK</w:t>
      </w:r>
      <w:r w:rsidR="00095EF1" w:rsidRPr="00095EF1">
        <w:rPr>
          <w:rFonts w:ascii="Times New Roman" w:hAnsi="Times New Roman" w:cs="Times New Roman"/>
          <w:bCs/>
          <w:sz w:val="28"/>
          <w:szCs w:val="28"/>
          <w:u w:color="FFFFFF"/>
          <w:lang w:val="nl-NL"/>
        </w:rPr>
        <w:t xml:space="preserve"> theo phương pháp cày, bón phân rồi lấp lại, tuyệt đối không được rải trực tiếp lên bề mặt gốc cây).</w:t>
      </w:r>
    </w:p>
    <w:p w14:paraId="476226F8" w14:textId="459635CD" w:rsidR="00095EF1" w:rsidRPr="00E15964" w:rsidRDefault="00E15964" w:rsidP="00095EF1">
      <w:pPr>
        <w:tabs>
          <w:tab w:val="left" w:pos="720"/>
          <w:tab w:val="left" w:pos="2160"/>
        </w:tabs>
        <w:spacing w:after="0" w:line="380" w:lineRule="exact"/>
        <w:jc w:val="both"/>
        <w:rPr>
          <w:rFonts w:ascii="Times New Roman" w:hAnsi="Times New Roman" w:cs="Times New Roman"/>
          <w:b/>
          <w:i/>
          <w:iCs/>
          <w:sz w:val="28"/>
          <w:szCs w:val="28"/>
          <w:u w:color="FFFFFF"/>
          <w:lang w:val="nl-NL"/>
        </w:rPr>
      </w:pPr>
      <w:r w:rsidRPr="00E15964">
        <w:rPr>
          <w:rFonts w:ascii="Times New Roman" w:hAnsi="Times New Roman" w:cs="Times New Roman"/>
          <w:b/>
          <w:i/>
          <w:iCs/>
          <w:sz w:val="28"/>
          <w:szCs w:val="28"/>
          <w:u w:color="FFFFFF"/>
          <w:lang w:val="nl-NL"/>
        </w:rPr>
        <w:lastRenderedPageBreak/>
        <w:tab/>
        <w:t xml:space="preserve">3.8. </w:t>
      </w:r>
      <w:r w:rsidR="00095EF1" w:rsidRPr="00E15964">
        <w:rPr>
          <w:rFonts w:ascii="Times New Roman" w:hAnsi="Times New Roman" w:cs="Times New Roman"/>
          <w:b/>
          <w:i/>
          <w:iCs/>
          <w:sz w:val="28"/>
          <w:szCs w:val="28"/>
          <w:u w:color="FFFFFF"/>
          <w:lang w:val="nl-NL"/>
        </w:rPr>
        <w:t>Phòng trừ sâu bệnh cho cây gai</w:t>
      </w:r>
    </w:p>
    <w:p w14:paraId="03C0C620" w14:textId="28D6FCD6" w:rsidR="00D0774A" w:rsidRPr="005B64DA" w:rsidRDefault="00E15964" w:rsidP="00D0774A">
      <w:pPr>
        <w:tabs>
          <w:tab w:val="left" w:pos="720"/>
          <w:tab w:val="left" w:pos="2160"/>
        </w:tabs>
        <w:spacing w:after="0" w:line="380" w:lineRule="exact"/>
        <w:jc w:val="both"/>
        <w:rPr>
          <w:rFonts w:ascii="Times New Roman" w:hAnsi="Times New Roman" w:cs="Times New Roman"/>
          <w:sz w:val="28"/>
          <w:szCs w:val="28"/>
          <w:lang w:val="nl-NL"/>
        </w:rPr>
      </w:pPr>
      <w:r>
        <w:rPr>
          <w:rFonts w:ascii="Times New Roman" w:hAnsi="Times New Roman" w:cs="Times New Roman"/>
          <w:bCs/>
          <w:sz w:val="28"/>
          <w:szCs w:val="28"/>
          <w:u w:color="FFFFFF"/>
          <w:lang w:val="nl-NL"/>
        </w:rPr>
        <w:tab/>
      </w:r>
      <w:r w:rsidR="00D0774A">
        <w:rPr>
          <w:rFonts w:ascii="Times New Roman" w:hAnsi="Times New Roman" w:cs="Times New Roman"/>
          <w:bCs/>
          <w:sz w:val="28"/>
          <w:szCs w:val="28"/>
          <w:u w:color="FFFFFF"/>
          <w:lang w:val="nl-NL"/>
        </w:rPr>
        <w:t>-</w:t>
      </w:r>
      <w:r w:rsidR="00D0774A" w:rsidRPr="005B64DA">
        <w:rPr>
          <w:rFonts w:ascii="Times New Roman" w:hAnsi="Times New Roman" w:cs="Times New Roman"/>
          <w:sz w:val="28"/>
          <w:szCs w:val="28"/>
          <w:lang w:val="nl-NL"/>
        </w:rPr>
        <w:t xml:space="preserve"> Sâu hại</w:t>
      </w:r>
      <w:r w:rsidR="00D0774A">
        <w:rPr>
          <w:rFonts w:ascii="Times New Roman" w:hAnsi="Times New Roman" w:cs="Times New Roman"/>
          <w:sz w:val="28"/>
          <w:szCs w:val="28"/>
          <w:lang w:val="nl-NL"/>
        </w:rPr>
        <w:t xml:space="preserve"> cây</w:t>
      </w:r>
      <w:r w:rsidR="00D0774A" w:rsidRPr="005B64DA">
        <w:rPr>
          <w:rFonts w:ascii="Times New Roman" w:hAnsi="Times New Roman" w:cs="Times New Roman"/>
          <w:sz w:val="28"/>
          <w:szCs w:val="28"/>
          <w:lang w:val="nl-NL"/>
        </w:rPr>
        <w:t xml:space="preserve"> gai: </w:t>
      </w:r>
    </w:p>
    <w:p w14:paraId="157D7DE3" w14:textId="11D7D272" w:rsidR="00D0774A" w:rsidRPr="005B64DA" w:rsidRDefault="00D0774A" w:rsidP="00D0774A">
      <w:pPr>
        <w:tabs>
          <w:tab w:val="left" w:pos="720"/>
          <w:tab w:val="left" w:pos="2160"/>
        </w:tabs>
        <w:spacing w:after="0" w:line="380" w:lineRule="exact"/>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B64DA">
        <w:rPr>
          <w:rFonts w:ascii="Times New Roman" w:hAnsi="Times New Roman" w:cs="Times New Roman"/>
          <w:sz w:val="28"/>
          <w:szCs w:val="28"/>
          <w:lang w:val="nl-NL"/>
        </w:rPr>
        <w:t xml:space="preserve">Chủ yếu là bọ trĩ, sâu cuốn lá, sâu róm ăn lá, sâu xanh, sâu xám. </w:t>
      </w:r>
    </w:p>
    <w:p w14:paraId="0A533327" w14:textId="7E44D22F" w:rsidR="00D0774A" w:rsidRPr="005B64DA" w:rsidRDefault="00D0774A" w:rsidP="00D0774A">
      <w:pPr>
        <w:tabs>
          <w:tab w:val="left" w:pos="720"/>
          <w:tab w:val="left" w:pos="2160"/>
        </w:tabs>
        <w:spacing w:after="0" w:line="380" w:lineRule="exact"/>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5B64DA">
        <w:rPr>
          <w:rFonts w:ascii="Times New Roman" w:hAnsi="Times New Roman" w:cs="Times New Roman"/>
          <w:sz w:val="28"/>
          <w:szCs w:val="28"/>
          <w:lang w:val="nl-NL"/>
        </w:rPr>
        <w:t xml:space="preserve"> Thời gian, mức độ xuất hiện tùy thuộc vào điều kiện thời tiết từng mùa vụ, từng năm</w:t>
      </w:r>
      <w:r>
        <w:rPr>
          <w:rFonts w:ascii="Times New Roman" w:hAnsi="Times New Roman" w:cs="Times New Roman"/>
          <w:sz w:val="28"/>
          <w:szCs w:val="28"/>
          <w:lang w:val="nl-NL"/>
        </w:rPr>
        <w:t xml:space="preserve"> (chú ý các thời điểm đầu mùa thu hàng năm)</w:t>
      </w:r>
      <w:r w:rsidRPr="005B64DA">
        <w:rPr>
          <w:rFonts w:ascii="Times New Roman" w:hAnsi="Times New Roman" w:cs="Times New Roman"/>
          <w:sz w:val="28"/>
          <w:szCs w:val="28"/>
          <w:lang w:val="nl-NL"/>
        </w:rPr>
        <w:t>.</w:t>
      </w:r>
    </w:p>
    <w:p w14:paraId="34DE0FCC" w14:textId="6B152835" w:rsidR="00D0774A" w:rsidRPr="005B64DA" w:rsidRDefault="00D0774A" w:rsidP="00D0774A">
      <w:pPr>
        <w:tabs>
          <w:tab w:val="left" w:pos="720"/>
          <w:tab w:val="left" w:pos="2160"/>
        </w:tabs>
        <w:spacing w:after="0" w:line="380" w:lineRule="exact"/>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5B64DA">
        <w:rPr>
          <w:rFonts w:ascii="Times New Roman" w:hAnsi="Times New Roman" w:cs="Times New Roman"/>
          <w:sz w:val="28"/>
          <w:szCs w:val="28"/>
          <w:lang w:val="nl-NL"/>
        </w:rPr>
        <w:t xml:space="preserve"> Thường xuyên kiểm tra đồng ruộng, phát hiện các loại sâu hại để xử lý kịp thời đúng ngưỡng kinh tế. Trong trường hợp mật độ sâu xuất hiện cao, sử dụng các loại thuốc bảo vệ thực vật có hoạt chất Imidacloride; Cypemethrin; Abamectin; Benzoate để phun.</w:t>
      </w:r>
    </w:p>
    <w:p w14:paraId="4610DA87" w14:textId="0E05A018" w:rsidR="00D0774A" w:rsidRPr="005B64DA" w:rsidRDefault="00D0774A" w:rsidP="00D0774A">
      <w:pPr>
        <w:tabs>
          <w:tab w:val="left" w:pos="720"/>
          <w:tab w:val="left" w:pos="2160"/>
        </w:tabs>
        <w:spacing w:after="0" w:line="380" w:lineRule="exact"/>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5B64DA">
        <w:rPr>
          <w:rFonts w:ascii="Times New Roman" w:hAnsi="Times New Roman" w:cs="Times New Roman"/>
          <w:sz w:val="28"/>
          <w:szCs w:val="28"/>
          <w:lang w:val="nl-NL"/>
        </w:rPr>
        <w:t xml:space="preserve"> Bệnh hại gai: Cho đến nay, về cơ bản chưa thấy xuất hiện các loại bệnh gây hại trên cây gai.</w:t>
      </w:r>
    </w:p>
    <w:p w14:paraId="7987CF76" w14:textId="77777777" w:rsidR="00430FF3" w:rsidRDefault="00430FF3" w:rsidP="00095EF1">
      <w:pPr>
        <w:tabs>
          <w:tab w:val="left" w:pos="720"/>
          <w:tab w:val="left" w:pos="2160"/>
        </w:tabs>
        <w:spacing w:after="0" w:line="380" w:lineRule="exact"/>
        <w:jc w:val="both"/>
        <w:rPr>
          <w:rFonts w:ascii="Times New Roman" w:hAnsi="Times New Roman" w:cs="Times New Roman"/>
          <w:bCs/>
          <w:sz w:val="28"/>
          <w:szCs w:val="28"/>
          <w:u w:color="FFFFFF"/>
          <w:lang w:val="nl-NL"/>
        </w:rPr>
      </w:pPr>
    </w:p>
    <w:p w14:paraId="6F0808AD" w14:textId="561F04B3" w:rsidR="00430FF3" w:rsidRPr="008B3968" w:rsidRDefault="00430FF3" w:rsidP="00430FF3">
      <w:pPr>
        <w:tabs>
          <w:tab w:val="left" w:pos="720"/>
          <w:tab w:val="left" w:pos="2160"/>
        </w:tabs>
        <w:spacing w:after="0" w:line="380" w:lineRule="exact"/>
        <w:jc w:val="center"/>
        <w:rPr>
          <w:rFonts w:ascii="Times New Roman" w:hAnsi="Times New Roman" w:cs="Times New Roman"/>
          <w:b/>
          <w:sz w:val="28"/>
          <w:szCs w:val="28"/>
          <w:u w:color="FFFFFF"/>
          <w:lang w:val="nl-NL"/>
        </w:rPr>
      </w:pPr>
      <w:r w:rsidRPr="008B3968">
        <w:rPr>
          <w:rFonts w:ascii="Times New Roman" w:hAnsi="Times New Roman" w:cs="Times New Roman"/>
          <w:b/>
          <w:sz w:val="28"/>
          <w:szCs w:val="28"/>
          <w:u w:color="FFFFFF"/>
          <w:lang w:val="nl-NL"/>
        </w:rPr>
        <w:t>Phần IV</w:t>
      </w:r>
    </w:p>
    <w:p w14:paraId="2241D042" w14:textId="77777777" w:rsidR="00430FF3" w:rsidRPr="008B3968" w:rsidRDefault="00430FF3" w:rsidP="00430FF3">
      <w:pPr>
        <w:tabs>
          <w:tab w:val="left" w:pos="720"/>
          <w:tab w:val="left" w:pos="2160"/>
        </w:tabs>
        <w:spacing w:after="0" w:line="380" w:lineRule="exact"/>
        <w:jc w:val="center"/>
        <w:rPr>
          <w:rFonts w:ascii="Times New Roman" w:hAnsi="Times New Roman" w:cs="Times New Roman"/>
          <w:b/>
          <w:sz w:val="28"/>
          <w:szCs w:val="28"/>
          <w:u w:color="FFFFFF"/>
          <w:lang w:val="nl-NL"/>
        </w:rPr>
      </w:pPr>
      <w:r w:rsidRPr="008B3968">
        <w:rPr>
          <w:rFonts w:ascii="Times New Roman" w:hAnsi="Times New Roman" w:cs="Times New Roman"/>
          <w:b/>
          <w:sz w:val="28"/>
          <w:szCs w:val="28"/>
          <w:u w:color="FFFFFF"/>
          <w:lang w:val="nl-NL"/>
        </w:rPr>
        <w:t>QUY TRÌNH CHĂM SÓC CÂY GAI LƯU GỐC</w:t>
      </w:r>
    </w:p>
    <w:p w14:paraId="51DF2DBF" w14:textId="77777777" w:rsidR="00430FF3" w:rsidRPr="00095EF1" w:rsidRDefault="00430FF3" w:rsidP="00430FF3">
      <w:pPr>
        <w:tabs>
          <w:tab w:val="left" w:pos="720"/>
          <w:tab w:val="left" w:pos="2160"/>
        </w:tabs>
        <w:spacing w:after="0" w:line="380" w:lineRule="exact"/>
        <w:jc w:val="center"/>
        <w:rPr>
          <w:rFonts w:ascii="Times New Roman" w:hAnsi="Times New Roman" w:cs="Times New Roman"/>
          <w:bCs/>
          <w:sz w:val="28"/>
          <w:szCs w:val="28"/>
          <w:u w:color="FFFFFF"/>
          <w:lang w:val="nl-NL"/>
        </w:rPr>
      </w:pPr>
    </w:p>
    <w:p w14:paraId="79EAD3F2"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Pr="00095EF1">
        <w:rPr>
          <w:rFonts w:ascii="Times New Roman" w:hAnsi="Times New Roman" w:cs="Times New Roman"/>
          <w:bCs/>
          <w:sz w:val="28"/>
          <w:szCs w:val="28"/>
          <w:u w:color="FFFFFF"/>
          <w:lang w:val="nl-NL"/>
        </w:rPr>
        <w:t>Quy trình chăm sóc cây gai lưu gốc được lặp đi lặp lại sau mỗi lần thu hoạch. Cây gai một năm có thể thu hoạch 4 - 5 vụ và thời gian lưu gốc 7 - 10 năm.</w:t>
      </w:r>
    </w:p>
    <w:p w14:paraId="40D1E9C5"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Khi thu hoạch gai xong cần tiến hành làm sạch cỏ, cây dại.</w:t>
      </w:r>
    </w:p>
    <w:p w14:paraId="5001F1F9"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Nếu chăm sóc tốt thì từ vụ thứ 3 trở đi cỏ dại sẽ ít phát triển do gai đã trưởng thành, phát triển tốt và khả năng khép</w:t>
      </w:r>
      <w:r>
        <w:rPr>
          <w:rFonts w:ascii="Times New Roman" w:hAnsi="Times New Roman" w:cs="Times New Roman"/>
          <w:bCs/>
          <w:sz w:val="28"/>
          <w:szCs w:val="28"/>
          <w:u w:color="FFFFFF"/>
          <w:lang w:val="nl-NL"/>
        </w:rPr>
        <w:t xml:space="preserve"> </w:t>
      </w:r>
      <w:r w:rsidRPr="00095EF1">
        <w:rPr>
          <w:rFonts w:ascii="Times New Roman" w:hAnsi="Times New Roman" w:cs="Times New Roman"/>
          <w:bCs/>
          <w:sz w:val="28"/>
          <w:szCs w:val="28"/>
          <w:u w:color="FFFFFF"/>
          <w:lang w:val="nl-NL"/>
        </w:rPr>
        <w:t>tán nhanh.</w:t>
      </w:r>
    </w:p>
    <w:p w14:paraId="75ACBB44"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Cuốc xới đất xung quanh gốc gai và đất giữa 2 hàng gai.</w:t>
      </w:r>
    </w:p>
    <w:p w14:paraId="7E99096C"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Kiểm tra và nạo vét rãnh, kênh mương để đảm bảo thoát nước, tránh ngập úng cho những vụ tiếp theo.</w:t>
      </w:r>
    </w:p>
    <w:p w14:paraId="500B7FD3" w14:textId="77777777" w:rsidR="00430FF3"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Pr="00095EF1">
        <w:rPr>
          <w:rFonts w:ascii="Times New Roman" w:hAnsi="Times New Roman" w:cs="Times New Roman"/>
          <w:bCs/>
          <w:sz w:val="28"/>
          <w:szCs w:val="28"/>
          <w:u w:color="FFFFFF"/>
          <w:lang w:val="nl-NL"/>
        </w:rPr>
        <w:t>Phương pháp bón phân sau khi thu hoạch:</w:t>
      </w:r>
    </w:p>
    <w:p w14:paraId="21C44323" w14:textId="5657E97F" w:rsidR="00AC465A" w:rsidRDefault="00AC465A"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Đối với cây gai lưu gốc năm đầu tiên</w:t>
      </w:r>
    </w:p>
    <w:p w14:paraId="0B79E7B7" w14:textId="77777777" w:rsidR="00981789" w:rsidRDefault="00981789" w:rsidP="00430FF3">
      <w:pPr>
        <w:tabs>
          <w:tab w:val="left" w:pos="720"/>
          <w:tab w:val="left" w:pos="2160"/>
        </w:tabs>
        <w:spacing w:after="0" w:line="380" w:lineRule="exact"/>
        <w:jc w:val="both"/>
        <w:rPr>
          <w:rFonts w:ascii="Times New Roman" w:hAnsi="Times New Roman" w:cs="Times New Roman"/>
          <w:bCs/>
          <w:sz w:val="28"/>
          <w:szCs w:val="28"/>
          <w:u w:color="FFFFFF"/>
          <w:lang w:val="nl-NL"/>
        </w:rPr>
      </w:pPr>
    </w:p>
    <w:tbl>
      <w:tblPr>
        <w:tblStyle w:val="TableGrid"/>
        <w:tblW w:w="9720" w:type="dxa"/>
        <w:tblInd w:w="-275" w:type="dxa"/>
        <w:tblLook w:val="04A0" w:firstRow="1" w:lastRow="0" w:firstColumn="1" w:lastColumn="0" w:noHBand="0" w:noVBand="1"/>
      </w:tblPr>
      <w:tblGrid>
        <w:gridCol w:w="1170"/>
        <w:gridCol w:w="2070"/>
        <w:gridCol w:w="1440"/>
        <w:gridCol w:w="1710"/>
        <w:gridCol w:w="3330"/>
      </w:tblGrid>
      <w:tr w:rsidR="00AC465A" w:rsidRPr="005B64DA" w14:paraId="4074B819" w14:textId="77777777" w:rsidTr="00067D09">
        <w:tc>
          <w:tcPr>
            <w:tcW w:w="1170" w:type="dxa"/>
          </w:tcPr>
          <w:p w14:paraId="7B227297" w14:textId="77777777" w:rsidR="00AC465A" w:rsidRPr="005B64DA" w:rsidRDefault="00AC465A" w:rsidP="00AC465A">
            <w:pPr>
              <w:tabs>
                <w:tab w:val="left" w:pos="720"/>
                <w:tab w:val="left" w:pos="2160"/>
              </w:tabs>
              <w:spacing w:line="380" w:lineRule="exact"/>
              <w:jc w:val="center"/>
              <w:rPr>
                <w:rFonts w:ascii="Times New Roman" w:eastAsiaTheme="minorHAnsi" w:hAnsi="Times New Roman" w:cs="Times New Roman"/>
                <w:b/>
                <w:sz w:val="28"/>
                <w:szCs w:val="28"/>
                <w:lang w:val="nl-NL" w:eastAsia="en-US"/>
              </w:rPr>
            </w:pPr>
            <w:r w:rsidRPr="005B64DA">
              <w:rPr>
                <w:rFonts w:ascii="Times New Roman" w:eastAsiaTheme="minorHAnsi" w:hAnsi="Times New Roman" w:cs="Times New Roman"/>
                <w:b/>
                <w:sz w:val="28"/>
                <w:szCs w:val="28"/>
                <w:lang w:val="nl-NL" w:eastAsia="en-US"/>
              </w:rPr>
              <w:t>Bón phân</w:t>
            </w:r>
          </w:p>
        </w:tc>
        <w:tc>
          <w:tcPr>
            <w:tcW w:w="2070" w:type="dxa"/>
          </w:tcPr>
          <w:p w14:paraId="73930EF4" w14:textId="77777777" w:rsidR="00AC465A" w:rsidRPr="005B64DA" w:rsidRDefault="00AC465A" w:rsidP="00AC465A">
            <w:pPr>
              <w:tabs>
                <w:tab w:val="left" w:pos="720"/>
                <w:tab w:val="left" w:pos="2160"/>
              </w:tabs>
              <w:spacing w:line="380" w:lineRule="exact"/>
              <w:jc w:val="center"/>
              <w:rPr>
                <w:rFonts w:ascii="Times New Roman" w:eastAsiaTheme="minorHAnsi" w:hAnsi="Times New Roman" w:cs="Times New Roman"/>
                <w:b/>
                <w:sz w:val="28"/>
                <w:szCs w:val="28"/>
                <w:lang w:val="nl-NL" w:eastAsia="en-US"/>
              </w:rPr>
            </w:pPr>
            <w:r w:rsidRPr="005B64DA">
              <w:rPr>
                <w:rFonts w:ascii="Times New Roman" w:eastAsiaTheme="minorHAnsi" w:hAnsi="Times New Roman" w:cs="Times New Roman"/>
                <w:b/>
                <w:sz w:val="28"/>
                <w:szCs w:val="28"/>
                <w:lang w:val="nl-NL" w:eastAsia="en-US"/>
              </w:rPr>
              <w:t>Loại phân bón</w:t>
            </w:r>
          </w:p>
        </w:tc>
        <w:tc>
          <w:tcPr>
            <w:tcW w:w="1440" w:type="dxa"/>
          </w:tcPr>
          <w:p w14:paraId="6BB18978" w14:textId="77777777" w:rsidR="00AC465A" w:rsidRPr="005B64DA" w:rsidRDefault="00AC465A" w:rsidP="00AC465A">
            <w:pPr>
              <w:tabs>
                <w:tab w:val="left" w:pos="720"/>
                <w:tab w:val="left" w:pos="2160"/>
              </w:tabs>
              <w:spacing w:line="380" w:lineRule="exact"/>
              <w:jc w:val="center"/>
              <w:rPr>
                <w:rFonts w:ascii="Times New Roman" w:eastAsiaTheme="minorHAnsi" w:hAnsi="Times New Roman" w:cs="Times New Roman"/>
                <w:b/>
                <w:sz w:val="28"/>
                <w:szCs w:val="28"/>
                <w:lang w:val="nl-NL" w:eastAsia="en-US"/>
              </w:rPr>
            </w:pPr>
            <w:r w:rsidRPr="005B64DA">
              <w:rPr>
                <w:rFonts w:ascii="Times New Roman" w:eastAsiaTheme="minorHAnsi" w:hAnsi="Times New Roman" w:cs="Times New Roman"/>
                <w:b/>
                <w:sz w:val="28"/>
                <w:szCs w:val="28"/>
                <w:lang w:val="nl-NL" w:eastAsia="en-US"/>
              </w:rPr>
              <w:t>Lượng bón (kg/ha)</w:t>
            </w:r>
          </w:p>
        </w:tc>
        <w:tc>
          <w:tcPr>
            <w:tcW w:w="1710" w:type="dxa"/>
          </w:tcPr>
          <w:p w14:paraId="14F3B0EA" w14:textId="77777777" w:rsidR="00AC465A" w:rsidRPr="005B64DA" w:rsidRDefault="00AC465A" w:rsidP="00AC465A">
            <w:pPr>
              <w:tabs>
                <w:tab w:val="left" w:pos="720"/>
                <w:tab w:val="left" w:pos="2160"/>
              </w:tabs>
              <w:spacing w:line="380" w:lineRule="exact"/>
              <w:jc w:val="center"/>
              <w:rPr>
                <w:rFonts w:ascii="Times New Roman" w:eastAsiaTheme="minorHAnsi" w:hAnsi="Times New Roman" w:cs="Times New Roman"/>
                <w:b/>
                <w:sz w:val="28"/>
                <w:szCs w:val="28"/>
                <w:lang w:val="nl-NL" w:eastAsia="en-US"/>
              </w:rPr>
            </w:pPr>
            <w:r w:rsidRPr="005B64DA">
              <w:rPr>
                <w:rFonts w:ascii="Times New Roman" w:eastAsiaTheme="minorHAnsi" w:hAnsi="Times New Roman" w:cs="Times New Roman"/>
                <w:b/>
                <w:sz w:val="28"/>
                <w:szCs w:val="28"/>
                <w:lang w:val="nl-NL" w:eastAsia="en-US"/>
              </w:rPr>
              <w:t>Thời điểm bón</w:t>
            </w:r>
          </w:p>
        </w:tc>
        <w:tc>
          <w:tcPr>
            <w:tcW w:w="3330" w:type="dxa"/>
          </w:tcPr>
          <w:p w14:paraId="63D6BF45" w14:textId="77777777" w:rsidR="00AC465A" w:rsidRPr="005B64DA" w:rsidRDefault="00AC465A" w:rsidP="00AC465A">
            <w:pPr>
              <w:tabs>
                <w:tab w:val="left" w:pos="720"/>
                <w:tab w:val="left" w:pos="2160"/>
              </w:tabs>
              <w:spacing w:line="380" w:lineRule="exact"/>
              <w:jc w:val="center"/>
              <w:rPr>
                <w:rFonts w:ascii="Times New Roman" w:eastAsiaTheme="minorHAnsi" w:hAnsi="Times New Roman" w:cs="Times New Roman"/>
                <w:b/>
                <w:sz w:val="28"/>
                <w:szCs w:val="28"/>
                <w:lang w:val="nl-NL" w:eastAsia="en-US"/>
              </w:rPr>
            </w:pPr>
            <w:r w:rsidRPr="005B64DA">
              <w:rPr>
                <w:rFonts w:ascii="Times New Roman" w:eastAsiaTheme="minorHAnsi" w:hAnsi="Times New Roman" w:cs="Times New Roman"/>
                <w:b/>
                <w:sz w:val="28"/>
                <w:szCs w:val="28"/>
                <w:lang w:val="nl-NL" w:eastAsia="en-US"/>
              </w:rPr>
              <w:t>Ghi chú</w:t>
            </w:r>
          </w:p>
        </w:tc>
      </w:tr>
      <w:tr w:rsidR="00AC465A" w:rsidRPr="001D269B" w14:paraId="0F8EDB1E" w14:textId="77777777" w:rsidTr="00067D09">
        <w:tc>
          <w:tcPr>
            <w:tcW w:w="1170" w:type="dxa"/>
            <w:vMerge w:val="restart"/>
            <w:vAlign w:val="center"/>
          </w:tcPr>
          <w:p w14:paraId="58C75E7D"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Lứa 1</w:t>
            </w:r>
          </w:p>
        </w:tc>
        <w:tc>
          <w:tcPr>
            <w:tcW w:w="2070" w:type="dxa"/>
            <w:vAlign w:val="center"/>
          </w:tcPr>
          <w:p w14:paraId="7380BF38"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w:t>
            </w:r>
          </w:p>
        </w:tc>
        <w:tc>
          <w:tcPr>
            <w:tcW w:w="1440" w:type="dxa"/>
            <w:vAlign w:val="center"/>
          </w:tcPr>
          <w:p w14:paraId="2D34B112"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180-200</w:t>
            </w:r>
          </w:p>
        </w:tc>
        <w:tc>
          <w:tcPr>
            <w:tcW w:w="1710" w:type="dxa"/>
            <w:vMerge w:val="restart"/>
            <w:vAlign w:val="center"/>
          </w:tcPr>
          <w:p w14:paraId="5979BE67"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Đầu xuân sau giai đoạn cây nghỉ đông, ngay sau khi phát cây lưu vụ</w:t>
            </w:r>
          </w:p>
        </w:tc>
        <w:tc>
          <w:tcPr>
            <w:tcW w:w="3330" w:type="dxa"/>
            <w:vMerge w:val="restart"/>
          </w:tcPr>
          <w:p w14:paraId="2E8A5E78"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 Tuyệt đối không để vôi và đạm tiếp xúc với nhau.</w:t>
            </w:r>
          </w:p>
          <w:p w14:paraId="0D56EE66"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p w14:paraId="5B04797F"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 Bón cách gốc 6-10cm và tưới đủ ẩm, không bón khi nắng nóng.</w:t>
            </w:r>
          </w:p>
          <w:p w14:paraId="55B5F10D"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p w14:paraId="3FED597D"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 xml:space="preserve">- Tối ưu chia 2 lần thúc/vụ, lần 1 ưu tiên N, lần 2 ưu </w:t>
            </w:r>
            <w:r w:rsidRPr="005B64DA">
              <w:rPr>
                <w:rFonts w:ascii="Times New Roman" w:eastAsiaTheme="minorHAnsi" w:hAnsi="Times New Roman" w:cs="Times New Roman"/>
                <w:sz w:val="28"/>
                <w:szCs w:val="28"/>
                <w:lang w:val="nl-NL" w:eastAsia="en-US"/>
              </w:rPr>
              <w:lastRenderedPageBreak/>
              <w:t>tiên K, tùy theo thực tế sẵn có lao động để bố trí kết hợp.</w:t>
            </w:r>
          </w:p>
        </w:tc>
      </w:tr>
      <w:tr w:rsidR="00AC465A" w:rsidRPr="005B64DA" w14:paraId="6748997F" w14:textId="77777777" w:rsidTr="00067D09">
        <w:trPr>
          <w:trHeight w:val="517"/>
        </w:trPr>
        <w:tc>
          <w:tcPr>
            <w:tcW w:w="1170" w:type="dxa"/>
            <w:vMerge/>
            <w:vAlign w:val="center"/>
          </w:tcPr>
          <w:p w14:paraId="7678C50B"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2070" w:type="dxa"/>
            <w:vAlign w:val="center"/>
          </w:tcPr>
          <w:p w14:paraId="122C2B37"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hAnsi="Times New Roman" w:cs="Times New Roman"/>
                <w:sz w:val="28"/>
                <w:szCs w:val="28"/>
                <w:lang w:val="nl-NL"/>
              </w:rPr>
              <w:t>P</w:t>
            </w:r>
            <w:r w:rsidRPr="005B64DA">
              <w:rPr>
                <w:rFonts w:ascii="Times New Roman" w:hAnsi="Times New Roman" w:cs="Times New Roman"/>
                <w:sz w:val="28"/>
                <w:szCs w:val="28"/>
                <w:vertAlign w:val="subscript"/>
                <w:lang w:val="nl-NL"/>
              </w:rPr>
              <w:t>2</w:t>
            </w:r>
            <w:r w:rsidRPr="005B64DA">
              <w:rPr>
                <w:rFonts w:ascii="Times New Roman" w:hAnsi="Times New Roman" w:cs="Times New Roman"/>
                <w:sz w:val="28"/>
                <w:szCs w:val="28"/>
                <w:lang w:val="nl-NL"/>
              </w:rPr>
              <w:t>O</w:t>
            </w:r>
            <w:r w:rsidRPr="005B64DA">
              <w:rPr>
                <w:rFonts w:ascii="Times New Roman" w:hAnsi="Times New Roman" w:cs="Times New Roman"/>
                <w:sz w:val="28"/>
                <w:szCs w:val="28"/>
                <w:vertAlign w:val="subscript"/>
                <w:lang w:val="nl-NL"/>
              </w:rPr>
              <w:t>5</w:t>
            </w:r>
          </w:p>
        </w:tc>
        <w:tc>
          <w:tcPr>
            <w:tcW w:w="1440" w:type="dxa"/>
            <w:vAlign w:val="center"/>
          </w:tcPr>
          <w:p w14:paraId="438285F7"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120-150</w:t>
            </w:r>
          </w:p>
        </w:tc>
        <w:tc>
          <w:tcPr>
            <w:tcW w:w="1710" w:type="dxa"/>
            <w:vMerge/>
            <w:vAlign w:val="center"/>
          </w:tcPr>
          <w:p w14:paraId="015A3C49"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3330" w:type="dxa"/>
            <w:vMerge/>
          </w:tcPr>
          <w:p w14:paraId="7DC7710A"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35BBC2D7" w14:textId="77777777" w:rsidTr="00067D09">
        <w:tc>
          <w:tcPr>
            <w:tcW w:w="1170" w:type="dxa"/>
            <w:vMerge/>
            <w:vAlign w:val="center"/>
          </w:tcPr>
          <w:p w14:paraId="67359518"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2070" w:type="dxa"/>
            <w:vAlign w:val="center"/>
          </w:tcPr>
          <w:p w14:paraId="0DA5B282"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K</w:t>
            </w:r>
            <w:r w:rsidRPr="005B64DA">
              <w:rPr>
                <w:rFonts w:ascii="Times New Roman" w:eastAsiaTheme="minorHAnsi" w:hAnsi="Times New Roman" w:cs="Times New Roman"/>
                <w:sz w:val="28"/>
                <w:szCs w:val="28"/>
                <w:vertAlign w:val="subscript"/>
                <w:lang w:val="nl-NL" w:eastAsia="en-US"/>
              </w:rPr>
              <w:t>2</w:t>
            </w:r>
            <w:r w:rsidRPr="005B64DA">
              <w:rPr>
                <w:rFonts w:ascii="Times New Roman" w:eastAsiaTheme="minorHAnsi" w:hAnsi="Times New Roman" w:cs="Times New Roman"/>
                <w:sz w:val="28"/>
                <w:szCs w:val="28"/>
                <w:lang w:val="nl-NL" w:eastAsia="en-US"/>
              </w:rPr>
              <w:t>O</w:t>
            </w:r>
          </w:p>
        </w:tc>
        <w:tc>
          <w:tcPr>
            <w:tcW w:w="1440" w:type="dxa"/>
            <w:vAlign w:val="center"/>
          </w:tcPr>
          <w:p w14:paraId="28BDD136"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150-180</w:t>
            </w:r>
          </w:p>
        </w:tc>
        <w:tc>
          <w:tcPr>
            <w:tcW w:w="1710" w:type="dxa"/>
            <w:vMerge/>
            <w:vAlign w:val="center"/>
          </w:tcPr>
          <w:p w14:paraId="150FCFFF"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3330" w:type="dxa"/>
            <w:vMerge/>
          </w:tcPr>
          <w:p w14:paraId="1AAB3923"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3AF4C56E" w14:textId="77777777" w:rsidTr="00067D09">
        <w:tc>
          <w:tcPr>
            <w:tcW w:w="1170" w:type="dxa"/>
            <w:vMerge w:val="restart"/>
            <w:vAlign w:val="center"/>
          </w:tcPr>
          <w:p w14:paraId="7F2E84BF"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Lứa 2</w:t>
            </w:r>
          </w:p>
        </w:tc>
        <w:tc>
          <w:tcPr>
            <w:tcW w:w="2070" w:type="dxa"/>
            <w:vAlign w:val="center"/>
          </w:tcPr>
          <w:p w14:paraId="36A7A101"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w:t>
            </w:r>
          </w:p>
        </w:tc>
        <w:tc>
          <w:tcPr>
            <w:tcW w:w="1440" w:type="dxa"/>
            <w:vAlign w:val="center"/>
          </w:tcPr>
          <w:p w14:paraId="57D86287"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180-200</w:t>
            </w:r>
          </w:p>
        </w:tc>
        <w:tc>
          <w:tcPr>
            <w:tcW w:w="1710" w:type="dxa"/>
            <w:vMerge w:val="restart"/>
            <w:vAlign w:val="center"/>
          </w:tcPr>
          <w:p w14:paraId="2348B39B"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Ngay sau khi thu hoạch lần 1</w:t>
            </w:r>
          </w:p>
        </w:tc>
        <w:tc>
          <w:tcPr>
            <w:tcW w:w="3330" w:type="dxa"/>
            <w:vMerge/>
          </w:tcPr>
          <w:p w14:paraId="371EFDA0"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1BBDFDD3" w14:textId="77777777" w:rsidTr="00067D09">
        <w:tc>
          <w:tcPr>
            <w:tcW w:w="1170" w:type="dxa"/>
            <w:vMerge/>
            <w:vAlign w:val="center"/>
          </w:tcPr>
          <w:p w14:paraId="5B46F2CA"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2070" w:type="dxa"/>
            <w:vAlign w:val="center"/>
          </w:tcPr>
          <w:p w14:paraId="4BDD0374"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K</w:t>
            </w:r>
            <w:r w:rsidRPr="005B64DA">
              <w:rPr>
                <w:rFonts w:ascii="Times New Roman" w:eastAsiaTheme="minorHAnsi" w:hAnsi="Times New Roman" w:cs="Times New Roman"/>
                <w:sz w:val="28"/>
                <w:szCs w:val="28"/>
                <w:vertAlign w:val="subscript"/>
                <w:lang w:val="nl-NL" w:eastAsia="en-US"/>
              </w:rPr>
              <w:t>2</w:t>
            </w:r>
            <w:r w:rsidRPr="005B64DA">
              <w:rPr>
                <w:rFonts w:ascii="Times New Roman" w:eastAsiaTheme="minorHAnsi" w:hAnsi="Times New Roman" w:cs="Times New Roman"/>
                <w:sz w:val="28"/>
                <w:szCs w:val="28"/>
                <w:lang w:val="nl-NL" w:eastAsia="en-US"/>
              </w:rPr>
              <w:t>O</w:t>
            </w:r>
          </w:p>
        </w:tc>
        <w:tc>
          <w:tcPr>
            <w:tcW w:w="1440" w:type="dxa"/>
            <w:vAlign w:val="center"/>
          </w:tcPr>
          <w:p w14:paraId="78DA4B55"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150-180</w:t>
            </w:r>
          </w:p>
        </w:tc>
        <w:tc>
          <w:tcPr>
            <w:tcW w:w="1710" w:type="dxa"/>
            <w:vMerge/>
            <w:vAlign w:val="center"/>
          </w:tcPr>
          <w:p w14:paraId="6989060B"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3330" w:type="dxa"/>
            <w:vMerge/>
          </w:tcPr>
          <w:p w14:paraId="48B9D21A"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3879288F" w14:textId="77777777" w:rsidTr="00067D09">
        <w:tc>
          <w:tcPr>
            <w:tcW w:w="1170" w:type="dxa"/>
            <w:vMerge w:val="restart"/>
            <w:vAlign w:val="center"/>
          </w:tcPr>
          <w:p w14:paraId="62BF3AFA"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lastRenderedPageBreak/>
              <w:t>Lứa 3</w:t>
            </w:r>
          </w:p>
        </w:tc>
        <w:tc>
          <w:tcPr>
            <w:tcW w:w="2070" w:type="dxa"/>
            <w:vAlign w:val="center"/>
          </w:tcPr>
          <w:p w14:paraId="5D4672EB"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w:t>
            </w:r>
          </w:p>
        </w:tc>
        <w:tc>
          <w:tcPr>
            <w:tcW w:w="1440" w:type="dxa"/>
            <w:vAlign w:val="center"/>
          </w:tcPr>
          <w:p w14:paraId="72B38300"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180-200</w:t>
            </w:r>
          </w:p>
        </w:tc>
        <w:tc>
          <w:tcPr>
            <w:tcW w:w="1710" w:type="dxa"/>
            <w:vMerge w:val="restart"/>
            <w:vAlign w:val="center"/>
          </w:tcPr>
          <w:p w14:paraId="6BB58AD6"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Ngay sau khi thu hoạch lần 2</w:t>
            </w:r>
          </w:p>
        </w:tc>
        <w:tc>
          <w:tcPr>
            <w:tcW w:w="3330" w:type="dxa"/>
            <w:vMerge/>
          </w:tcPr>
          <w:p w14:paraId="2E9C2D0D"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1D3AB9A3" w14:textId="77777777" w:rsidTr="00067D09">
        <w:tc>
          <w:tcPr>
            <w:tcW w:w="1170" w:type="dxa"/>
            <w:vMerge/>
            <w:vAlign w:val="center"/>
          </w:tcPr>
          <w:p w14:paraId="1B15D1D0"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2070" w:type="dxa"/>
            <w:vAlign w:val="center"/>
          </w:tcPr>
          <w:p w14:paraId="2F1EE690"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K</w:t>
            </w:r>
            <w:r w:rsidRPr="005B64DA">
              <w:rPr>
                <w:rFonts w:ascii="Times New Roman" w:eastAsiaTheme="minorHAnsi" w:hAnsi="Times New Roman" w:cs="Times New Roman"/>
                <w:sz w:val="28"/>
                <w:szCs w:val="28"/>
                <w:vertAlign w:val="subscript"/>
                <w:lang w:val="nl-NL" w:eastAsia="en-US"/>
              </w:rPr>
              <w:t>2</w:t>
            </w:r>
            <w:r w:rsidRPr="005B64DA">
              <w:rPr>
                <w:rFonts w:ascii="Times New Roman" w:eastAsiaTheme="minorHAnsi" w:hAnsi="Times New Roman" w:cs="Times New Roman"/>
                <w:sz w:val="28"/>
                <w:szCs w:val="28"/>
                <w:lang w:val="nl-NL" w:eastAsia="en-US"/>
              </w:rPr>
              <w:t>O</w:t>
            </w:r>
          </w:p>
        </w:tc>
        <w:tc>
          <w:tcPr>
            <w:tcW w:w="1440" w:type="dxa"/>
            <w:vAlign w:val="center"/>
          </w:tcPr>
          <w:p w14:paraId="4F7FFF86"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150-180</w:t>
            </w:r>
          </w:p>
        </w:tc>
        <w:tc>
          <w:tcPr>
            <w:tcW w:w="1710" w:type="dxa"/>
            <w:vMerge/>
            <w:vAlign w:val="center"/>
          </w:tcPr>
          <w:p w14:paraId="7C7A9004"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3330" w:type="dxa"/>
            <w:vMerge/>
          </w:tcPr>
          <w:p w14:paraId="04F3EF94"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66595DB2" w14:textId="77777777" w:rsidTr="00067D09">
        <w:tc>
          <w:tcPr>
            <w:tcW w:w="1170" w:type="dxa"/>
            <w:vMerge w:val="restart"/>
            <w:vAlign w:val="center"/>
          </w:tcPr>
          <w:p w14:paraId="70F076E2"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Lứa 4</w:t>
            </w:r>
          </w:p>
        </w:tc>
        <w:tc>
          <w:tcPr>
            <w:tcW w:w="2070" w:type="dxa"/>
            <w:vAlign w:val="center"/>
          </w:tcPr>
          <w:p w14:paraId="540D9FAE"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w:t>
            </w:r>
          </w:p>
        </w:tc>
        <w:tc>
          <w:tcPr>
            <w:tcW w:w="1440" w:type="dxa"/>
            <w:vAlign w:val="center"/>
          </w:tcPr>
          <w:p w14:paraId="29B3BF7D"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180-200</w:t>
            </w:r>
          </w:p>
        </w:tc>
        <w:tc>
          <w:tcPr>
            <w:tcW w:w="1710" w:type="dxa"/>
            <w:vMerge w:val="restart"/>
            <w:vAlign w:val="center"/>
          </w:tcPr>
          <w:p w14:paraId="6FC5D9C0"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Ngay sau khi thu hoạch lần 3</w:t>
            </w:r>
          </w:p>
        </w:tc>
        <w:tc>
          <w:tcPr>
            <w:tcW w:w="3330" w:type="dxa"/>
            <w:vMerge/>
          </w:tcPr>
          <w:p w14:paraId="143F958F"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r w:rsidR="00AC465A" w:rsidRPr="005B64DA" w14:paraId="10A54D1E" w14:textId="77777777" w:rsidTr="00067D09">
        <w:tc>
          <w:tcPr>
            <w:tcW w:w="1170" w:type="dxa"/>
            <w:vMerge/>
          </w:tcPr>
          <w:p w14:paraId="0D6C7233"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2070" w:type="dxa"/>
            <w:vAlign w:val="center"/>
          </w:tcPr>
          <w:p w14:paraId="1465BDA9" w14:textId="77777777" w:rsidR="00AC465A" w:rsidRPr="005B64DA" w:rsidRDefault="00AC465A" w:rsidP="00067D09">
            <w:pPr>
              <w:tabs>
                <w:tab w:val="left" w:pos="720"/>
                <w:tab w:val="left" w:pos="2160"/>
              </w:tabs>
              <w:spacing w:line="380" w:lineRule="exact"/>
              <w:jc w:val="center"/>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K</w:t>
            </w:r>
            <w:r w:rsidRPr="005B64DA">
              <w:rPr>
                <w:rFonts w:ascii="Times New Roman" w:eastAsiaTheme="minorHAnsi" w:hAnsi="Times New Roman" w:cs="Times New Roman"/>
                <w:sz w:val="28"/>
                <w:szCs w:val="28"/>
                <w:vertAlign w:val="subscript"/>
                <w:lang w:val="nl-NL" w:eastAsia="en-US"/>
              </w:rPr>
              <w:t>2</w:t>
            </w:r>
            <w:r w:rsidRPr="005B64DA">
              <w:rPr>
                <w:rFonts w:ascii="Times New Roman" w:eastAsiaTheme="minorHAnsi" w:hAnsi="Times New Roman" w:cs="Times New Roman"/>
                <w:sz w:val="28"/>
                <w:szCs w:val="28"/>
                <w:lang w:val="nl-NL" w:eastAsia="en-US"/>
              </w:rPr>
              <w:t>O</w:t>
            </w:r>
          </w:p>
        </w:tc>
        <w:tc>
          <w:tcPr>
            <w:tcW w:w="1440" w:type="dxa"/>
            <w:vAlign w:val="center"/>
          </w:tcPr>
          <w:p w14:paraId="1E29B98A"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r w:rsidRPr="005B64DA">
              <w:rPr>
                <w:rFonts w:ascii="Times New Roman" w:eastAsiaTheme="minorHAnsi" w:hAnsi="Times New Roman" w:cs="Times New Roman"/>
                <w:sz w:val="28"/>
                <w:szCs w:val="28"/>
                <w:lang w:val="nl-NL" w:eastAsia="en-US"/>
              </w:rPr>
              <w:t>150-180</w:t>
            </w:r>
          </w:p>
        </w:tc>
        <w:tc>
          <w:tcPr>
            <w:tcW w:w="1710" w:type="dxa"/>
            <w:vMerge/>
          </w:tcPr>
          <w:p w14:paraId="41BF9F00"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c>
          <w:tcPr>
            <w:tcW w:w="3330" w:type="dxa"/>
            <w:vMerge/>
          </w:tcPr>
          <w:p w14:paraId="6F43A1DB" w14:textId="77777777" w:rsidR="00AC465A" w:rsidRPr="005B64DA" w:rsidRDefault="00AC465A" w:rsidP="00067D09">
            <w:pPr>
              <w:tabs>
                <w:tab w:val="left" w:pos="720"/>
                <w:tab w:val="left" w:pos="2160"/>
              </w:tabs>
              <w:spacing w:line="380" w:lineRule="exact"/>
              <w:jc w:val="both"/>
              <w:rPr>
                <w:rFonts w:ascii="Times New Roman" w:eastAsiaTheme="minorHAnsi" w:hAnsi="Times New Roman" w:cs="Times New Roman"/>
                <w:sz w:val="28"/>
                <w:szCs w:val="28"/>
                <w:lang w:val="nl-NL" w:eastAsia="en-US"/>
              </w:rPr>
            </w:pPr>
          </w:p>
        </w:tc>
      </w:tr>
    </w:tbl>
    <w:p w14:paraId="345A132D" w14:textId="77777777" w:rsidR="00AC465A" w:rsidRDefault="00AC465A"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Nếu sử dụng phân bón NPK</w:t>
      </w:r>
    </w:p>
    <w:p w14:paraId="6433AAC6" w14:textId="499D588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Pr="00095EF1">
        <w:rPr>
          <w:rFonts w:ascii="Times New Roman" w:hAnsi="Times New Roman" w:cs="Times New Roman"/>
          <w:bCs/>
          <w:sz w:val="28"/>
          <w:szCs w:val="28"/>
          <w:u w:color="FFFFFF"/>
          <w:lang w:val="nl-NL"/>
        </w:rPr>
        <w:t>Sau khi thu hoạch vụ thứ 1 ta bón 300 kg NPK.</w:t>
      </w:r>
    </w:p>
    <w:p w14:paraId="2D2B6810" w14:textId="77777777" w:rsidR="00430FF3"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Pr="00095EF1">
        <w:rPr>
          <w:rFonts w:ascii="Times New Roman" w:hAnsi="Times New Roman" w:cs="Times New Roman"/>
          <w:bCs/>
          <w:sz w:val="28"/>
          <w:szCs w:val="28"/>
          <w:u w:color="FFFFFF"/>
          <w:lang w:val="nl-NL"/>
        </w:rPr>
        <w:t xml:space="preserve"> Sau khi thu hoạch vụ thứ 2 ta bón 400 kg NPK. </w:t>
      </w:r>
    </w:p>
    <w:p w14:paraId="75440A7F"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Pr="00095EF1">
        <w:rPr>
          <w:rFonts w:ascii="Times New Roman" w:hAnsi="Times New Roman" w:cs="Times New Roman"/>
          <w:bCs/>
          <w:sz w:val="28"/>
          <w:szCs w:val="28"/>
          <w:u w:color="FFFFFF"/>
          <w:lang w:val="nl-NL"/>
        </w:rPr>
        <w:t xml:space="preserve"> Sau khi thu hoạch vụ thứ 3 ta bón 500 kg NPK.</w:t>
      </w:r>
    </w:p>
    <w:p w14:paraId="4E539E6D" w14:textId="77777777" w:rsidR="00430FF3"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Pr="00095EF1">
        <w:rPr>
          <w:rFonts w:ascii="Times New Roman" w:hAnsi="Times New Roman" w:cs="Times New Roman"/>
          <w:bCs/>
          <w:sz w:val="28"/>
          <w:szCs w:val="28"/>
          <w:u w:color="FFFFFF"/>
          <w:lang w:val="nl-NL"/>
        </w:rPr>
        <w:t xml:space="preserve"> Từ vụ sau trở đi cứ thế lặp lại mỗi lần sau thu hoạch tiến hành bón khoảng 500 kg NPK/ha. </w:t>
      </w:r>
    </w:p>
    <w:p w14:paraId="78F191D6" w14:textId="77777777" w:rsidR="00430FF3" w:rsidRPr="008B3968" w:rsidRDefault="00430FF3" w:rsidP="00430FF3">
      <w:pPr>
        <w:tabs>
          <w:tab w:val="left" w:pos="720"/>
          <w:tab w:val="left" w:pos="2160"/>
        </w:tabs>
        <w:spacing w:after="0" w:line="380" w:lineRule="exact"/>
        <w:jc w:val="both"/>
        <w:rPr>
          <w:rFonts w:ascii="Times New Roman" w:hAnsi="Times New Roman" w:cs="Times New Roman"/>
          <w:bCs/>
          <w:i/>
          <w:iCs/>
          <w:sz w:val="28"/>
          <w:szCs w:val="28"/>
          <w:u w:color="FFFFFF"/>
          <w:lang w:val="nl-NL"/>
        </w:rPr>
      </w:pPr>
      <w:r w:rsidRPr="008B3968">
        <w:rPr>
          <w:rFonts w:ascii="Times New Roman" w:hAnsi="Times New Roman" w:cs="Times New Roman"/>
          <w:bCs/>
          <w:i/>
          <w:iCs/>
          <w:sz w:val="28"/>
          <w:szCs w:val="28"/>
          <w:u w:color="FFFFFF"/>
          <w:lang w:val="nl-NL"/>
        </w:rPr>
        <w:tab/>
        <w:t>(Định mức phân bón cho 1 ha ruộng gai đã trưởng thành)</w:t>
      </w:r>
    </w:p>
    <w:p w14:paraId="6674C191"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Lượng phân bón NPK được phân bổ tăng dần theo các vụ 1 - 2 - 3 - 4 từ 250 kg, 300 kg, 400 kg đến khi đạt mức 500 kg/ha thì duy trì.</w:t>
      </w:r>
    </w:p>
    <w:p w14:paraId="2832B736" w14:textId="77777777" w:rsidR="00430FF3"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Pr="00095EF1">
        <w:rPr>
          <w:rFonts w:ascii="Times New Roman" w:hAnsi="Times New Roman" w:cs="Times New Roman"/>
          <w:bCs/>
          <w:sz w:val="28"/>
          <w:szCs w:val="28"/>
          <w:u w:color="FFFFFF"/>
          <w:lang w:val="nl-NL"/>
        </w:rPr>
        <w:t xml:space="preserve"> Cách bón: Vì là cây thu hoạch ngắn ngày nên ngay sau khi thu hoạch 1 - 2 ngày phải bón ngay. Nếu bón muộn cây sẽ không đủ dinh dưỡng để phát triển dẫn đến vườn gai kém năng suất và chất lượng không đảm bảo. </w:t>
      </w:r>
    </w:p>
    <w:p w14:paraId="3CAB5CCC"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Pr="00095EF1">
        <w:rPr>
          <w:rFonts w:ascii="Times New Roman" w:hAnsi="Times New Roman" w:cs="Times New Roman"/>
          <w:bCs/>
          <w:sz w:val="28"/>
          <w:szCs w:val="28"/>
          <w:u w:color="FFFFFF"/>
          <w:lang w:val="nl-NL"/>
        </w:rPr>
        <w:t>Bón theo phương pháp cày xới xáo quanh bề mặt gốc gai và bỏ phân, sau đó lấp lại. (Sau khi bón phân nếu trời không mưa cần phải chủ động tưới nước để giúp phân nhanh chóng hòa tan trong đất).</w:t>
      </w:r>
    </w:p>
    <w:p w14:paraId="1513D135" w14:textId="77777777"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Phải đảm bảo đất che phủ kín phân bón sao cho không tiếp xúc với ánh nắng mặt trời. Nếu không, phân bón sẽ bay hơi và kém hiệu quả.</w:t>
      </w:r>
    </w:p>
    <w:p w14:paraId="344DA297" w14:textId="019E4021" w:rsidR="00430FF3" w:rsidRPr="00430FF3" w:rsidRDefault="00430FF3" w:rsidP="00430FF3">
      <w:pPr>
        <w:tabs>
          <w:tab w:val="left" w:pos="720"/>
          <w:tab w:val="left" w:pos="2160"/>
        </w:tabs>
        <w:spacing w:after="0" w:line="380" w:lineRule="exact"/>
        <w:ind w:firstLine="720"/>
        <w:jc w:val="both"/>
        <w:rPr>
          <w:rFonts w:ascii="Times New Roman" w:hAnsi="Times New Roman" w:cs="Times New Roman"/>
          <w:b/>
          <w:i/>
          <w:iCs/>
          <w:sz w:val="28"/>
          <w:szCs w:val="28"/>
          <w:u w:color="FFFFFF"/>
          <w:lang w:val="nl-NL"/>
        </w:rPr>
      </w:pPr>
      <w:r w:rsidRPr="00430FF3">
        <w:rPr>
          <w:rFonts w:ascii="Times New Roman" w:hAnsi="Times New Roman" w:cs="Times New Roman"/>
          <w:b/>
          <w:i/>
          <w:iCs/>
          <w:sz w:val="28"/>
          <w:szCs w:val="28"/>
          <w:u w:color="FFFFFF"/>
          <w:lang w:val="nl-NL"/>
        </w:rPr>
        <w:t>Lưu ý:</w:t>
      </w:r>
    </w:p>
    <w:p w14:paraId="21634782" w14:textId="2F0EDC8D"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Cứ qua một năm thu hoạch và qua thời kỳ ngủ đông ngoài việc bón 500 kg NPK theo quy trình kỹ thuật, ta nên bổ sung thêm 2 tấn phân vi sinh/1 ha (hoặc 10 - 15 tấn phân chuồng nếu địa phương có sẵn nguồn cấp) để tăng thêm độ dinh dưỡng và cải tạo đất, đảm bảo năng suất ổn định trong năm tiếp theo.</w:t>
      </w:r>
    </w:p>
    <w:p w14:paraId="78BB1918" w14:textId="682FC74B" w:rsidR="00430FF3" w:rsidRPr="00095EF1" w:rsidRDefault="00430FF3" w:rsidP="00430FF3">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095EF1">
        <w:rPr>
          <w:rFonts w:ascii="Times New Roman" w:hAnsi="Times New Roman" w:cs="Times New Roman"/>
          <w:bCs/>
          <w:sz w:val="28"/>
          <w:szCs w:val="28"/>
          <w:u w:color="FFFFFF"/>
          <w:lang w:val="nl-NL"/>
        </w:rPr>
        <w:t>- Tuyệt đối tuân thủ và thực hiện đúng theo quy trình kỹ thuật thì vườn gai sẽ cho năng suất, chất lượng tốt và ổn định.</w:t>
      </w:r>
    </w:p>
    <w:p w14:paraId="71E17E86"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41742D82"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7C4D3155"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67437BC6"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786C69F6"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510A88DA"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1C24C264"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0E4FA736"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2EA32537" w14:textId="77777777" w:rsidR="0097240D" w:rsidRDefault="0097240D"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60D922A5" w14:textId="20CE8A7A" w:rsidR="00430FF3" w:rsidRPr="008B3968" w:rsidRDefault="00430FF3" w:rsidP="00430FF3">
      <w:pPr>
        <w:tabs>
          <w:tab w:val="left" w:pos="720"/>
          <w:tab w:val="left" w:pos="2160"/>
        </w:tabs>
        <w:spacing w:after="0" w:line="380" w:lineRule="exact"/>
        <w:jc w:val="center"/>
        <w:rPr>
          <w:rFonts w:ascii="Times New Roman" w:hAnsi="Times New Roman" w:cs="Times New Roman"/>
          <w:b/>
          <w:sz w:val="28"/>
          <w:szCs w:val="28"/>
          <w:u w:color="FFFFFF"/>
          <w:lang w:val="nl-NL"/>
        </w:rPr>
      </w:pPr>
      <w:r w:rsidRPr="008B3968">
        <w:rPr>
          <w:rFonts w:ascii="Times New Roman" w:hAnsi="Times New Roman" w:cs="Times New Roman"/>
          <w:b/>
          <w:sz w:val="28"/>
          <w:szCs w:val="28"/>
          <w:u w:color="FFFFFF"/>
          <w:lang w:val="nl-NL"/>
        </w:rPr>
        <w:lastRenderedPageBreak/>
        <w:t>Phần V</w:t>
      </w:r>
    </w:p>
    <w:p w14:paraId="051302EA" w14:textId="789F3E75" w:rsidR="00430FF3" w:rsidRDefault="00430FF3" w:rsidP="00430FF3">
      <w:pPr>
        <w:tabs>
          <w:tab w:val="left" w:pos="720"/>
          <w:tab w:val="left" w:pos="2160"/>
        </w:tabs>
        <w:spacing w:after="0" w:line="380" w:lineRule="exact"/>
        <w:jc w:val="center"/>
        <w:rPr>
          <w:rFonts w:ascii="Times New Roman" w:hAnsi="Times New Roman" w:cs="Times New Roman"/>
          <w:b/>
          <w:sz w:val="28"/>
          <w:szCs w:val="28"/>
          <w:u w:color="FFFFFF"/>
          <w:lang w:val="nl-NL"/>
        </w:rPr>
      </w:pPr>
      <w:r>
        <w:rPr>
          <w:rFonts w:ascii="Times New Roman" w:hAnsi="Times New Roman" w:cs="Times New Roman"/>
          <w:b/>
          <w:sz w:val="28"/>
          <w:szCs w:val="28"/>
          <w:u w:color="FFFFFF"/>
          <w:lang w:val="nl-NL"/>
        </w:rPr>
        <w:t>THU HOẠCH, SƠ CHẾ VÀ BẢO QUẢN VỎ CÂY GAI XANH AP1</w:t>
      </w:r>
    </w:p>
    <w:p w14:paraId="55BA4064" w14:textId="77777777" w:rsidR="00401467" w:rsidRPr="008B3968" w:rsidRDefault="00401467" w:rsidP="00430FF3">
      <w:pPr>
        <w:tabs>
          <w:tab w:val="left" w:pos="720"/>
          <w:tab w:val="left" w:pos="2160"/>
        </w:tabs>
        <w:spacing w:after="0" w:line="380" w:lineRule="exact"/>
        <w:jc w:val="center"/>
        <w:rPr>
          <w:rFonts w:ascii="Times New Roman" w:hAnsi="Times New Roman" w:cs="Times New Roman"/>
          <w:b/>
          <w:sz w:val="28"/>
          <w:szCs w:val="28"/>
          <w:u w:color="FFFFFF"/>
          <w:lang w:val="nl-NL"/>
        </w:rPr>
      </w:pPr>
    </w:p>
    <w:p w14:paraId="423C8E68" w14:textId="6821907C" w:rsidR="00095EF1" w:rsidRPr="00E15964" w:rsidRDefault="00430FF3" w:rsidP="00095EF1">
      <w:pPr>
        <w:tabs>
          <w:tab w:val="left" w:pos="720"/>
          <w:tab w:val="left" w:pos="2160"/>
        </w:tabs>
        <w:spacing w:after="0" w:line="380" w:lineRule="exact"/>
        <w:jc w:val="both"/>
        <w:rPr>
          <w:rFonts w:ascii="Times New Roman" w:hAnsi="Times New Roman" w:cs="Times New Roman"/>
          <w:b/>
          <w:sz w:val="28"/>
          <w:szCs w:val="28"/>
          <w:u w:color="FFFFFF"/>
          <w:lang w:val="nl-NL"/>
        </w:rPr>
      </w:pPr>
      <w:r>
        <w:rPr>
          <w:rFonts w:ascii="Times New Roman" w:hAnsi="Times New Roman" w:cs="Times New Roman"/>
          <w:bCs/>
          <w:sz w:val="28"/>
          <w:szCs w:val="28"/>
          <w:u w:color="FFFFFF"/>
          <w:lang w:val="nl-NL"/>
        </w:rPr>
        <w:tab/>
      </w:r>
      <w:r>
        <w:rPr>
          <w:rFonts w:ascii="Times New Roman" w:hAnsi="Times New Roman" w:cs="Times New Roman"/>
          <w:b/>
          <w:sz w:val="28"/>
          <w:szCs w:val="28"/>
          <w:u w:color="FFFFFF"/>
          <w:lang w:val="nl-NL"/>
        </w:rPr>
        <w:t>1</w:t>
      </w:r>
      <w:r w:rsidR="00E15964" w:rsidRPr="00E15964">
        <w:rPr>
          <w:rFonts w:ascii="Times New Roman" w:hAnsi="Times New Roman" w:cs="Times New Roman"/>
          <w:b/>
          <w:sz w:val="28"/>
          <w:szCs w:val="28"/>
          <w:u w:color="FFFFFF"/>
          <w:lang w:val="nl-NL"/>
        </w:rPr>
        <w:t>.</w:t>
      </w:r>
      <w:r w:rsidR="00095EF1" w:rsidRPr="00E15964">
        <w:rPr>
          <w:rFonts w:ascii="Times New Roman" w:hAnsi="Times New Roman" w:cs="Times New Roman"/>
          <w:b/>
          <w:sz w:val="28"/>
          <w:szCs w:val="28"/>
          <w:u w:color="FFFFFF"/>
          <w:lang w:val="nl-NL"/>
        </w:rPr>
        <w:t xml:space="preserve"> Thu hoạch cây gai</w:t>
      </w:r>
    </w:p>
    <w:p w14:paraId="282FF8A9" w14:textId="31A35673" w:rsidR="00095EF1"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xml:space="preserve">- Đối với gai trồng mới, thời gian từ trồng đến thu hoạch gai vụ đầu tiên khoảng 90 - 100 ngày. Năng suất trung bình đạt khoảng </w:t>
      </w:r>
      <w:r>
        <w:rPr>
          <w:rFonts w:ascii="Times New Roman" w:hAnsi="Times New Roman" w:cs="Times New Roman"/>
          <w:bCs/>
          <w:sz w:val="28"/>
          <w:szCs w:val="28"/>
          <w:u w:color="FFFFFF"/>
          <w:lang w:val="nl-NL"/>
        </w:rPr>
        <w:t>30 - 5</w:t>
      </w:r>
      <w:r w:rsidR="00095EF1" w:rsidRPr="00095EF1">
        <w:rPr>
          <w:rFonts w:ascii="Times New Roman" w:hAnsi="Times New Roman" w:cs="Times New Roman"/>
          <w:bCs/>
          <w:sz w:val="28"/>
          <w:szCs w:val="28"/>
          <w:u w:color="FFFFFF"/>
          <w:lang w:val="nl-NL"/>
        </w:rPr>
        <w:t>0% so với vụ gai lưu gốc</w:t>
      </w:r>
      <w:r>
        <w:rPr>
          <w:rFonts w:ascii="Times New Roman" w:hAnsi="Times New Roman" w:cs="Times New Roman"/>
          <w:bCs/>
          <w:sz w:val="28"/>
          <w:szCs w:val="28"/>
          <w:u w:color="FFFFFF"/>
          <w:lang w:val="nl-NL"/>
        </w:rPr>
        <w:t xml:space="preserve"> nên người trồng thường chặt bỏ để tập chung chăm sóc cho vụ gai sau</w:t>
      </w:r>
      <w:r w:rsidR="00095EF1" w:rsidRPr="00095EF1">
        <w:rPr>
          <w:rFonts w:ascii="Times New Roman" w:hAnsi="Times New Roman" w:cs="Times New Roman"/>
          <w:bCs/>
          <w:sz w:val="28"/>
          <w:szCs w:val="28"/>
          <w:u w:color="FFFFFF"/>
          <w:lang w:val="nl-NL"/>
        </w:rPr>
        <w:t>.</w:t>
      </w:r>
    </w:p>
    <w:p w14:paraId="1EBACAA2" w14:textId="6AB0C986" w:rsidR="00095EF1" w:rsidRPr="00095EF1" w:rsidRDefault="00E15964"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xml:space="preserve">- Đối với gai lưu gốc và gai tái sinh qua năm: Thời gian thu hoạch từ </w:t>
      </w:r>
      <w:r w:rsidR="001B4B0F">
        <w:rPr>
          <w:rFonts w:ascii="Times New Roman" w:hAnsi="Times New Roman" w:cs="Times New Roman"/>
          <w:bCs/>
          <w:sz w:val="28"/>
          <w:szCs w:val="28"/>
          <w:u w:color="FFFFFF"/>
          <w:lang w:val="nl-NL"/>
        </w:rPr>
        <w:t>7</w:t>
      </w:r>
      <w:r w:rsidR="00095EF1" w:rsidRPr="00095EF1">
        <w:rPr>
          <w:rFonts w:ascii="Times New Roman" w:hAnsi="Times New Roman" w:cs="Times New Roman"/>
          <w:bCs/>
          <w:sz w:val="28"/>
          <w:szCs w:val="28"/>
          <w:u w:color="FFFFFF"/>
          <w:lang w:val="nl-NL"/>
        </w:rPr>
        <w:t xml:space="preserve">0 - </w:t>
      </w:r>
      <w:r w:rsidR="001B4B0F">
        <w:rPr>
          <w:rFonts w:ascii="Times New Roman" w:hAnsi="Times New Roman" w:cs="Times New Roman"/>
          <w:bCs/>
          <w:sz w:val="28"/>
          <w:szCs w:val="28"/>
          <w:u w:color="FFFFFF"/>
          <w:lang w:val="nl-NL"/>
        </w:rPr>
        <w:t>9</w:t>
      </w:r>
      <w:r w:rsidR="00095EF1" w:rsidRPr="00095EF1">
        <w:rPr>
          <w:rFonts w:ascii="Times New Roman" w:hAnsi="Times New Roman" w:cs="Times New Roman"/>
          <w:bCs/>
          <w:sz w:val="28"/>
          <w:szCs w:val="28"/>
          <w:u w:color="FFFFFF"/>
          <w:lang w:val="nl-NL"/>
        </w:rPr>
        <w:t>0 ngày lần đầu tiên; sau đó thời gian</w:t>
      </w:r>
      <w:r w:rsidR="001B4B0F">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 xml:space="preserve">ngắn lại dần, khoảng </w:t>
      </w:r>
      <w:r w:rsidR="001B4B0F">
        <w:rPr>
          <w:rFonts w:ascii="Times New Roman" w:hAnsi="Times New Roman" w:cs="Times New Roman"/>
          <w:bCs/>
          <w:sz w:val="28"/>
          <w:szCs w:val="28"/>
          <w:u w:color="FFFFFF"/>
          <w:lang w:val="nl-NL"/>
        </w:rPr>
        <w:t>60</w:t>
      </w:r>
      <w:r w:rsidR="00095EF1" w:rsidRPr="00095EF1">
        <w:rPr>
          <w:rFonts w:ascii="Times New Roman" w:hAnsi="Times New Roman" w:cs="Times New Roman"/>
          <w:bCs/>
          <w:sz w:val="28"/>
          <w:szCs w:val="28"/>
          <w:u w:color="FFFFFF"/>
          <w:lang w:val="nl-NL"/>
        </w:rPr>
        <w:t xml:space="preserve"> - </w:t>
      </w:r>
      <w:r w:rsidR="001B4B0F">
        <w:rPr>
          <w:rFonts w:ascii="Times New Roman" w:hAnsi="Times New Roman" w:cs="Times New Roman"/>
          <w:bCs/>
          <w:sz w:val="28"/>
          <w:szCs w:val="28"/>
          <w:u w:color="FFFFFF"/>
          <w:lang w:val="nl-NL"/>
        </w:rPr>
        <w:t>7</w:t>
      </w:r>
      <w:r w:rsidR="00095EF1" w:rsidRPr="00095EF1">
        <w:rPr>
          <w:rFonts w:ascii="Times New Roman" w:hAnsi="Times New Roman" w:cs="Times New Roman"/>
          <w:bCs/>
          <w:sz w:val="28"/>
          <w:szCs w:val="28"/>
          <w:u w:color="FFFFFF"/>
          <w:lang w:val="nl-NL"/>
        </w:rPr>
        <w:t xml:space="preserve">0 ngày. Vụ cuối trong năm có thể </w:t>
      </w:r>
      <w:r w:rsidR="001B4B0F">
        <w:rPr>
          <w:rFonts w:ascii="Times New Roman" w:hAnsi="Times New Roman" w:cs="Times New Roman"/>
          <w:bCs/>
          <w:sz w:val="28"/>
          <w:szCs w:val="28"/>
          <w:u w:color="FFFFFF"/>
          <w:lang w:val="nl-NL"/>
        </w:rPr>
        <w:t>8</w:t>
      </w:r>
      <w:r w:rsidR="00095EF1" w:rsidRPr="00095EF1">
        <w:rPr>
          <w:rFonts w:ascii="Times New Roman" w:hAnsi="Times New Roman" w:cs="Times New Roman"/>
          <w:bCs/>
          <w:sz w:val="28"/>
          <w:szCs w:val="28"/>
          <w:u w:color="FFFFFF"/>
          <w:lang w:val="nl-NL"/>
        </w:rPr>
        <w:t xml:space="preserve">0 - </w:t>
      </w:r>
      <w:r w:rsidR="001B4B0F">
        <w:rPr>
          <w:rFonts w:ascii="Times New Roman" w:hAnsi="Times New Roman" w:cs="Times New Roman"/>
          <w:bCs/>
          <w:sz w:val="28"/>
          <w:szCs w:val="28"/>
          <w:u w:color="FFFFFF"/>
          <w:lang w:val="nl-NL"/>
        </w:rPr>
        <w:t>9</w:t>
      </w:r>
      <w:r w:rsidR="00095EF1" w:rsidRPr="00095EF1">
        <w:rPr>
          <w:rFonts w:ascii="Times New Roman" w:hAnsi="Times New Roman" w:cs="Times New Roman"/>
          <w:bCs/>
          <w:sz w:val="28"/>
          <w:szCs w:val="28"/>
          <w:u w:color="FFFFFF"/>
          <w:lang w:val="nl-NL"/>
        </w:rPr>
        <w:t>0 ngày sau thu</w:t>
      </w:r>
      <w:r w:rsidR="001B4B0F">
        <w:rPr>
          <w:rFonts w:ascii="Times New Roman" w:hAnsi="Times New Roman" w:cs="Times New Roman"/>
          <w:bCs/>
          <w:sz w:val="28"/>
          <w:szCs w:val="28"/>
          <w:u w:color="FFFFFF"/>
          <w:lang w:val="nl-NL"/>
        </w:rPr>
        <w:t xml:space="preserve"> hoạch cây</w:t>
      </w:r>
      <w:r w:rsidR="00095EF1" w:rsidRPr="00095EF1">
        <w:rPr>
          <w:rFonts w:ascii="Times New Roman" w:hAnsi="Times New Roman" w:cs="Times New Roman"/>
          <w:bCs/>
          <w:sz w:val="28"/>
          <w:szCs w:val="28"/>
          <w:u w:color="FFFFFF"/>
          <w:lang w:val="nl-NL"/>
        </w:rPr>
        <w:t xml:space="preserve"> gai mới chín.</w:t>
      </w:r>
    </w:p>
    <w:p w14:paraId="7EFC5CA0" w14:textId="3017C1FC" w:rsid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Đặc điểm nhận dạng thu hoạch: Thời điểm thích hợp cho thu hoạch gai là khi có 1/3 đến 1/2 thân cây (tính từ gốc lên) chuyển màu nâu nhạt; bóc vỏ gai không có sợi gai bám dính vào lõi cây, bề mặt bên trong của vỏ bóng mịn. Nếu thu hoạch sớm hay muộn đều dẫn đến giảm năng suất, chất lượng sợi gai kém.</w:t>
      </w:r>
    </w:p>
    <w:p w14:paraId="4502D747" w14:textId="22877196" w:rsidR="005A6732" w:rsidRPr="00D0774A" w:rsidRDefault="005A6732" w:rsidP="005A6732">
      <w:pPr>
        <w:pStyle w:val="ListParagraph"/>
        <w:spacing w:after="0" w:line="380" w:lineRule="exact"/>
        <w:ind w:left="0" w:firstLine="720"/>
        <w:contextualSpacing w:val="0"/>
        <w:jc w:val="both"/>
        <w:rPr>
          <w:rFonts w:ascii="Times New Roman" w:hAnsi="Times New Roman" w:cs="Times New Roman"/>
          <w:i/>
          <w:iCs/>
          <w:sz w:val="28"/>
          <w:szCs w:val="28"/>
          <w:lang w:val="nl-NL"/>
        </w:rPr>
      </w:pPr>
      <w:r w:rsidRPr="00D0774A">
        <w:rPr>
          <w:rFonts w:ascii="Times New Roman" w:hAnsi="Times New Roman" w:cs="Times New Roman"/>
          <w:i/>
          <w:iCs/>
          <w:sz w:val="28"/>
          <w:szCs w:val="28"/>
          <w:lang w:val="nl-NL"/>
        </w:rPr>
        <w:t>Các dấu hiệu nhận biết thời điểm thu hoạch tốt nhất:</w:t>
      </w:r>
    </w:p>
    <w:p w14:paraId="1909A8E5" w14:textId="77777777" w:rsidR="005A6732" w:rsidRPr="005B64DA" w:rsidRDefault="005A6732" w:rsidP="005A6732">
      <w:pPr>
        <w:pStyle w:val="ListParagraph"/>
        <w:tabs>
          <w:tab w:val="left" w:pos="720"/>
          <w:tab w:val="left" w:pos="2160"/>
        </w:tabs>
        <w:spacing w:after="0" w:line="380" w:lineRule="exact"/>
        <w:ind w:left="0" w:firstLine="720"/>
        <w:jc w:val="both"/>
        <w:rPr>
          <w:rFonts w:ascii="Times New Roman" w:hAnsi="Times New Roman" w:cs="Times New Roman"/>
          <w:sz w:val="28"/>
          <w:szCs w:val="28"/>
          <w:u w:color="FFFFFF"/>
          <w:lang w:val="nl-NL"/>
        </w:rPr>
      </w:pPr>
      <w:r w:rsidRPr="005B64DA">
        <w:rPr>
          <w:rFonts w:ascii="Times New Roman" w:hAnsi="Times New Roman" w:cs="Times New Roman"/>
          <w:sz w:val="28"/>
          <w:szCs w:val="28"/>
          <w:u w:color="FFFFFF"/>
          <w:lang w:val="nl-NL"/>
        </w:rPr>
        <w:t>+ Phần thân 1/3 phía dưới của cây bắt đầu chuyển màu nâu nhạt, màu đồng hoặc màu vàng cốm.</w:t>
      </w:r>
    </w:p>
    <w:p w14:paraId="22A11476" w14:textId="77777777" w:rsidR="005A6732" w:rsidRPr="005B64DA" w:rsidRDefault="005A6732" w:rsidP="005A6732">
      <w:pPr>
        <w:pStyle w:val="ListParagraph"/>
        <w:tabs>
          <w:tab w:val="left" w:pos="720"/>
          <w:tab w:val="left" w:pos="2160"/>
        </w:tabs>
        <w:spacing w:after="0" w:line="380" w:lineRule="exact"/>
        <w:ind w:left="0" w:firstLine="720"/>
        <w:jc w:val="both"/>
        <w:rPr>
          <w:rFonts w:ascii="Times New Roman" w:hAnsi="Times New Roman" w:cs="Times New Roman"/>
          <w:sz w:val="28"/>
          <w:szCs w:val="28"/>
          <w:u w:color="FFFFFF"/>
          <w:lang w:val="nl-NL"/>
        </w:rPr>
      </w:pPr>
      <w:r w:rsidRPr="005B64DA">
        <w:rPr>
          <w:rFonts w:ascii="Times New Roman" w:hAnsi="Times New Roman" w:cs="Times New Roman"/>
          <w:sz w:val="28"/>
          <w:szCs w:val="28"/>
          <w:u w:color="FFFFFF"/>
          <w:lang w:val="nl-NL"/>
        </w:rPr>
        <w:t>+ Các lá ở phần dưới gốc chuyển màu vàng hoặc bắt đầu rụng.</w:t>
      </w:r>
    </w:p>
    <w:p w14:paraId="189AC059" w14:textId="77777777" w:rsidR="005A6732" w:rsidRPr="005B64DA" w:rsidRDefault="005A6732" w:rsidP="005A6732">
      <w:pPr>
        <w:pStyle w:val="ListParagraph"/>
        <w:tabs>
          <w:tab w:val="left" w:pos="720"/>
          <w:tab w:val="left" w:pos="2160"/>
        </w:tabs>
        <w:spacing w:after="0" w:line="380" w:lineRule="exact"/>
        <w:ind w:left="0" w:firstLine="720"/>
        <w:jc w:val="both"/>
        <w:rPr>
          <w:rFonts w:ascii="Times New Roman" w:eastAsia="Times New Roman" w:hAnsi="Times New Roman" w:cs="Times New Roman"/>
          <w:color w:val="000000"/>
          <w:sz w:val="28"/>
          <w:szCs w:val="28"/>
          <w:lang w:val="nl-NL" w:eastAsia="en-GB"/>
        </w:rPr>
      </w:pPr>
      <w:r w:rsidRPr="005B64DA">
        <w:rPr>
          <w:rFonts w:ascii="Times New Roman" w:hAnsi="Times New Roman" w:cs="Times New Roman"/>
          <w:sz w:val="28"/>
          <w:szCs w:val="28"/>
          <w:u w:color="FFFFFF"/>
          <w:lang w:val="nl-NL"/>
        </w:rPr>
        <w:t>+ Phần ngọn cây các đốt lá sít lại gần nhau.</w:t>
      </w:r>
    </w:p>
    <w:p w14:paraId="03D1C2C5" w14:textId="77777777" w:rsidR="005A6732" w:rsidRPr="005B64DA" w:rsidRDefault="005A6732" w:rsidP="005A6732">
      <w:pPr>
        <w:pStyle w:val="ListParagraph"/>
        <w:tabs>
          <w:tab w:val="left" w:pos="720"/>
          <w:tab w:val="left" w:pos="2160"/>
        </w:tabs>
        <w:spacing w:after="0" w:line="380" w:lineRule="exact"/>
        <w:ind w:left="0" w:firstLine="720"/>
        <w:jc w:val="both"/>
        <w:rPr>
          <w:rFonts w:ascii="Times New Roman" w:hAnsi="Times New Roman" w:cs="Times New Roman"/>
          <w:sz w:val="28"/>
          <w:szCs w:val="28"/>
          <w:u w:color="FFFFFF"/>
          <w:lang w:val="nl-NL"/>
        </w:rPr>
      </w:pPr>
      <w:r w:rsidRPr="005B64DA">
        <w:rPr>
          <w:rFonts w:ascii="Times New Roman" w:eastAsia="Times New Roman" w:hAnsi="Times New Roman" w:cs="Times New Roman"/>
          <w:color w:val="000000"/>
          <w:sz w:val="28"/>
          <w:szCs w:val="28"/>
          <w:lang w:val="nl-NL" w:eastAsia="en-GB"/>
        </w:rPr>
        <w:t xml:space="preserve">+ </w:t>
      </w:r>
      <w:r w:rsidRPr="005B64DA">
        <w:rPr>
          <w:rFonts w:ascii="Times New Roman" w:hAnsi="Times New Roman" w:cs="Times New Roman"/>
          <w:sz w:val="28"/>
          <w:szCs w:val="28"/>
          <w:u w:color="FFFFFF"/>
          <w:lang w:val="nl-NL"/>
        </w:rPr>
        <w:t>Vỏ và thân cây có thể tách ra 1 cách dễ dàng.</w:t>
      </w:r>
    </w:p>
    <w:p w14:paraId="2129A808" w14:textId="77777777" w:rsidR="005A6732" w:rsidRPr="005B64DA" w:rsidRDefault="005A6732" w:rsidP="005A6732">
      <w:pPr>
        <w:pStyle w:val="ListParagraph"/>
        <w:tabs>
          <w:tab w:val="left" w:pos="720"/>
          <w:tab w:val="left" w:pos="2160"/>
        </w:tabs>
        <w:spacing w:after="0" w:line="380" w:lineRule="exact"/>
        <w:ind w:left="0" w:firstLine="720"/>
        <w:jc w:val="both"/>
        <w:rPr>
          <w:rFonts w:ascii="Times New Roman" w:hAnsi="Times New Roman" w:cs="Times New Roman"/>
          <w:sz w:val="28"/>
          <w:szCs w:val="28"/>
          <w:u w:color="FFFFFF"/>
          <w:lang w:val="nl-NL"/>
        </w:rPr>
      </w:pPr>
      <w:r w:rsidRPr="005B64DA">
        <w:rPr>
          <w:rFonts w:ascii="Times New Roman" w:hAnsi="Times New Roman" w:cs="Times New Roman"/>
          <w:sz w:val="28"/>
          <w:szCs w:val="28"/>
          <w:u w:color="FFFFFF"/>
          <w:lang w:val="nl-NL"/>
        </w:rPr>
        <w:t>+ Thân ngầm sát gốc có hiện tượng mọc mầm.</w:t>
      </w:r>
    </w:p>
    <w:p w14:paraId="327A53AC" w14:textId="1A79B84A"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Phương pháp thu hoạch thủ công: Cắt gai sát mặt đất, vết cắt ngọt, không dập gốc gai. Loại bỏ các cây không đủ tiêu chuẩn chế biến sợi (dưới 1,2 m). Xếp gai thành từng đống nhỏ theo lối di chuyển máy. Đưa cây gai lên máy để tách vỏ. Sơ chế đến đâu thu hoạch đến đó. Vỏ gai sau sơ chế phải phơi ngay thì vỏ khô mới có chất lượng cao.</w:t>
      </w:r>
    </w:p>
    <w:p w14:paraId="19E8B68B" w14:textId="4A9FBD42"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430FF3">
        <w:rPr>
          <w:rFonts w:ascii="Times New Roman" w:hAnsi="Times New Roman" w:cs="Times New Roman"/>
          <w:b/>
          <w:i/>
          <w:iCs/>
          <w:sz w:val="28"/>
          <w:szCs w:val="28"/>
          <w:u w:color="FFFFFF"/>
          <w:lang w:val="nl-NL"/>
        </w:rPr>
        <w:t>Lưu ý:</w:t>
      </w:r>
      <w:r w:rsidR="00095EF1" w:rsidRPr="00095EF1">
        <w:rPr>
          <w:rFonts w:ascii="Times New Roman" w:hAnsi="Times New Roman" w:cs="Times New Roman"/>
          <w:bCs/>
          <w:sz w:val="28"/>
          <w:szCs w:val="28"/>
          <w:u w:color="FFFFFF"/>
          <w:lang w:val="nl-NL"/>
        </w:rPr>
        <w:t xml:space="preserve"> Để tăng số vụ trong năm và cho năng suất cần thu hoạch đúng thời điểm chín. Vào mùa mưa nhiều, phải xây dựng lò sấy tập trung hay dã chiến để thu hoạch kết hợp với sấy vỏ thì gai. Vỏ gai nếu thu không được nắng chất lượng vỏ kém. Thu gai vào ngày mưa thì vỏ gai sau sơ chế bị nước mưa ảnh hưởng đến chất lượng vỏ.</w:t>
      </w:r>
    </w:p>
    <w:p w14:paraId="0FAFA9CC" w14:textId="54CA8B53" w:rsidR="00095EF1" w:rsidRPr="001B4B0F" w:rsidRDefault="001B4B0F" w:rsidP="00095EF1">
      <w:pPr>
        <w:tabs>
          <w:tab w:val="left" w:pos="720"/>
          <w:tab w:val="left" w:pos="2160"/>
        </w:tabs>
        <w:spacing w:after="0" w:line="380" w:lineRule="exact"/>
        <w:jc w:val="both"/>
        <w:rPr>
          <w:rFonts w:ascii="Times New Roman" w:hAnsi="Times New Roman" w:cs="Times New Roman"/>
          <w:b/>
          <w:sz w:val="28"/>
          <w:szCs w:val="28"/>
          <w:u w:color="FFFFFF"/>
          <w:lang w:val="nl-NL"/>
        </w:rPr>
      </w:pPr>
      <w:r w:rsidRPr="001B4B0F">
        <w:rPr>
          <w:rFonts w:ascii="Times New Roman" w:hAnsi="Times New Roman" w:cs="Times New Roman"/>
          <w:b/>
          <w:sz w:val="28"/>
          <w:szCs w:val="28"/>
          <w:u w:color="FFFFFF"/>
          <w:lang w:val="nl-NL"/>
        </w:rPr>
        <w:tab/>
      </w:r>
      <w:r w:rsidR="00353CA0">
        <w:rPr>
          <w:rFonts w:ascii="Times New Roman" w:hAnsi="Times New Roman" w:cs="Times New Roman"/>
          <w:b/>
          <w:sz w:val="28"/>
          <w:szCs w:val="28"/>
          <w:u w:color="FFFFFF"/>
          <w:lang w:val="nl-NL"/>
        </w:rPr>
        <w:t>2</w:t>
      </w:r>
      <w:r w:rsidRPr="001B4B0F">
        <w:rPr>
          <w:rFonts w:ascii="Times New Roman" w:hAnsi="Times New Roman" w:cs="Times New Roman"/>
          <w:b/>
          <w:sz w:val="28"/>
          <w:szCs w:val="28"/>
          <w:u w:color="FFFFFF"/>
          <w:lang w:val="nl-NL"/>
        </w:rPr>
        <w:t>.</w:t>
      </w:r>
      <w:r w:rsidR="00095EF1" w:rsidRPr="001B4B0F">
        <w:rPr>
          <w:rFonts w:ascii="Times New Roman" w:hAnsi="Times New Roman" w:cs="Times New Roman"/>
          <w:b/>
          <w:sz w:val="28"/>
          <w:szCs w:val="28"/>
          <w:u w:color="FFFFFF"/>
          <w:lang w:val="nl-NL"/>
        </w:rPr>
        <w:t xml:space="preserve"> </w:t>
      </w:r>
      <w:r w:rsidR="00D4656E" w:rsidRPr="005B64DA">
        <w:rPr>
          <w:rFonts w:ascii="Times New Roman" w:hAnsi="Times New Roman" w:cs="Times New Roman"/>
          <w:b/>
          <w:sz w:val="28"/>
          <w:szCs w:val="28"/>
          <w:u w:color="FFFFFF"/>
          <w:lang w:val="nl-NL"/>
        </w:rPr>
        <w:t>Quy trình sơ chế</w:t>
      </w:r>
      <w:r w:rsidR="00D4656E">
        <w:rPr>
          <w:rFonts w:ascii="Times New Roman" w:hAnsi="Times New Roman" w:cs="Times New Roman"/>
          <w:b/>
          <w:sz w:val="28"/>
          <w:szCs w:val="28"/>
          <w:u w:color="FFFFFF"/>
          <w:lang w:val="nl-NL"/>
        </w:rPr>
        <w:t xml:space="preserve"> </w:t>
      </w:r>
      <w:r w:rsidR="00095EF1" w:rsidRPr="001B4B0F">
        <w:rPr>
          <w:rFonts w:ascii="Times New Roman" w:hAnsi="Times New Roman" w:cs="Times New Roman"/>
          <w:b/>
          <w:sz w:val="28"/>
          <w:szCs w:val="28"/>
          <w:u w:color="FFFFFF"/>
          <w:lang w:val="nl-NL"/>
        </w:rPr>
        <w:t>cây gai xanh</w:t>
      </w:r>
    </w:p>
    <w:p w14:paraId="6111AC88" w14:textId="794FCCCF" w:rsidR="00095EF1" w:rsidRDefault="00D4656E"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1B4B0F">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Nguyên lý: Dùng lực cơ học tách thân, lá và một phần vỏ không chứa sợi ra khỏi lớp vỏ trước khi đem phơi, sấy (tốt nhất là dùng máy).</w:t>
      </w:r>
    </w:p>
    <w:p w14:paraId="190B49F2" w14:textId="77777777" w:rsidR="00353CA0" w:rsidRDefault="00353CA0" w:rsidP="00D0774A">
      <w:pPr>
        <w:pStyle w:val="NormalWeb"/>
        <w:jc w:val="center"/>
      </w:pPr>
      <w:r>
        <w:rPr>
          <w:noProof/>
        </w:rPr>
        <w:lastRenderedPageBreak/>
        <w:drawing>
          <wp:inline distT="0" distB="0" distL="0" distR="0" wp14:anchorId="61207917" wp14:editId="2B7420DC">
            <wp:extent cx="6042575" cy="860331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0612" cy="8799845"/>
                    </a:xfrm>
                    <a:prstGeom prst="rect">
                      <a:avLst/>
                    </a:prstGeom>
                    <a:noFill/>
                    <a:ln>
                      <a:noFill/>
                    </a:ln>
                  </pic:spPr>
                </pic:pic>
              </a:graphicData>
            </a:graphic>
          </wp:inline>
        </w:drawing>
      </w:r>
    </w:p>
    <w:p w14:paraId="57EDE7D2" w14:textId="068707E7" w:rsidR="00353CA0" w:rsidRPr="00D0774A" w:rsidRDefault="00353CA0" w:rsidP="00353CA0">
      <w:pPr>
        <w:tabs>
          <w:tab w:val="left" w:pos="720"/>
          <w:tab w:val="left" w:pos="2160"/>
        </w:tabs>
        <w:spacing w:after="0" w:line="380" w:lineRule="exact"/>
        <w:jc w:val="center"/>
        <w:rPr>
          <w:rFonts w:ascii="Times New Roman" w:hAnsi="Times New Roman" w:cs="Times New Roman"/>
          <w:bCs/>
          <w:sz w:val="28"/>
          <w:szCs w:val="28"/>
          <w:u w:color="FFFFFF"/>
          <w:lang w:val="nl-NL"/>
        </w:rPr>
      </w:pPr>
      <w:r w:rsidRPr="00D0774A">
        <w:rPr>
          <w:rFonts w:ascii="Times New Roman" w:hAnsi="Times New Roman" w:cs="Times New Roman"/>
          <w:bCs/>
          <w:sz w:val="28"/>
          <w:szCs w:val="28"/>
          <w:u w:color="FFFFFF"/>
          <w:lang w:val="nl-NL"/>
        </w:rPr>
        <w:t>MÁY TUỐT SỢI GAI</w:t>
      </w:r>
    </w:p>
    <w:p w14:paraId="7E048127" w14:textId="77777777" w:rsidR="00981789"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p>
    <w:p w14:paraId="3E5CEB31" w14:textId="77777777" w:rsidR="00981789" w:rsidRDefault="00981789" w:rsidP="00095EF1">
      <w:pPr>
        <w:tabs>
          <w:tab w:val="left" w:pos="720"/>
          <w:tab w:val="left" w:pos="2160"/>
        </w:tabs>
        <w:spacing w:after="0" w:line="380" w:lineRule="exact"/>
        <w:jc w:val="both"/>
        <w:rPr>
          <w:rFonts w:ascii="Times New Roman" w:hAnsi="Times New Roman" w:cs="Times New Roman"/>
          <w:bCs/>
          <w:sz w:val="28"/>
          <w:szCs w:val="28"/>
          <w:u w:color="FFFFFF"/>
          <w:lang w:val="nl-NL"/>
        </w:rPr>
      </w:pPr>
    </w:p>
    <w:p w14:paraId="7E14CACC" w14:textId="0DB79EF4" w:rsidR="00095EF1" w:rsidRPr="00095EF1" w:rsidRDefault="00981789"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lastRenderedPageBreak/>
        <w:tab/>
      </w:r>
      <w:r w:rsidR="001B4B0F">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Yêu cầu:</w:t>
      </w:r>
    </w:p>
    <w:p w14:paraId="7EB4FBCD" w14:textId="6C82D89B"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095EF1" w:rsidRPr="00095EF1">
        <w:rPr>
          <w:rFonts w:ascii="Times New Roman" w:hAnsi="Times New Roman" w:cs="Times New Roman"/>
          <w:bCs/>
          <w:sz w:val="28"/>
          <w:szCs w:val="28"/>
          <w:u w:color="FFFFFF"/>
          <w:lang w:val="nl-NL"/>
        </w:rPr>
        <w:t xml:space="preserve"> Sợi phải sạch lớp vỏ ngoài.</w:t>
      </w:r>
    </w:p>
    <w:p w14:paraId="557BACB2" w14:textId="341D6250"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095EF1" w:rsidRPr="00095EF1">
        <w:rPr>
          <w:rFonts w:ascii="Times New Roman" w:hAnsi="Times New Roman" w:cs="Times New Roman"/>
          <w:bCs/>
          <w:sz w:val="28"/>
          <w:szCs w:val="28"/>
          <w:u w:color="FFFFFF"/>
          <w:lang w:val="nl-NL"/>
        </w:rPr>
        <w:t>Không lẫn phần thân gỗ, lá gai, tạp chất khác bám</w:t>
      </w:r>
      <w:r>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trong sợi.</w:t>
      </w:r>
    </w:p>
    <w:p w14:paraId="1AC2DD64" w14:textId="2C3F43BC"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095EF1" w:rsidRPr="00095EF1">
        <w:rPr>
          <w:rFonts w:ascii="Times New Roman" w:hAnsi="Times New Roman" w:cs="Times New Roman"/>
          <w:bCs/>
          <w:sz w:val="28"/>
          <w:szCs w:val="28"/>
          <w:u w:color="FFFFFF"/>
          <w:lang w:val="nl-NL"/>
        </w:rPr>
        <w:t>Sơ chế đến đâu tổ chức phơi đến đó, tránh để đống lâu sẽ bị lên men, ảnh hưởng đến chất lượng sợi.</w:t>
      </w:r>
    </w:p>
    <w:p w14:paraId="4B32CB86" w14:textId="77777777" w:rsidR="001B4B0F"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095EF1" w:rsidRPr="00095EF1">
        <w:rPr>
          <w:rFonts w:ascii="Times New Roman" w:hAnsi="Times New Roman" w:cs="Times New Roman"/>
          <w:bCs/>
          <w:sz w:val="28"/>
          <w:szCs w:val="28"/>
          <w:u w:color="FFFFFF"/>
          <w:lang w:val="nl-NL"/>
        </w:rPr>
        <w:t xml:space="preserve"> Âm độ vỏ khô trước khi đưa vào kho</w:t>
      </w:r>
      <w:r>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 xml:space="preserve">&lt;16%. </w:t>
      </w:r>
    </w:p>
    <w:p w14:paraId="40B41474" w14:textId="6E7AF585"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095EF1" w:rsidRPr="00095EF1">
        <w:rPr>
          <w:rFonts w:ascii="Times New Roman" w:hAnsi="Times New Roman" w:cs="Times New Roman"/>
          <w:bCs/>
          <w:sz w:val="28"/>
          <w:szCs w:val="28"/>
          <w:u w:color="FFFFFF"/>
          <w:lang w:val="nl-NL"/>
        </w:rPr>
        <w:t xml:space="preserve"> Bảo quản vỏ khô nơi khô ráo tránh ẩm mốc.</w:t>
      </w:r>
    </w:p>
    <w:p w14:paraId="578178C9" w14:textId="4C4A4C19" w:rsid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 xml:space="preserve">- </w:t>
      </w:r>
      <w:r w:rsidR="00095EF1" w:rsidRPr="00095EF1">
        <w:rPr>
          <w:rFonts w:ascii="Times New Roman" w:hAnsi="Times New Roman" w:cs="Times New Roman"/>
          <w:bCs/>
          <w:sz w:val="28"/>
          <w:szCs w:val="28"/>
          <w:u w:color="FFFFFF"/>
          <w:lang w:val="nl-NL"/>
        </w:rPr>
        <w:t>Kỹ thuật</w:t>
      </w:r>
      <w:r>
        <w:rPr>
          <w:rFonts w:ascii="Times New Roman" w:hAnsi="Times New Roman" w:cs="Times New Roman"/>
          <w:bCs/>
          <w:sz w:val="28"/>
          <w:szCs w:val="28"/>
          <w:u w:color="FFFFFF"/>
          <w:lang w:val="nl-NL"/>
        </w:rPr>
        <w:t xml:space="preserve"> tước sợi gai bằng máy</w:t>
      </w:r>
    </w:p>
    <w:p w14:paraId="0F2468EE" w14:textId="77777777" w:rsidR="001B4B0F"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095EF1" w:rsidRPr="00095EF1">
        <w:rPr>
          <w:rFonts w:ascii="Times New Roman" w:hAnsi="Times New Roman" w:cs="Times New Roman"/>
          <w:bCs/>
          <w:sz w:val="28"/>
          <w:szCs w:val="28"/>
          <w:u w:color="FFFFFF"/>
          <w:lang w:val="nl-NL"/>
        </w:rPr>
        <w:t xml:space="preserve"> Nắm chắc một lượng cây gai nhất định bằng cả hai tay đưa phần ngọn vào máy tuốt, di 2 - 3 lần, từ 50 - 70% thân cây gai; lá và phần thân gai sẽ được hai quả lô tách ra khỏi vỏ. Sau đó, đảo chiều đưa phần còn lại, di 2 - 3 lần, vào máy</w:t>
      </w:r>
      <w:r>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cho sạch lá và thân bám trên vỏ gai</w:t>
      </w:r>
      <w:r>
        <w:rPr>
          <w:rFonts w:ascii="Times New Roman" w:hAnsi="Times New Roman" w:cs="Times New Roman"/>
          <w:bCs/>
          <w:sz w:val="28"/>
          <w:szCs w:val="28"/>
          <w:u w:color="FFFFFF"/>
          <w:lang w:val="nl-NL"/>
        </w:rPr>
        <w:t>.</w:t>
      </w:r>
    </w:p>
    <w:p w14:paraId="2EDBA272" w14:textId="3A17A3C5"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Pr="00353CA0">
        <w:rPr>
          <w:rFonts w:ascii="Times New Roman" w:hAnsi="Times New Roman" w:cs="Times New Roman"/>
          <w:b/>
          <w:i/>
          <w:iCs/>
          <w:sz w:val="28"/>
          <w:szCs w:val="28"/>
          <w:u w:color="FFFFFF"/>
          <w:lang w:val="nl-NL"/>
        </w:rPr>
        <w:t>Chú ý:</w:t>
      </w:r>
      <w:r>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Người đứng máy tay phải đeo găng tay để nắm chắc được vỏ gai, tránh bị cuốn vào quả lô gây hóc máy hoặc giảm tỷ lệ sợi.</w:t>
      </w:r>
    </w:p>
    <w:p w14:paraId="341B0431" w14:textId="73B7C67E"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t>+</w:t>
      </w:r>
      <w:r w:rsidR="00095EF1" w:rsidRPr="00095EF1">
        <w:rPr>
          <w:rFonts w:ascii="Times New Roman" w:hAnsi="Times New Roman" w:cs="Times New Roman"/>
          <w:bCs/>
          <w:sz w:val="28"/>
          <w:szCs w:val="28"/>
          <w:u w:color="FFFFFF"/>
          <w:lang w:val="nl-NL"/>
        </w:rPr>
        <w:t xml:space="preserve"> Máy sơ chế cần được kiểm tra hàng ngày về dầu, vệ sinh lô tuốt, dầu nhớt, nước làm mát (nước làm mát dùng</w:t>
      </w:r>
      <w:r>
        <w:rPr>
          <w:rFonts w:ascii="Times New Roman" w:hAnsi="Times New Roman" w:cs="Times New Roman"/>
          <w:bCs/>
          <w:sz w:val="28"/>
          <w:szCs w:val="28"/>
          <w:u w:color="FFFFFF"/>
          <w:lang w:val="nl-NL"/>
        </w:rPr>
        <w:t xml:space="preserve"> </w:t>
      </w:r>
      <w:r w:rsidR="00095EF1" w:rsidRPr="00095EF1">
        <w:rPr>
          <w:rFonts w:ascii="Times New Roman" w:hAnsi="Times New Roman" w:cs="Times New Roman"/>
          <w:bCs/>
          <w:sz w:val="28"/>
          <w:szCs w:val="28"/>
          <w:u w:color="FFFFFF"/>
          <w:lang w:val="nl-NL"/>
        </w:rPr>
        <w:t>nước sạch).</w:t>
      </w:r>
    </w:p>
    <w:p w14:paraId="0B7CAD5C" w14:textId="5B0D12AF"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Phơi</w:t>
      </w:r>
      <w:r>
        <w:rPr>
          <w:rFonts w:ascii="Times New Roman" w:hAnsi="Times New Roman" w:cs="Times New Roman"/>
          <w:bCs/>
          <w:sz w:val="28"/>
          <w:szCs w:val="28"/>
          <w:u w:color="FFFFFF"/>
          <w:lang w:val="nl-NL"/>
        </w:rPr>
        <w:t xml:space="preserve"> vỏ cây gai: dàn</w:t>
      </w:r>
      <w:r w:rsidR="00095EF1" w:rsidRPr="00095EF1">
        <w:rPr>
          <w:rFonts w:ascii="Times New Roman" w:hAnsi="Times New Roman" w:cs="Times New Roman"/>
          <w:bCs/>
          <w:sz w:val="28"/>
          <w:szCs w:val="28"/>
          <w:u w:color="FFFFFF"/>
          <w:lang w:val="nl-NL"/>
        </w:rPr>
        <w:t xml:space="preserve"> mỏng vỏ gai lên sào phơi bằng tre nứa khi phơi nắng tự nhiên, phơi trên ống kẽm nếu sử dụng lò sấy. Khi gom vỏ đi phơi nên tạo thành từng nắm vặn soắn thừng rồi xếp, tránh bị rối vỏ.</w:t>
      </w:r>
    </w:p>
    <w:p w14:paraId="7AE4DCAF" w14:textId="06B80B43"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Nhân lực</w:t>
      </w:r>
      <w:r>
        <w:rPr>
          <w:rFonts w:ascii="Times New Roman" w:hAnsi="Times New Roman" w:cs="Times New Roman"/>
          <w:bCs/>
          <w:sz w:val="28"/>
          <w:szCs w:val="28"/>
          <w:u w:color="FFFFFF"/>
          <w:lang w:val="nl-NL"/>
        </w:rPr>
        <w:t xml:space="preserve"> tước vỏ cây gai</w:t>
      </w:r>
      <w:r w:rsidR="00095EF1" w:rsidRPr="00095EF1">
        <w:rPr>
          <w:rFonts w:ascii="Times New Roman" w:hAnsi="Times New Roman" w:cs="Times New Roman"/>
          <w:bCs/>
          <w:sz w:val="28"/>
          <w:szCs w:val="28"/>
          <w:u w:color="FFFFFF"/>
          <w:lang w:val="nl-NL"/>
        </w:rPr>
        <w:t>: Mỗi máy sơ chế cần bố trí 3 lao động (2 lao động chặt và gom gai, phơi sợi sau sơ chế, phụ tuốt loại bỏ bớt phần ngọn lá nếu gai trên 2m; một lao động đứng máy). Mỗi máy đạt 1,5 đến 2 tấn gai tươi trên ngày.</w:t>
      </w:r>
    </w:p>
    <w:p w14:paraId="38F32C99" w14:textId="09C81FD7" w:rsidR="00095EF1" w:rsidRPr="00095EF1" w:rsidRDefault="001B4B0F" w:rsidP="00095EF1">
      <w:pPr>
        <w:tabs>
          <w:tab w:val="left" w:pos="720"/>
          <w:tab w:val="left" w:pos="2160"/>
        </w:tabs>
        <w:spacing w:after="0" w:line="380" w:lineRule="exact"/>
        <w:jc w:val="both"/>
        <w:rPr>
          <w:rFonts w:ascii="Times New Roman" w:hAnsi="Times New Roman" w:cs="Times New Roman"/>
          <w:bCs/>
          <w:sz w:val="28"/>
          <w:szCs w:val="28"/>
          <w:u w:color="FFFFFF"/>
          <w:lang w:val="nl-NL"/>
        </w:rPr>
      </w:pPr>
      <w:r>
        <w:rPr>
          <w:rFonts w:ascii="Times New Roman" w:hAnsi="Times New Roman" w:cs="Times New Roman"/>
          <w:bCs/>
          <w:sz w:val="28"/>
          <w:szCs w:val="28"/>
          <w:u w:color="FFFFFF"/>
          <w:lang w:val="nl-NL"/>
        </w:rPr>
        <w:tab/>
      </w:r>
      <w:r w:rsidR="00095EF1" w:rsidRPr="00095EF1">
        <w:rPr>
          <w:rFonts w:ascii="Times New Roman" w:hAnsi="Times New Roman" w:cs="Times New Roman"/>
          <w:bCs/>
          <w:sz w:val="28"/>
          <w:szCs w:val="28"/>
          <w:u w:color="FFFFFF"/>
          <w:lang w:val="nl-NL"/>
        </w:rPr>
        <w:t>- Phụ phẩm sau mỗi ngày tuốt</w:t>
      </w:r>
      <w:r>
        <w:rPr>
          <w:rFonts w:ascii="Times New Roman" w:hAnsi="Times New Roman" w:cs="Times New Roman"/>
          <w:bCs/>
          <w:sz w:val="28"/>
          <w:szCs w:val="28"/>
          <w:u w:color="FFFFFF"/>
          <w:lang w:val="nl-NL"/>
        </w:rPr>
        <w:t xml:space="preserve"> bao gồm: lá, vỏ giấy, lõi cây gai</w:t>
      </w:r>
      <w:r w:rsidR="00095EF1" w:rsidRPr="00095EF1">
        <w:rPr>
          <w:rFonts w:ascii="Times New Roman" w:hAnsi="Times New Roman" w:cs="Times New Roman"/>
          <w:bCs/>
          <w:sz w:val="28"/>
          <w:szCs w:val="28"/>
          <w:u w:color="FFFFFF"/>
          <w:lang w:val="nl-NL"/>
        </w:rPr>
        <w:t xml:space="preserve"> phải </w:t>
      </w:r>
      <w:r>
        <w:rPr>
          <w:rFonts w:ascii="Times New Roman" w:hAnsi="Times New Roman" w:cs="Times New Roman"/>
          <w:bCs/>
          <w:sz w:val="28"/>
          <w:szCs w:val="28"/>
          <w:u w:color="FFFFFF"/>
          <w:lang w:val="nl-NL"/>
        </w:rPr>
        <w:t>thu gom để xử lý</w:t>
      </w:r>
      <w:r w:rsidR="00353CA0">
        <w:rPr>
          <w:rFonts w:ascii="Times New Roman" w:hAnsi="Times New Roman" w:cs="Times New Roman"/>
          <w:bCs/>
          <w:sz w:val="28"/>
          <w:szCs w:val="28"/>
          <w:u w:color="FFFFFF"/>
          <w:lang w:val="nl-NL"/>
        </w:rPr>
        <w:t xml:space="preserve"> bằng chế phẩm sinh học</w:t>
      </w:r>
      <w:r>
        <w:rPr>
          <w:rFonts w:ascii="Times New Roman" w:hAnsi="Times New Roman" w:cs="Times New Roman"/>
          <w:bCs/>
          <w:sz w:val="28"/>
          <w:szCs w:val="28"/>
          <w:u w:color="FFFFFF"/>
          <w:lang w:val="nl-NL"/>
        </w:rPr>
        <w:t xml:space="preserve"> làm phân bón hữu cơ hoặc </w:t>
      </w:r>
      <w:r w:rsidR="00095EF1" w:rsidRPr="00095EF1">
        <w:rPr>
          <w:rFonts w:ascii="Times New Roman" w:hAnsi="Times New Roman" w:cs="Times New Roman"/>
          <w:bCs/>
          <w:sz w:val="28"/>
          <w:szCs w:val="28"/>
          <w:u w:color="FFFFFF"/>
          <w:lang w:val="nl-NL"/>
        </w:rPr>
        <w:t>rải đều ra ruộng làm phân tránh để đống, hỏng gốc gai. Đồng thời, nó giúp ta cải tạo đất và làm hạn chế sự sinh trưởng của cỏ dại.</w:t>
      </w:r>
    </w:p>
    <w:p w14:paraId="53EDF3C3" w14:textId="6065FACD" w:rsidR="00353CA0" w:rsidRPr="005B64DA" w:rsidRDefault="005443A8" w:rsidP="00353CA0">
      <w:pPr>
        <w:tabs>
          <w:tab w:val="left" w:pos="720"/>
          <w:tab w:val="left" w:pos="2160"/>
        </w:tabs>
        <w:spacing w:after="0" w:line="380" w:lineRule="exact"/>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ab/>
      </w:r>
      <w:r w:rsidR="00D4656E">
        <w:rPr>
          <w:rFonts w:ascii="Times New Roman" w:hAnsi="Times New Roman" w:cs="Times New Roman"/>
          <w:b/>
          <w:sz w:val="28"/>
          <w:szCs w:val="28"/>
          <w:lang w:val="nl-NL" w:eastAsia="zh-CN"/>
        </w:rPr>
        <w:t>3</w:t>
      </w:r>
      <w:r w:rsidR="00353CA0" w:rsidRPr="005B64DA">
        <w:rPr>
          <w:rFonts w:ascii="Times New Roman" w:hAnsi="Times New Roman" w:cs="Times New Roman"/>
          <w:b/>
          <w:sz w:val="28"/>
          <w:szCs w:val="28"/>
          <w:lang w:val="nl-NL" w:eastAsia="zh-CN"/>
        </w:rPr>
        <w:t>. Quy trình phơi</w:t>
      </w:r>
    </w:p>
    <w:p w14:paraId="6AAD6823"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b/>
          <w:iCs/>
          <w:sz w:val="28"/>
          <w:szCs w:val="28"/>
          <w:u w:color="FFFFFF"/>
          <w:lang w:val="nl-NL"/>
        </w:rPr>
        <w:t xml:space="preserve">- </w:t>
      </w:r>
      <w:r w:rsidRPr="005B64DA">
        <w:rPr>
          <w:rFonts w:ascii="Times New Roman" w:hAnsi="Times New Roman" w:cs="Times New Roman"/>
          <w:sz w:val="28"/>
          <w:szCs w:val="28"/>
          <w:lang w:val="nl-NL" w:eastAsia="zh-CN"/>
        </w:rPr>
        <w:t>Phơi những lớp mỏng vỏ gai lên giàn phơi.</w:t>
      </w:r>
    </w:p>
    <w:p w14:paraId="198100ED"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Phơi nắng tự nhiên hoặc sử dụng lò sấy.</w:t>
      </w:r>
    </w:p>
    <w:p w14:paraId="050D4165"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Sơ chế đến đâu tổ chức phơi đến đó tránh để đống lâu lên men ảnh hưởng đến chất lượng sợi.</w:t>
      </w:r>
    </w:p>
    <w:p w14:paraId="1BF6F7E9" w14:textId="653CE8EC" w:rsidR="00D0774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Sợi gai tươi sau khi tuốt được đem phơi khô ngoài trời nắng 2-3 ngày hoặc sấy trong lò sấy chuyên dùng. Độ ẩm sợi gai đạt mức 11% được coi là đạt yêu cầu.</w:t>
      </w:r>
    </w:p>
    <w:p w14:paraId="32801E55"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5A53A01B"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7E11E050"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4AD2BCC9"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23F733AE" w14:textId="7DA0EAD1"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Pr>
          <w:noProof/>
        </w:rPr>
        <w:lastRenderedPageBreak/>
        <w:drawing>
          <wp:anchor distT="0" distB="0" distL="114300" distR="114300" simplePos="0" relativeHeight="251659264" behindDoc="0" locked="0" layoutInCell="1" allowOverlap="1" wp14:anchorId="58AB5BA0" wp14:editId="0F6B22DD">
            <wp:simplePos x="0" y="0"/>
            <wp:positionH relativeFrom="column">
              <wp:posOffset>263635</wp:posOffset>
            </wp:positionH>
            <wp:positionV relativeFrom="paragraph">
              <wp:posOffset>112257</wp:posOffset>
            </wp:positionV>
            <wp:extent cx="5381963" cy="8945217"/>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897" cy="8966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05949" w14:textId="61470BEA"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18803B36"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0A793F53"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6DB22EB3"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5DC7701E"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742E9C6C"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4E2B983B"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23A7FD79"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51B72D52"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292A5FA4"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7F3A2256"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778BE074"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37334F1E"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290332CC"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45E423E0"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4BA7942F"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70FEE055"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45802835"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10630053"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2219F5D6"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5DD001DF"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54BF9039" w14:textId="77777777" w:rsidR="00D0774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459F7046" w14:textId="268D8912" w:rsidR="00D0774A" w:rsidRPr="005B64DA" w:rsidRDefault="00D0774A"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p>
    <w:p w14:paraId="2FFB855D" w14:textId="77777777" w:rsidR="00D0774A" w:rsidRDefault="00D0774A" w:rsidP="00D0774A">
      <w:pPr>
        <w:tabs>
          <w:tab w:val="left" w:pos="720"/>
          <w:tab w:val="left" w:pos="2160"/>
        </w:tabs>
        <w:spacing w:after="0" w:line="380" w:lineRule="exact"/>
        <w:jc w:val="center"/>
        <w:rPr>
          <w:rFonts w:ascii="Times New Roman" w:hAnsi="Times New Roman" w:cs="Times New Roman"/>
          <w:b/>
          <w:bCs/>
          <w:sz w:val="28"/>
          <w:szCs w:val="28"/>
          <w:u w:color="FFFFFF"/>
          <w:lang w:val="nl-NL"/>
        </w:rPr>
      </w:pPr>
    </w:p>
    <w:p w14:paraId="04DE2F43" w14:textId="77777777" w:rsidR="00D0774A" w:rsidRDefault="00D0774A" w:rsidP="00D0774A">
      <w:pPr>
        <w:tabs>
          <w:tab w:val="left" w:pos="720"/>
          <w:tab w:val="left" w:pos="2160"/>
        </w:tabs>
        <w:spacing w:after="0" w:line="380" w:lineRule="exact"/>
        <w:jc w:val="center"/>
        <w:rPr>
          <w:rFonts w:ascii="Times New Roman" w:hAnsi="Times New Roman" w:cs="Times New Roman"/>
          <w:b/>
          <w:bCs/>
          <w:sz w:val="28"/>
          <w:szCs w:val="28"/>
          <w:u w:color="FFFFFF"/>
          <w:lang w:val="nl-NL"/>
        </w:rPr>
      </w:pPr>
    </w:p>
    <w:p w14:paraId="70B6764B"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47839D51"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20032D54"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46FA61E1"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565F859A"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5FFABB25"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294E38B8"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69565C28"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154BBDE9"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32DAE18C"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36D9E2E2"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7400CA93" w14:textId="77777777" w:rsid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p>
    <w:p w14:paraId="2D2FFD48" w14:textId="5FE1C99F" w:rsidR="00D0774A" w:rsidRPr="00D0774A" w:rsidRDefault="00D0774A" w:rsidP="00D0774A">
      <w:pPr>
        <w:tabs>
          <w:tab w:val="left" w:pos="720"/>
          <w:tab w:val="left" w:pos="2160"/>
        </w:tabs>
        <w:spacing w:after="0" w:line="380" w:lineRule="exact"/>
        <w:jc w:val="center"/>
        <w:rPr>
          <w:rFonts w:ascii="Times New Roman" w:hAnsi="Times New Roman" w:cs="Times New Roman"/>
          <w:sz w:val="28"/>
          <w:szCs w:val="28"/>
          <w:u w:color="FFFFFF"/>
          <w:lang w:val="nl-NL"/>
        </w:rPr>
      </w:pPr>
      <w:r w:rsidRPr="00D0774A">
        <w:rPr>
          <w:rFonts w:ascii="Times New Roman" w:hAnsi="Times New Roman" w:cs="Times New Roman"/>
          <w:sz w:val="28"/>
          <w:szCs w:val="28"/>
          <w:u w:color="FFFFFF"/>
          <w:lang w:val="nl-NL"/>
        </w:rPr>
        <w:t>PHƠI SỢI GAI LÊN GIÀN BẰNG TRE, GỖ HOẶC ỐNG KẼM</w:t>
      </w:r>
    </w:p>
    <w:p w14:paraId="52F1E5F8" w14:textId="5621E2F1" w:rsidR="00353CA0" w:rsidRPr="005B64DA" w:rsidRDefault="005A6732" w:rsidP="005443A8">
      <w:pPr>
        <w:spacing w:after="0" w:line="380" w:lineRule="exact"/>
        <w:ind w:firstLine="720"/>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4</w:t>
      </w:r>
      <w:r w:rsidR="00353CA0" w:rsidRPr="005B64DA">
        <w:rPr>
          <w:rFonts w:ascii="Times New Roman" w:hAnsi="Times New Roman" w:cs="Times New Roman"/>
          <w:b/>
          <w:sz w:val="28"/>
          <w:szCs w:val="28"/>
          <w:lang w:val="nl-NL" w:eastAsia="zh-CN"/>
        </w:rPr>
        <w:t>. Bảo quản vỏ gai</w:t>
      </w:r>
    </w:p>
    <w:p w14:paraId="25103409" w14:textId="2EAEF7A3"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xml:space="preserve">- Bảo quản nơi khô ráo tránh ẩm mốc, bọc bạt/nilon để tránh hồi ẩm. </w:t>
      </w:r>
    </w:p>
    <w:p w14:paraId="79A9080B"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xml:space="preserve">- Đặc biệt lưu ý phòng chống cháy nổ. </w:t>
      </w:r>
    </w:p>
    <w:p w14:paraId="64A698D6" w14:textId="18A4E61D" w:rsidR="00353CA0" w:rsidRPr="005B64DA" w:rsidRDefault="005A6732" w:rsidP="00A72779">
      <w:pPr>
        <w:spacing w:after="0" w:line="380" w:lineRule="exact"/>
        <w:ind w:firstLine="720"/>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t>5</w:t>
      </w:r>
      <w:r w:rsidR="00353CA0" w:rsidRPr="005B64DA">
        <w:rPr>
          <w:rFonts w:ascii="Times New Roman" w:hAnsi="Times New Roman" w:cs="Times New Roman"/>
          <w:b/>
          <w:sz w:val="28"/>
          <w:szCs w:val="28"/>
          <w:lang w:val="nl-NL" w:eastAsia="zh-CN"/>
        </w:rPr>
        <w:t>. Tiêu chuẩn nhập gai về nhà máy</w:t>
      </w:r>
    </w:p>
    <w:p w14:paraId="664239E8"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Sợi phải sạch lớp vỏ ngoài.</w:t>
      </w:r>
    </w:p>
    <w:p w14:paraId="15B47644"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Không còn phần thân gỗ, lá gai, tạp vật khác bám trong sợi.</w:t>
      </w:r>
    </w:p>
    <w:p w14:paraId="4729C148"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Sơ chế đến đâu phải phơi ngay đến đó tránh chất đống để lên men ảnh hưởng đến chất lượng sợi.</w:t>
      </w:r>
    </w:p>
    <w:p w14:paraId="27E8B1F0" w14:textId="03762F2E"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Ẩm độ vỏ khô trước khi đưa vào kho chấp nhận nhỏ hơn hoặc bằng 1</w:t>
      </w:r>
      <w:r w:rsidR="0097240D">
        <w:rPr>
          <w:rFonts w:ascii="Times New Roman" w:hAnsi="Times New Roman" w:cs="Times New Roman"/>
          <w:sz w:val="28"/>
          <w:szCs w:val="28"/>
          <w:lang w:val="nl-NL" w:eastAsia="zh-CN"/>
        </w:rPr>
        <w:t>3</w:t>
      </w:r>
      <w:r w:rsidRPr="005B64DA">
        <w:rPr>
          <w:rFonts w:ascii="Times New Roman" w:hAnsi="Times New Roman" w:cs="Times New Roman"/>
          <w:sz w:val="28"/>
          <w:szCs w:val="28"/>
          <w:lang w:val="nl-NL" w:eastAsia="zh-CN"/>
        </w:rPr>
        <w:t>%, nếu &gt;1</w:t>
      </w:r>
      <w:r w:rsidR="0097240D">
        <w:rPr>
          <w:rFonts w:ascii="Times New Roman" w:hAnsi="Times New Roman" w:cs="Times New Roman"/>
          <w:sz w:val="28"/>
          <w:szCs w:val="28"/>
          <w:lang w:val="nl-NL" w:eastAsia="zh-CN"/>
        </w:rPr>
        <w:t>3</w:t>
      </w:r>
      <w:r w:rsidRPr="005B64DA">
        <w:rPr>
          <w:rFonts w:ascii="Times New Roman" w:hAnsi="Times New Roman" w:cs="Times New Roman"/>
          <w:sz w:val="28"/>
          <w:szCs w:val="28"/>
          <w:lang w:val="nl-NL" w:eastAsia="zh-CN"/>
        </w:rPr>
        <w:t>% thì sẽ tính trừ theo % độ ẩm  nhưng độ ẩm không được quá 18% (sẽ bị từ chối nhập hàng).</w:t>
      </w:r>
    </w:p>
    <w:p w14:paraId="24FF024E" w14:textId="77777777" w:rsidR="00353CA0" w:rsidRPr="005B64DA" w:rsidRDefault="00353CA0" w:rsidP="00353CA0">
      <w:pPr>
        <w:tabs>
          <w:tab w:val="left" w:pos="720"/>
          <w:tab w:val="left" w:pos="2160"/>
        </w:tabs>
        <w:spacing w:after="0" w:line="380" w:lineRule="exact"/>
        <w:ind w:firstLine="720"/>
        <w:jc w:val="both"/>
        <w:rPr>
          <w:rFonts w:ascii="Times New Roman" w:hAnsi="Times New Roman" w:cs="Times New Roman"/>
          <w:sz w:val="28"/>
          <w:szCs w:val="28"/>
          <w:lang w:val="nl-NL" w:eastAsia="zh-CN"/>
        </w:rPr>
      </w:pPr>
      <w:r w:rsidRPr="005B64DA">
        <w:rPr>
          <w:rFonts w:ascii="Times New Roman" w:hAnsi="Times New Roman" w:cs="Times New Roman"/>
          <w:sz w:val="28"/>
          <w:szCs w:val="28"/>
          <w:lang w:val="nl-NL" w:eastAsia="zh-CN"/>
        </w:rPr>
        <w:t>- Vỏ khô được bảo quản nơi khô ráo tránh tình trạng ẩm mốc.</w:t>
      </w:r>
    </w:p>
    <w:p w14:paraId="7476102A" w14:textId="77777777" w:rsidR="00630BF0" w:rsidRDefault="00630BF0" w:rsidP="00630BF0">
      <w:pPr>
        <w:pStyle w:val="NormalWeb"/>
      </w:pPr>
      <w:r>
        <w:rPr>
          <w:noProof/>
        </w:rPr>
        <w:drawing>
          <wp:inline distT="0" distB="0" distL="0" distR="0" wp14:anchorId="70571371" wp14:editId="3AE3ED96">
            <wp:extent cx="5708650" cy="4267200"/>
            <wp:effectExtent l="0" t="0" r="0" b="0"/>
            <wp:docPr id="9652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3655" cy="4330741"/>
                    </a:xfrm>
                    <a:prstGeom prst="rect">
                      <a:avLst/>
                    </a:prstGeom>
                    <a:noFill/>
                    <a:ln>
                      <a:noFill/>
                    </a:ln>
                  </pic:spPr>
                </pic:pic>
              </a:graphicData>
            </a:graphic>
          </wp:inline>
        </w:drawing>
      </w:r>
    </w:p>
    <w:tbl>
      <w:tblPr>
        <w:tblW w:w="0" w:type="auto"/>
        <w:tblLook w:val="04A0" w:firstRow="1" w:lastRow="0" w:firstColumn="1" w:lastColumn="0" w:noHBand="0" w:noVBand="1"/>
      </w:tblPr>
      <w:tblGrid>
        <w:gridCol w:w="4640"/>
        <w:gridCol w:w="4647"/>
      </w:tblGrid>
      <w:tr w:rsidR="0097240D" w:rsidRPr="00637D6B" w14:paraId="264645FA" w14:textId="77777777" w:rsidTr="00E27266">
        <w:tc>
          <w:tcPr>
            <w:tcW w:w="4810" w:type="dxa"/>
          </w:tcPr>
          <w:p w14:paraId="1930CABA" w14:textId="03431B79" w:rsidR="0097240D" w:rsidRPr="00637D6B" w:rsidRDefault="0097240D" w:rsidP="00E27266">
            <w:pPr>
              <w:tabs>
                <w:tab w:val="num" w:pos="360"/>
              </w:tabs>
              <w:spacing w:line="440" w:lineRule="exact"/>
              <w:jc w:val="center"/>
              <w:rPr>
                <w:rFonts w:ascii="Times New Roman" w:hAnsi="Times New Roman"/>
                <w:b/>
                <w:bCs/>
                <w:sz w:val="28"/>
                <w:szCs w:val="28"/>
              </w:rPr>
            </w:pPr>
            <w:r w:rsidRPr="00637D6B">
              <w:rPr>
                <w:rFonts w:ascii="Times New Roman" w:hAnsi="Times New Roman"/>
                <w:b/>
                <w:bCs/>
                <w:sz w:val="28"/>
                <w:szCs w:val="28"/>
              </w:rPr>
              <w:t>Xác nhận của cơ quan</w:t>
            </w:r>
            <w:r>
              <w:rPr>
                <w:rFonts w:ascii="Times New Roman" w:hAnsi="Times New Roman"/>
                <w:b/>
                <w:bCs/>
                <w:sz w:val="28"/>
                <w:szCs w:val="28"/>
              </w:rPr>
              <w:t xml:space="preserve"> chủ trì</w:t>
            </w:r>
          </w:p>
          <w:p w14:paraId="09143125" w14:textId="77777777" w:rsidR="0097240D" w:rsidRDefault="0097240D" w:rsidP="00E27266">
            <w:pPr>
              <w:tabs>
                <w:tab w:val="num" w:pos="360"/>
              </w:tabs>
              <w:spacing w:line="440" w:lineRule="exact"/>
              <w:jc w:val="center"/>
              <w:rPr>
                <w:rFonts w:ascii="Times New Roman" w:hAnsi="Times New Roman"/>
                <w:b/>
                <w:bCs/>
                <w:sz w:val="28"/>
                <w:szCs w:val="28"/>
              </w:rPr>
            </w:pPr>
          </w:p>
          <w:p w14:paraId="19860B4D" w14:textId="77777777" w:rsidR="0097240D" w:rsidRPr="00637D6B" w:rsidRDefault="0097240D" w:rsidP="0097240D">
            <w:pPr>
              <w:tabs>
                <w:tab w:val="num" w:pos="360"/>
              </w:tabs>
              <w:spacing w:line="440" w:lineRule="exact"/>
              <w:rPr>
                <w:rFonts w:ascii="Times New Roman" w:hAnsi="Times New Roman"/>
                <w:b/>
                <w:bCs/>
                <w:sz w:val="28"/>
                <w:szCs w:val="28"/>
              </w:rPr>
            </w:pPr>
          </w:p>
          <w:p w14:paraId="3E59A48D" w14:textId="7B005D7E" w:rsidR="0097240D" w:rsidRPr="00637D6B" w:rsidRDefault="0097240D" w:rsidP="00E27266">
            <w:pPr>
              <w:tabs>
                <w:tab w:val="num" w:pos="360"/>
              </w:tabs>
              <w:spacing w:line="440" w:lineRule="exact"/>
              <w:jc w:val="center"/>
              <w:rPr>
                <w:rFonts w:ascii="Times New Roman" w:hAnsi="Times New Roman"/>
                <w:sz w:val="28"/>
                <w:szCs w:val="28"/>
              </w:rPr>
            </w:pPr>
            <w:r>
              <w:rPr>
                <w:rFonts w:ascii="Times New Roman" w:hAnsi="Times New Roman"/>
                <w:b/>
                <w:bCs/>
                <w:sz w:val="28"/>
                <w:szCs w:val="28"/>
              </w:rPr>
              <w:t>Vũ Tấn Phú</w:t>
            </w:r>
          </w:p>
        </w:tc>
        <w:tc>
          <w:tcPr>
            <w:tcW w:w="4811" w:type="dxa"/>
          </w:tcPr>
          <w:p w14:paraId="100A9270" w14:textId="16EF81DE" w:rsidR="0097240D" w:rsidRPr="00637D6B" w:rsidRDefault="0097240D" w:rsidP="00E27266">
            <w:pPr>
              <w:tabs>
                <w:tab w:val="num" w:pos="360"/>
              </w:tabs>
              <w:spacing w:line="440" w:lineRule="exact"/>
              <w:jc w:val="center"/>
              <w:rPr>
                <w:rFonts w:ascii="Times New Roman" w:hAnsi="Times New Roman"/>
                <w:b/>
                <w:bCs/>
                <w:sz w:val="28"/>
                <w:szCs w:val="28"/>
              </w:rPr>
            </w:pPr>
            <w:r w:rsidRPr="00637D6B">
              <w:rPr>
                <w:rFonts w:ascii="Times New Roman" w:hAnsi="Times New Roman"/>
                <w:b/>
                <w:bCs/>
                <w:sz w:val="28"/>
                <w:szCs w:val="28"/>
              </w:rPr>
              <w:t xml:space="preserve">Chủ nhiệm </w:t>
            </w:r>
            <w:r>
              <w:rPr>
                <w:rFonts w:ascii="Times New Roman" w:hAnsi="Times New Roman"/>
                <w:b/>
                <w:bCs/>
                <w:sz w:val="28"/>
                <w:szCs w:val="28"/>
              </w:rPr>
              <w:t>dự án</w:t>
            </w:r>
          </w:p>
          <w:p w14:paraId="4157D973" w14:textId="77777777" w:rsidR="0097240D" w:rsidRDefault="0097240D" w:rsidP="0097240D">
            <w:pPr>
              <w:tabs>
                <w:tab w:val="num" w:pos="360"/>
              </w:tabs>
              <w:spacing w:line="440" w:lineRule="exact"/>
              <w:rPr>
                <w:rFonts w:ascii="Times New Roman" w:hAnsi="Times New Roman"/>
                <w:b/>
                <w:bCs/>
                <w:sz w:val="28"/>
                <w:szCs w:val="28"/>
              </w:rPr>
            </w:pPr>
          </w:p>
          <w:p w14:paraId="7C4D41D8" w14:textId="77777777" w:rsidR="0097240D" w:rsidRDefault="0097240D" w:rsidP="00E27266">
            <w:pPr>
              <w:tabs>
                <w:tab w:val="num" w:pos="360"/>
              </w:tabs>
              <w:spacing w:line="440" w:lineRule="exact"/>
              <w:jc w:val="center"/>
              <w:rPr>
                <w:rFonts w:ascii="Times New Roman" w:hAnsi="Times New Roman"/>
                <w:b/>
                <w:bCs/>
                <w:sz w:val="28"/>
                <w:szCs w:val="28"/>
              </w:rPr>
            </w:pPr>
          </w:p>
          <w:p w14:paraId="00C525C2" w14:textId="623DEA2A" w:rsidR="0097240D" w:rsidRPr="00637D6B" w:rsidRDefault="0097240D" w:rsidP="00E27266">
            <w:pPr>
              <w:tabs>
                <w:tab w:val="num" w:pos="360"/>
              </w:tabs>
              <w:spacing w:line="440" w:lineRule="exact"/>
              <w:jc w:val="center"/>
              <w:rPr>
                <w:rFonts w:ascii="Times New Roman" w:hAnsi="Times New Roman"/>
                <w:sz w:val="28"/>
                <w:szCs w:val="28"/>
              </w:rPr>
            </w:pPr>
            <w:r w:rsidRPr="00637D6B">
              <w:rPr>
                <w:rFonts w:ascii="Times New Roman" w:hAnsi="Times New Roman"/>
                <w:b/>
                <w:bCs/>
                <w:sz w:val="28"/>
                <w:szCs w:val="28"/>
              </w:rPr>
              <w:t>Đào Trọng Nghĩa</w:t>
            </w:r>
          </w:p>
        </w:tc>
      </w:tr>
    </w:tbl>
    <w:p w14:paraId="5BBEF656" w14:textId="77777777" w:rsidR="00100ECE" w:rsidRPr="005B64DA" w:rsidRDefault="00100ECE" w:rsidP="0097240D">
      <w:pPr>
        <w:tabs>
          <w:tab w:val="left" w:pos="720"/>
          <w:tab w:val="left" w:pos="2160"/>
        </w:tabs>
        <w:spacing w:after="0" w:line="380" w:lineRule="exact"/>
        <w:jc w:val="both"/>
        <w:rPr>
          <w:rFonts w:ascii="Times New Roman" w:hAnsi="Times New Roman" w:cs="Times New Roman"/>
          <w:sz w:val="28"/>
          <w:szCs w:val="28"/>
          <w:lang w:val="nl-NL"/>
        </w:rPr>
      </w:pPr>
    </w:p>
    <w:sectPr w:rsidR="00100ECE" w:rsidRPr="005B64DA" w:rsidSect="002D1723">
      <w:footerReference w:type="default" r:id="rId11"/>
      <w:pgSz w:w="11906" w:h="16838"/>
      <w:pgMar w:top="850" w:right="1134" w:bottom="994" w:left="1701" w:header="706"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37BCC" w14:textId="77777777" w:rsidR="00A379D6" w:rsidRDefault="00A379D6" w:rsidP="00B5148E">
      <w:pPr>
        <w:spacing w:after="0" w:line="240" w:lineRule="auto"/>
      </w:pPr>
      <w:r>
        <w:separator/>
      </w:r>
    </w:p>
  </w:endnote>
  <w:endnote w:type="continuationSeparator" w:id="0">
    <w:p w14:paraId="2C999761" w14:textId="77777777" w:rsidR="00A379D6" w:rsidRDefault="00A379D6" w:rsidP="00B5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H">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6581576"/>
      <w:docPartObj>
        <w:docPartGallery w:val="Page Numbers (Bottom of Page)"/>
        <w:docPartUnique/>
      </w:docPartObj>
    </w:sdtPr>
    <w:sdtEndPr>
      <w:rPr>
        <w:rFonts w:ascii="Times New Roman" w:hAnsi="Times New Roman" w:cs="Times New Roman"/>
        <w:noProof/>
      </w:rPr>
    </w:sdtEndPr>
    <w:sdtContent>
      <w:p w14:paraId="782ED240" w14:textId="77777777" w:rsidR="00095EF1" w:rsidRPr="00B5148E" w:rsidRDefault="00095EF1">
        <w:pPr>
          <w:pStyle w:val="Footer"/>
          <w:jc w:val="center"/>
          <w:rPr>
            <w:rFonts w:ascii="Times New Roman" w:hAnsi="Times New Roman" w:cs="Times New Roman"/>
          </w:rPr>
        </w:pPr>
        <w:r w:rsidRPr="00B5148E">
          <w:rPr>
            <w:rFonts w:ascii="Times New Roman" w:hAnsi="Times New Roman" w:cs="Times New Roman"/>
          </w:rPr>
          <w:fldChar w:fldCharType="begin"/>
        </w:r>
        <w:r w:rsidRPr="00B5148E">
          <w:rPr>
            <w:rFonts w:ascii="Times New Roman" w:hAnsi="Times New Roman" w:cs="Times New Roman"/>
          </w:rPr>
          <w:instrText xml:space="preserve"> PAGE   \* MERGEFORMAT </w:instrText>
        </w:r>
        <w:r w:rsidRPr="00B5148E">
          <w:rPr>
            <w:rFonts w:ascii="Times New Roman" w:hAnsi="Times New Roman" w:cs="Times New Roman"/>
          </w:rPr>
          <w:fldChar w:fldCharType="separate"/>
        </w:r>
        <w:r w:rsidR="00512686">
          <w:rPr>
            <w:rFonts w:ascii="Times New Roman" w:hAnsi="Times New Roman" w:cs="Times New Roman"/>
            <w:noProof/>
          </w:rPr>
          <w:t>9</w:t>
        </w:r>
        <w:r w:rsidRPr="00B5148E">
          <w:rPr>
            <w:rFonts w:ascii="Times New Roman" w:hAnsi="Times New Roman" w:cs="Times New Roman"/>
            <w:noProof/>
          </w:rPr>
          <w:fldChar w:fldCharType="end"/>
        </w:r>
      </w:p>
    </w:sdtContent>
  </w:sdt>
  <w:p w14:paraId="3744D65D" w14:textId="77777777" w:rsidR="00095EF1" w:rsidRDefault="00095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894DE" w14:textId="77777777" w:rsidR="00A379D6" w:rsidRDefault="00A379D6" w:rsidP="00B5148E">
      <w:pPr>
        <w:spacing w:after="0" w:line="240" w:lineRule="auto"/>
      </w:pPr>
      <w:r>
        <w:separator/>
      </w:r>
    </w:p>
  </w:footnote>
  <w:footnote w:type="continuationSeparator" w:id="0">
    <w:p w14:paraId="05EB5F96" w14:textId="77777777" w:rsidR="00A379D6" w:rsidRDefault="00A379D6" w:rsidP="00B514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35839"/>
    <w:multiLevelType w:val="hybridMultilevel"/>
    <w:tmpl w:val="82487DAA"/>
    <w:lvl w:ilvl="0" w:tplc="062AD1F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783FA1"/>
    <w:multiLevelType w:val="hybridMultilevel"/>
    <w:tmpl w:val="F62A426E"/>
    <w:lvl w:ilvl="0" w:tplc="E0FCAAC4">
      <w:numFmt w:val="bullet"/>
      <w:lvlText w:val="-"/>
      <w:lvlJc w:val="left"/>
      <w:pPr>
        <w:ind w:left="1440" w:hanging="360"/>
      </w:pPr>
      <w:rPr>
        <w:rFonts w:ascii="Times New Roman" w:eastAsia="SimSu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82114A0"/>
    <w:multiLevelType w:val="hybridMultilevel"/>
    <w:tmpl w:val="30A8F848"/>
    <w:lvl w:ilvl="0" w:tplc="038C4DF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B267EF"/>
    <w:multiLevelType w:val="hybridMultilevel"/>
    <w:tmpl w:val="0B1C72AA"/>
    <w:lvl w:ilvl="0" w:tplc="71B214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863F3"/>
    <w:multiLevelType w:val="hybridMultilevel"/>
    <w:tmpl w:val="201E628C"/>
    <w:lvl w:ilvl="0" w:tplc="F558C57E">
      <w:start w:val="1"/>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5033A28"/>
    <w:multiLevelType w:val="hybridMultilevel"/>
    <w:tmpl w:val="710C3626"/>
    <w:lvl w:ilvl="0" w:tplc="8F402ED0">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DD4B8E"/>
    <w:multiLevelType w:val="hybridMultilevel"/>
    <w:tmpl w:val="D33ADC2A"/>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25A78"/>
    <w:multiLevelType w:val="hybridMultilevel"/>
    <w:tmpl w:val="0C44FE9C"/>
    <w:lvl w:ilvl="0" w:tplc="D8BAD438">
      <w:start w:val="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D5047"/>
    <w:multiLevelType w:val="hybridMultilevel"/>
    <w:tmpl w:val="089A77AA"/>
    <w:lvl w:ilvl="0" w:tplc="DB62E4FA">
      <w:start w:val="18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A52A5"/>
    <w:multiLevelType w:val="hybridMultilevel"/>
    <w:tmpl w:val="A92A2D50"/>
    <w:lvl w:ilvl="0" w:tplc="A004560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9F43E3"/>
    <w:multiLevelType w:val="hybridMultilevel"/>
    <w:tmpl w:val="91504EE6"/>
    <w:lvl w:ilvl="0" w:tplc="85F21FE2">
      <w:start w:val="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33CAF"/>
    <w:multiLevelType w:val="hybridMultilevel"/>
    <w:tmpl w:val="8326EA0E"/>
    <w:lvl w:ilvl="0" w:tplc="E0FCAAC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A11F2"/>
    <w:multiLevelType w:val="multilevel"/>
    <w:tmpl w:val="33DE323A"/>
    <w:lvl w:ilvl="0">
      <w:start w:val="1"/>
      <w:numFmt w:val="bullet"/>
      <w:lvlText w:val="-"/>
      <w:lvlJc w:val="left"/>
      <w:pPr>
        <w:ind w:left="720" w:hanging="360"/>
      </w:pPr>
      <w:rPr>
        <w:rFonts w:ascii="Arial" w:eastAsia="Times New Roman" w:hAnsi="Arial" w:cs="Aria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E73C4C"/>
    <w:multiLevelType w:val="hybridMultilevel"/>
    <w:tmpl w:val="CE60E078"/>
    <w:lvl w:ilvl="0" w:tplc="E0FCAAC4">
      <w:numFmt w:val="bullet"/>
      <w:lvlText w:val="-"/>
      <w:lvlJc w:val="left"/>
      <w:pPr>
        <w:ind w:left="1440" w:hanging="360"/>
      </w:pPr>
      <w:rPr>
        <w:rFonts w:ascii="Times New Roman" w:eastAsia="SimSu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0F90B4C"/>
    <w:multiLevelType w:val="hybridMultilevel"/>
    <w:tmpl w:val="C2F6DB7A"/>
    <w:lvl w:ilvl="0" w:tplc="E0FCAAC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4C2A0A"/>
    <w:multiLevelType w:val="hybridMultilevel"/>
    <w:tmpl w:val="FB8CF3FE"/>
    <w:lvl w:ilvl="0" w:tplc="062AD1F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3564B"/>
    <w:multiLevelType w:val="hybridMultilevel"/>
    <w:tmpl w:val="6D0038C4"/>
    <w:lvl w:ilvl="0" w:tplc="20689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7E459C"/>
    <w:multiLevelType w:val="hybridMultilevel"/>
    <w:tmpl w:val="49803D5C"/>
    <w:lvl w:ilvl="0" w:tplc="095ED35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D5643"/>
    <w:multiLevelType w:val="hybridMultilevel"/>
    <w:tmpl w:val="D91A33BA"/>
    <w:lvl w:ilvl="0" w:tplc="94702BA6">
      <w:start w:val="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02907"/>
    <w:multiLevelType w:val="hybridMultilevel"/>
    <w:tmpl w:val="8B941D38"/>
    <w:lvl w:ilvl="0" w:tplc="062AD1FC">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40222AD3"/>
    <w:multiLevelType w:val="hybridMultilevel"/>
    <w:tmpl w:val="37EE3576"/>
    <w:lvl w:ilvl="0" w:tplc="6D16861A">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E78F3"/>
    <w:multiLevelType w:val="hybridMultilevel"/>
    <w:tmpl w:val="CB787904"/>
    <w:lvl w:ilvl="0" w:tplc="1FAA28AE">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4BBE70B9"/>
    <w:multiLevelType w:val="hybridMultilevel"/>
    <w:tmpl w:val="C14048C8"/>
    <w:lvl w:ilvl="0" w:tplc="D9B697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CC06E9"/>
    <w:multiLevelType w:val="hybridMultilevel"/>
    <w:tmpl w:val="845A0D56"/>
    <w:lvl w:ilvl="0" w:tplc="E54E739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65726D"/>
    <w:multiLevelType w:val="hybridMultilevel"/>
    <w:tmpl w:val="1CA68BEA"/>
    <w:lvl w:ilvl="0" w:tplc="9C6E8F46">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3451A3"/>
    <w:multiLevelType w:val="hybridMultilevel"/>
    <w:tmpl w:val="514405C6"/>
    <w:lvl w:ilvl="0" w:tplc="A1D4BB4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85C1018"/>
    <w:multiLevelType w:val="hybridMultilevel"/>
    <w:tmpl w:val="A46A0A24"/>
    <w:lvl w:ilvl="0" w:tplc="0809000B">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95D7E"/>
    <w:multiLevelType w:val="hybridMultilevel"/>
    <w:tmpl w:val="11D8E804"/>
    <w:lvl w:ilvl="0" w:tplc="84AADB8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5C69EB"/>
    <w:multiLevelType w:val="multilevel"/>
    <w:tmpl w:val="685C69EB"/>
    <w:lvl w:ilvl="0">
      <w:start w:val="1"/>
      <w:numFmt w:val="bullet"/>
      <w:lvlText w:val="-"/>
      <w:lvlJc w:val="left"/>
      <w:pPr>
        <w:ind w:left="720" w:hanging="360"/>
      </w:pPr>
      <w:rPr>
        <w:rFonts w:ascii="Arial" w:eastAsia="Times New Roman" w:hAnsi="Arial" w:cs="Arial" w:hint="default"/>
      </w:rPr>
    </w:lvl>
    <w:lvl w:ilvl="1">
      <w:start w:val="1"/>
      <w:numFmt w:val="bullet"/>
      <w:lvlText w:val="+"/>
      <w:lvlJc w:val="left"/>
      <w:pPr>
        <w:ind w:left="1211"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E6AC2"/>
    <w:multiLevelType w:val="hybridMultilevel"/>
    <w:tmpl w:val="D10A01F4"/>
    <w:lvl w:ilvl="0" w:tplc="9C6E8F4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F3F1FFB"/>
    <w:multiLevelType w:val="hybridMultilevel"/>
    <w:tmpl w:val="2D462B58"/>
    <w:lvl w:ilvl="0" w:tplc="9C6E8F4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2D329B"/>
    <w:multiLevelType w:val="hybridMultilevel"/>
    <w:tmpl w:val="5CE89366"/>
    <w:lvl w:ilvl="0" w:tplc="062AD1F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33CC4"/>
    <w:multiLevelType w:val="hybridMultilevel"/>
    <w:tmpl w:val="3E2213D4"/>
    <w:lvl w:ilvl="0" w:tplc="9C6E8F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AE7629"/>
    <w:multiLevelType w:val="hybridMultilevel"/>
    <w:tmpl w:val="0EDEDDE0"/>
    <w:lvl w:ilvl="0" w:tplc="A6C8B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9571654">
    <w:abstractNumId w:val="28"/>
  </w:num>
  <w:num w:numId="2" w16cid:durableId="529076949">
    <w:abstractNumId w:val="27"/>
  </w:num>
  <w:num w:numId="3" w16cid:durableId="202526297">
    <w:abstractNumId w:val="26"/>
  </w:num>
  <w:num w:numId="4" w16cid:durableId="689143328">
    <w:abstractNumId w:val="4"/>
  </w:num>
  <w:num w:numId="5" w16cid:durableId="929005258">
    <w:abstractNumId w:val="6"/>
  </w:num>
  <w:num w:numId="6" w16cid:durableId="1355577888">
    <w:abstractNumId w:val="14"/>
  </w:num>
  <w:num w:numId="7" w16cid:durableId="138574171">
    <w:abstractNumId w:val="12"/>
  </w:num>
  <w:num w:numId="8" w16cid:durableId="876309618">
    <w:abstractNumId w:val="31"/>
  </w:num>
  <w:num w:numId="9" w16cid:durableId="1046829778">
    <w:abstractNumId w:val="19"/>
  </w:num>
  <w:num w:numId="10" w16cid:durableId="1587838610">
    <w:abstractNumId w:val="15"/>
  </w:num>
  <w:num w:numId="11" w16cid:durableId="1422793539">
    <w:abstractNumId w:val="11"/>
  </w:num>
  <w:num w:numId="12" w16cid:durableId="99297533">
    <w:abstractNumId w:val="21"/>
  </w:num>
  <w:num w:numId="13" w16cid:durableId="1038627330">
    <w:abstractNumId w:val="30"/>
  </w:num>
  <w:num w:numId="14" w16cid:durableId="993950312">
    <w:abstractNumId w:val="29"/>
  </w:num>
  <w:num w:numId="15" w16cid:durableId="263806813">
    <w:abstractNumId w:val="3"/>
  </w:num>
  <w:num w:numId="16" w16cid:durableId="711997538">
    <w:abstractNumId w:val="24"/>
  </w:num>
  <w:num w:numId="17" w16cid:durableId="1360399747">
    <w:abstractNumId w:val="32"/>
  </w:num>
  <w:num w:numId="18" w16cid:durableId="1465348709">
    <w:abstractNumId w:val="1"/>
  </w:num>
  <w:num w:numId="19" w16cid:durableId="1321303348">
    <w:abstractNumId w:val="0"/>
  </w:num>
  <w:num w:numId="20" w16cid:durableId="1315329260">
    <w:abstractNumId w:val="13"/>
  </w:num>
  <w:num w:numId="21" w16cid:durableId="2124954524">
    <w:abstractNumId w:val="25"/>
  </w:num>
  <w:num w:numId="22" w16cid:durableId="344941890">
    <w:abstractNumId w:val="2"/>
  </w:num>
  <w:num w:numId="23" w16cid:durableId="200284447">
    <w:abstractNumId w:val="9"/>
  </w:num>
  <w:num w:numId="24" w16cid:durableId="824854521">
    <w:abstractNumId w:val="8"/>
  </w:num>
  <w:num w:numId="25" w16cid:durableId="1220289871">
    <w:abstractNumId w:val="20"/>
  </w:num>
  <w:num w:numId="26" w16cid:durableId="2024739899">
    <w:abstractNumId w:val="17"/>
  </w:num>
  <w:num w:numId="27" w16cid:durableId="1142237448">
    <w:abstractNumId w:val="18"/>
  </w:num>
  <w:num w:numId="28" w16cid:durableId="933900167">
    <w:abstractNumId w:val="10"/>
  </w:num>
  <w:num w:numId="29" w16cid:durableId="1256283917">
    <w:abstractNumId w:val="7"/>
  </w:num>
  <w:num w:numId="30" w16cid:durableId="500630014">
    <w:abstractNumId w:val="5"/>
  </w:num>
  <w:num w:numId="31" w16cid:durableId="1244607353">
    <w:abstractNumId w:val="22"/>
  </w:num>
  <w:num w:numId="32" w16cid:durableId="421220540">
    <w:abstractNumId w:val="23"/>
  </w:num>
  <w:num w:numId="33" w16cid:durableId="1622226763">
    <w:abstractNumId w:val="33"/>
  </w:num>
  <w:num w:numId="34" w16cid:durableId="2747970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0235"/>
    <w:rsid w:val="00011F4B"/>
    <w:rsid w:val="00027C71"/>
    <w:rsid w:val="000366FD"/>
    <w:rsid w:val="00064643"/>
    <w:rsid w:val="0008106E"/>
    <w:rsid w:val="0009192B"/>
    <w:rsid w:val="00095EF1"/>
    <w:rsid w:val="000B5097"/>
    <w:rsid w:val="000E5C59"/>
    <w:rsid w:val="000F5CC6"/>
    <w:rsid w:val="00100ECE"/>
    <w:rsid w:val="00102C7B"/>
    <w:rsid w:val="00105EE5"/>
    <w:rsid w:val="0010769F"/>
    <w:rsid w:val="001162CF"/>
    <w:rsid w:val="00116C96"/>
    <w:rsid w:val="00124A10"/>
    <w:rsid w:val="00130991"/>
    <w:rsid w:val="00134EAE"/>
    <w:rsid w:val="00150734"/>
    <w:rsid w:val="00150835"/>
    <w:rsid w:val="00157D19"/>
    <w:rsid w:val="0016057B"/>
    <w:rsid w:val="001758AC"/>
    <w:rsid w:val="00185F75"/>
    <w:rsid w:val="001A065B"/>
    <w:rsid w:val="001A32BA"/>
    <w:rsid w:val="001A4728"/>
    <w:rsid w:val="001B4B0F"/>
    <w:rsid w:val="001C00F9"/>
    <w:rsid w:val="001C57D4"/>
    <w:rsid w:val="001C6A8A"/>
    <w:rsid w:val="001D269B"/>
    <w:rsid w:val="001D32EA"/>
    <w:rsid w:val="001D3BDF"/>
    <w:rsid w:val="001D6259"/>
    <w:rsid w:val="001E3EAA"/>
    <w:rsid w:val="001E5F6B"/>
    <w:rsid w:val="002101D5"/>
    <w:rsid w:val="00216E5F"/>
    <w:rsid w:val="00224FF0"/>
    <w:rsid w:val="002271AE"/>
    <w:rsid w:val="00260C11"/>
    <w:rsid w:val="00260F57"/>
    <w:rsid w:val="00264CFE"/>
    <w:rsid w:val="00286A2E"/>
    <w:rsid w:val="00287706"/>
    <w:rsid w:val="002A358C"/>
    <w:rsid w:val="002B25AB"/>
    <w:rsid w:val="002B5688"/>
    <w:rsid w:val="002D1723"/>
    <w:rsid w:val="002D4419"/>
    <w:rsid w:val="002E5A78"/>
    <w:rsid w:val="002E7950"/>
    <w:rsid w:val="002F0300"/>
    <w:rsid w:val="002F5A22"/>
    <w:rsid w:val="00336394"/>
    <w:rsid w:val="00342810"/>
    <w:rsid w:val="00353CA0"/>
    <w:rsid w:val="003825F5"/>
    <w:rsid w:val="00383989"/>
    <w:rsid w:val="00384D8F"/>
    <w:rsid w:val="003867D2"/>
    <w:rsid w:val="00386E77"/>
    <w:rsid w:val="003929B1"/>
    <w:rsid w:val="00397789"/>
    <w:rsid w:val="003A46E8"/>
    <w:rsid w:val="003B4323"/>
    <w:rsid w:val="003C276F"/>
    <w:rsid w:val="003D24C3"/>
    <w:rsid w:val="00401467"/>
    <w:rsid w:val="00401DCF"/>
    <w:rsid w:val="00404911"/>
    <w:rsid w:val="00411758"/>
    <w:rsid w:val="00411FB2"/>
    <w:rsid w:val="00422FCD"/>
    <w:rsid w:val="00423F51"/>
    <w:rsid w:val="00430FF3"/>
    <w:rsid w:val="004322DB"/>
    <w:rsid w:val="00434994"/>
    <w:rsid w:val="0044330A"/>
    <w:rsid w:val="004459BC"/>
    <w:rsid w:val="00463120"/>
    <w:rsid w:val="00473706"/>
    <w:rsid w:val="00484DD3"/>
    <w:rsid w:val="00485976"/>
    <w:rsid w:val="00485BAB"/>
    <w:rsid w:val="004B7E1C"/>
    <w:rsid w:val="004C728D"/>
    <w:rsid w:val="004D7895"/>
    <w:rsid w:val="004F1D2D"/>
    <w:rsid w:val="004F7047"/>
    <w:rsid w:val="00512686"/>
    <w:rsid w:val="005126B4"/>
    <w:rsid w:val="00533175"/>
    <w:rsid w:val="00533EB7"/>
    <w:rsid w:val="005443A8"/>
    <w:rsid w:val="0054498A"/>
    <w:rsid w:val="00566470"/>
    <w:rsid w:val="00566A03"/>
    <w:rsid w:val="005671BC"/>
    <w:rsid w:val="005722F6"/>
    <w:rsid w:val="00580876"/>
    <w:rsid w:val="00590D17"/>
    <w:rsid w:val="005A52A2"/>
    <w:rsid w:val="005A6732"/>
    <w:rsid w:val="005B64DA"/>
    <w:rsid w:val="005D18C7"/>
    <w:rsid w:val="005D2369"/>
    <w:rsid w:val="005D63A7"/>
    <w:rsid w:val="005E6A65"/>
    <w:rsid w:val="006138B6"/>
    <w:rsid w:val="00617E27"/>
    <w:rsid w:val="00621286"/>
    <w:rsid w:val="00630BF0"/>
    <w:rsid w:val="00635CFE"/>
    <w:rsid w:val="00637D78"/>
    <w:rsid w:val="00640251"/>
    <w:rsid w:val="00641D5D"/>
    <w:rsid w:val="00683531"/>
    <w:rsid w:val="006A7C6E"/>
    <w:rsid w:val="006B3E20"/>
    <w:rsid w:val="006D58EB"/>
    <w:rsid w:val="006F12C9"/>
    <w:rsid w:val="006F538E"/>
    <w:rsid w:val="007135E8"/>
    <w:rsid w:val="00715C33"/>
    <w:rsid w:val="007255E1"/>
    <w:rsid w:val="00750474"/>
    <w:rsid w:val="00750F62"/>
    <w:rsid w:val="00753D35"/>
    <w:rsid w:val="00781356"/>
    <w:rsid w:val="00784CED"/>
    <w:rsid w:val="00784D9C"/>
    <w:rsid w:val="0078744D"/>
    <w:rsid w:val="007A495C"/>
    <w:rsid w:val="007C0DF6"/>
    <w:rsid w:val="007C5FCE"/>
    <w:rsid w:val="007D1E13"/>
    <w:rsid w:val="007E4D06"/>
    <w:rsid w:val="007F1E1B"/>
    <w:rsid w:val="007F288F"/>
    <w:rsid w:val="00813BE6"/>
    <w:rsid w:val="0082295F"/>
    <w:rsid w:val="00824C1E"/>
    <w:rsid w:val="00836B19"/>
    <w:rsid w:val="008407C4"/>
    <w:rsid w:val="00841840"/>
    <w:rsid w:val="008459E2"/>
    <w:rsid w:val="00872844"/>
    <w:rsid w:val="008803F9"/>
    <w:rsid w:val="008B142D"/>
    <w:rsid w:val="008B23EF"/>
    <w:rsid w:val="008B3968"/>
    <w:rsid w:val="008C26C2"/>
    <w:rsid w:val="008D5145"/>
    <w:rsid w:val="008D797D"/>
    <w:rsid w:val="008F69C5"/>
    <w:rsid w:val="00905410"/>
    <w:rsid w:val="00922280"/>
    <w:rsid w:val="0093291A"/>
    <w:rsid w:val="00936C82"/>
    <w:rsid w:val="0094016A"/>
    <w:rsid w:val="00940F8F"/>
    <w:rsid w:val="0095503F"/>
    <w:rsid w:val="00955AA7"/>
    <w:rsid w:val="00955DF5"/>
    <w:rsid w:val="00966F08"/>
    <w:rsid w:val="0097240D"/>
    <w:rsid w:val="00976065"/>
    <w:rsid w:val="009765C3"/>
    <w:rsid w:val="009773D8"/>
    <w:rsid w:val="00980251"/>
    <w:rsid w:val="00980419"/>
    <w:rsid w:val="00981789"/>
    <w:rsid w:val="00983611"/>
    <w:rsid w:val="009877C6"/>
    <w:rsid w:val="00997CE2"/>
    <w:rsid w:val="009A7291"/>
    <w:rsid w:val="009B08B8"/>
    <w:rsid w:val="009E1AC4"/>
    <w:rsid w:val="009E3F7E"/>
    <w:rsid w:val="009E50DA"/>
    <w:rsid w:val="009E52EE"/>
    <w:rsid w:val="009F4748"/>
    <w:rsid w:val="009F50B7"/>
    <w:rsid w:val="00A002D6"/>
    <w:rsid w:val="00A00BDB"/>
    <w:rsid w:val="00A16512"/>
    <w:rsid w:val="00A355A0"/>
    <w:rsid w:val="00A379D6"/>
    <w:rsid w:val="00A40FBF"/>
    <w:rsid w:val="00A50183"/>
    <w:rsid w:val="00A5604D"/>
    <w:rsid w:val="00A568AC"/>
    <w:rsid w:val="00A64C38"/>
    <w:rsid w:val="00A72779"/>
    <w:rsid w:val="00A97406"/>
    <w:rsid w:val="00AA0B57"/>
    <w:rsid w:val="00AA23DB"/>
    <w:rsid w:val="00AA4EF2"/>
    <w:rsid w:val="00AC3266"/>
    <w:rsid w:val="00AC465A"/>
    <w:rsid w:val="00AD7F87"/>
    <w:rsid w:val="00AE63B7"/>
    <w:rsid w:val="00AF01CB"/>
    <w:rsid w:val="00AF0628"/>
    <w:rsid w:val="00AF7701"/>
    <w:rsid w:val="00B047DB"/>
    <w:rsid w:val="00B13411"/>
    <w:rsid w:val="00B30235"/>
    <w:rsid w:val="00B31981"/>
    <w:rsid w:val="00B46225"/>
    <w:rsid w:val="00B506BB"/>
    <w:rsid w:val="00B5148E"/>
    <w:rsid w:val="00B53F15"/>
    <w:rsid w:val="00B628CF"/>
    <w:rsid w:val="00B64706"/>
    <w:rsid w:val="00B75660"/>
    <w:rsid w:val="00B76F4E"/>
    <w:rsid w:val="00B8168B"/>
    <w:rsid w:val="00B91CD0"/>
    <w:rsid w:val="00B94124"/>
    <w:rsid w:val="00B962D6"/>
    <w:rsid w:val="00BA0F82"/>
    <w:rsid w:val="00BA15B3"/>
    <w:rsid w:val="00BC4FDD"/>
    <w:rsid w:val="00BC6028"/>
    <w:rsid w:val="00BC678F"/>
    <w:rsid w:val="00BD252A"/>
    <w:rsid w:val="00BD6AE4"/>
    <w:rsid w:val="00BE0D69"/>
    <w:rsid w:val="00BF74C2"/>
    <w:rsid w:val="00C057D1"/>
    <w:rsid w:val="00C0724B"/>
    <w:rsid w:val="00C14F73"/>
    <w:rsid w:val="00C23C5E"/>
    <w:rsid w:val="00C241C8"/>
    <w:rsid w:val="00C26DAA"/>
    <w:rsid w:val="00C42EFE"/>
    <w:rsid w:val="00C53B09"/>
    <w:rsid w:val="00C63F57"/>
    <w:rsid w:val="00C70402"/>
    <w:rsid w:val="00C74DAC"/>
    <w:rsid w:val="00C82BFD"/>
    <w:rsid w:val="00CA5216"/>
    <w:rsid w:val="00CA5621"/>
    <w:rsid w:val="00CA59DB"/>
    <w:rsid w:val="00CB1878"/>
    <w:rsid w:val="00CD3A58"/>
    <w:rsid w:val="00CD5979"/>
    <w:rsid w:val="00CD7F9E"/>
    <w:rsid w:val="00D05740"/>
    <w:rsid w:val="00D06653"/>
    <w:rsid w:val="00D0774A"/>
    <w:rsid w:val="00D16E25"/>
    <w:rsid w:val="00D212B7"/>
    <w:rsid w:val="00D4656E"/>
    <w:rsid w:val="00D47AC9"/>
    <w:rsid w:val="00D511B6"/>
    <w:rsid w:val="00D52C7B"/>
    <w:rsid w:val="00D548D7"/>
    <w:rsid w:val="00D73002"/>
    <w:rsid w:val="00D83CAF"/>
    <w:rsid w:val="00D85105"/>
    <w:rsid w:val="00D958C2"/>
    <w:rsid w:val="00DA1F75"/>
    <w:rsid w:val="00DB2815"/>
    <w:rsid w:val="00DD4B3C"/>
    <w:rsid w:val="00DE61F0"/>
    <w:rsid w:val="00E07723"/>
    <w:rsid w:val="00E15964"/>
    <w:rsid w:val="00E2134C"/>
    <w:rsid w:val="00E254A2"/>
    <w:rsid w:val="00E3698D"/>
    <w:rsid w:val="00E42B58"/>
    <w:rsid w:val="00E45639"/>
    <w:rsid w:val="00E50FEF"/>
    <w:rsid w:val="00E52F72"/>
    <w:rsid w:val="00E54CC1"/>
    <w:rsid w:val="00E605D6"/>
    <w:rsid w:val="00E6218D"/>
    <w:rsid w:val="00E70580"/>
    <w:rsid w:val="00E8617A"/>
    <w:rsid w:val="00E925FF"/>
    <w:rsid w:val="00EC0824"/>
    <w:rsid w:val="00EC38B7"/>
    <w:rsid w:val="00ED1B8B"/>
    <w:rsid w:val="00ED2E83"/>
    <w:rsid w:val="00F00A89"/>
    <w:rsid w:val="00F037C5"/>
    <w:rsid w:val="00F0555E"/>
    <w:rsid w:val="00F250C6"/>
    <w:rsid w:val="00F25ED6"/>
    <w:rsid w:val="00F40710"/>
    <w:rsid w:val="00F446C2"/>
    <w:rsid w:val="00F64A12"/>
    <w:rsid w:val="00F6674D"/>
    <w:rsid w:val="00F77721"/>
    <w:rsid w:val="00F80E7F"/>
    <w:rsid w:val="00F94A33"/>
    <w:rsid w:val="00F96FF8"/>
    <w:rsid w:val="00FA036A"/>
    <w:rsid w:val="00FB36D4"/>
    <w:rsid w:val="00FB6D3A"/>
    <w:rsid w:val="00FC374F"/>
    <w:rsid w:val="00FC77D8"/>
    <w:rsid w:val="00FD5A2F"/>
    <w:rsid w:val="00FE70B2"/>
    <w:rsid w:val="00FF4814"/>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333DF1"/>
  <w15:docId w15:val="{461D690A-6DE3-4BF2-92D2-8FE775F8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0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0235"/>
    <w:pPr>
      <w:spacing w:after="0" w:line="240" w:lineRule="auto"/>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qFormat/>
    <w:rsid w:val="00B30235"/>
    <w:rPr>
      <w:rFonts w:ascii="Times New Roman" w:eastAsia="Times New Roman" w:hAnsi="Times New Roman" w:cs="Times New Roman"/>
      <w:b/>
      <w:bCs/>
      <w:sz w:val="28"/>
      <w:szCs w:val="28"/>
      <w:lang w:val="en-US"/>
    </w:rPr>
  </w:style>
  <w:style w:type="table" w:styleId="TableGrid">
    <w:name w:val="Table Grid"/>
    <w:basedOn w:val="TableNormal"/>
    <w:uiPriority w:val="59"/>
    <w:rsid w:val="00B30235"/>
    <w:pPr>
      <w:spacing w:after="0" w:line="240" w:lineRule="auto"/>
    </w:pPr>
    <w:rPr>
      <w:rFonts w:eastAsiaTheme="minorEastAsia"/>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59BC"/>
    <w:pPr>
      <w:ind w:left="720"/>
      <w:contextualSpacing/>
    </w:pPr>
  </w:style>
  <w:style w:type="character" w:styleId="CommentReference">
    <w:name w:val="annotation reference"/>
    <w:basedOn w:val="DefaultParagraphFont"/>
    <w:uiPriority w:val="99"/>
    <w:semiHidden/>
    <w:unhideWhenUsed/>
    <w:rsid w:val="00C74DAC"/>
    <w:rPr>
      <w:sz w:val="16"/>
      <w:szCs w:val="16"/>
    </w:rPr>
  </w:style>
  <w:style w:type="paragraph" w:styleId="CommentText">
    <w:name w:val="annotation text"/>
    <w:basedOn w:val="Normal"/>
    <w:link w:val="CommentTextChar"/>
    <w:uiPriority w:val="99"/>
    <w:semiHidden/>
    <w:unhideWhenUsed/>
    <w:rsid w:val="00C74DAC"/>
    <w:pPr>
      <w:spacing w:line="240" w:lineRule="auto"/>
    </w:pPr>
    <w:rPr>
      <w:sz w:val="20"/>
      <w:szCs w:val="20"/>
    </w:rPr>
  </w:style>
  <w:style w:type="character" w:customStyle="1" w:styleId="CommentTextChar">
    <w:name w:val="Comment Text Char"/>
    <w:basedOn w:val="DefaultParagraphFont"/>
    <w:link w:val="CommentText"/>
    <w:uiPriority w:val="99"/>
    <w:semiHidden/>
    <w:rsid w:val="00C74DAC"/>
    <w:rPr>
      <w:sz w:val="20"/>
      <w:szCs w:val="20"/>
    </w:rPr>
  </w:style>
  <w:style w:type="paragraph" w:styleId="CommentSubject">
    <w:name w:val="annotation subject"/>
    <w:basedOn w:val="CommentText"/>
    <w:next w:val="CommentText"/>
    <w:link w:val="CommentSubjectChar"/>
    <w:uiPriority w:val="99"/>
    <w:semiHidden/>
    <w:unhideWhenUsed/>
    <w:rsid w:val="00C74DAC"/>
    <w:rPr>
      <w:b/>
      <w:bCs/>
    </w:rPr>
  </w:style>
  <w:style w:type="character" w:customStyle="1" w:styleId="CommentSubjectChar">
    <w:name w:val="Comment Subject Char"/>
    <w:basedOn w:val="CommentTextChar"/>
    <w:link w:val="CommentSubject"/>
    <w:uiPriority w:val="99"/>
    <w:semiHidden/>
    <w:rsid w:val="00C74DAC"/>
    <w:rPr>
      <w:b/>
      <w:bCs/>
      <w:sz w:val="20"/>
      <w:szCs w:val="20"/>
    </w:rPr>
  </w:style>
  <w:style w:type="paragraph" w:styleId="BalloonText">
    <w:name w:val="Balloon Text"/>
    <w:basedOn w:val="Normal"/>
    <w:link w:val="BalloonTextChar"/>
    <w:uiPriority w:val="99"/>
    <w:semiHidden/>
    <w:unhideWhenUsed/>
    <w:rsid w:val="00C74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DAC"/>
    <w:rPr>
      <w:rFonts w:ascii="Segoe UI" w:hAnsi="Segoe UI" w:cs="Segoe UI"/>
      <w:sz w:val="18"/>
      <w:szCs w:val="18"/>
    </w:rPr>
  </w:style>
  <w:style w:type="character" w:styleId="PlaceholderText">
    <w:name w:val="Placeholder Text"/>
    <w:basedOn w:val="DefaultParagraphFont"/>
    <w:uiPriority w:val="99"/>
    <w:semiHidden/>
    <w:rsid w:val="00E925FF"/>
    <w:rPr>
      <w:color w:val="808080"/>
    </w:rPr>
  </w:style>
  <w:style w:type="paragraph" w:styleId="Header">
    <w:name w:val="header"/>
    <w:basedOn w:val="Normal"/>
    <w:link w:val="HeaderChar"/>
    <w:unhideWhenUsed/>
    <w:rsid w:val="00B5148E"/>
    <w:pPr>
      <w:tabs>
        <w:tab w:val="center" w:pos="4680"/>
        <w:tab w:val="right" w:pos="9360"/>
      </w:tabs>
      <w:spacing w:after="0" w:line="240" w:lineRule="auto"/>
    </w:pPr>
  </w:style>
  <w:style w:type="character" w:customStyle="1" w:styleId="HeaderChar">
    <w:name w:val="Header Char"/>
    <w:basedOn w:val="DefaultParagraphFont"/>
    <w:link w:val="Header"/>
    <w:rsid w:val="00B5148E"/>
  </w:style>
  <w:style w:type="paragraph" w:styleId="Footer">
    <w:name w:val="footer"/>
    <w:basedOn w:val="Normal"/>
    <w:link w:val="FooterChar"/>
    <w:uiPriority w:val="99"/>
    <w:unhideWhenUsed/>
    <w:rsid w:val="00B51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48E"/>
  </w:style>
  <w:style w:type="character" w:styleId="PageNumber">
    <w:name w:val="page number"/>
    <w:basedOn w:val="DefaultParagraphFont"/>
    <w:rsid w:val="00100ECE"/>
  </w:style>
  <w:style w:type="paragraph" w:styleId="Subtitle">
    <w:name w:val="Subtitle"/>
    <w:basedOn w:val="Normal"/>
    <w:link w:val="SubtitleChar"/>
    <w:qFormat/>
    <w:rsid w:val="00100ECE"/>
    <w:pPr>
      <w:spacing w:after="0" w:line="240" w:lineRule="auto"/>
      <w:jc w:val="center"/>
    </w:pPr>
    <w:rPr>
      <w:rFonts w:ascii=".VnTimeH" w:eastAsia="Times New Roman" w:hAnsi=".VnTimeH" w:cs="Times New Roman"/>
      <w:sz w:val="28"/>
      <w:szCs w:val="24"/>
      <w:lang w:val="en-US"/>
    </w:rPr>
  </w:style>
  <w:style w:type="character" w:customStyle="1" w:styleId="SubtitleChar">
    <w:name w:val="Subtitle Char"/>
    <w:basedOn w:val="DefaultParagraphFont"/>
    <w:link w:val="Subtitle"/>
    <w:rsid w:val="00100ECE"/>
    <w:rPr>
      <w:rFonts w:ascii=".VnTimeH" w:eastAsia="Times New Roman" w:hAnsi=".VnTimeH" w:cs="Times New Roman"/>
      <w:sz w:val="28"/>
      <w:szCs w:val="24"/>
      <w:lang w:val="en-US"/>
    </w:rPr>
  </w:style>
  <w:style w:type="paragraph" w:customStyle="1" w:styleId="TableParagraph">
    <w:name w:val="Table Paragraph"/>
    <w:basedOn w:val="Normal"/>
    <w:uiPriority w:val="1"/>
    <w:qFormat/>
    <w:rsid w:val="00100ECE"/>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1D269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24562">
      <w:bodyDiv w:val="1"/>
      <w:marLeft w:val="0"/>
      <w:marRight w:val="0"/>
      <w:marTop w:val="0"/>
      <w:marBottom w:val="0"/>
      <w:divBdr>
        <w:top w:val="none" w:sz="0" w:space="0" w:color="auto"/>
        <w:left w:val="none" w:sz="0" w:space="0" w:color="auto"/>
        <w:bottom w:val="none" w:sz="0" w:space="0" w:color="auto"/>
        <w:right w:val="none" w:sz="0" w:space="0" w:color="auto"/>
      </w:divBdr>
    </w:div>
    <w:div w:id="69692728">
      <w:bodyDiv w:val="1"/>
      <w:marLeft w:val="0"/>
      <w:marRight w:val="0"/>
      <w:marTop w:val="0"/>
      <w:marBottom w:val="0"/>
      <w:divBdr>
        <w:top w:val="none" w:sz="0" w:space="0" w:color="auto"/>
        <w:left w:val="none" w:sz="0" w:space="0" w:color="auto"/>
        <w:bottom w:val="none" w:sz="0" w:space="0" w:color="auto"/>
        <w:right w:val="none" w:sz="0" w:space="0" w:color="auto"/>
      </w:divBdr>
    </w:div>
    <w:div w:id="94904480">
      <w:bodyDiv w:val="1"/>
      <w:marLeft w:val="0"/>
      <w:marRight w:val="0"/>
      <w:marTop w:val="0"/>
      <w:marBottom w:val="0"/>
      <w:divBdr>
        <w:top w:val="none" w:sz="0" w:space="0" w:color="auto"/>
        <w:left w:val="none" w:sz="0" w:space="0" w:color="auto"/>
        <w:bottom w:val="none" w:sz="0" w:space="0" w:color="auto"/>
        <w:right w:val="none" w:sz="0" w:space="0" w:color="auto"/>
      </w:divBdr>
    </w:div>
    <w:div w:id="110246254">
      <w:bodyDiv w:val="1"/>
      <w:marLeft w:val="0"/>
      <w:marRight w:val="0"/>
      <w:marTop w:val="0"/>
      <w:marBottom w:val="0"/>
      <w:divBdr>
        <w:top w:val="none" w:sz="0" w:space="0" w:color="auto"/>
        <w:left w:val="none" w:sz="0" w:space="0" w:color="auto"/>
        <w:bottom w:val="none" w:sz="0" w:space="0" w:color="auto"/>
        <w:right w:val="none" w:sz="0" w:space="0" w:color="auto"/>
      </w:divBdr>
    </w:div>
    <w:div w:id="119425382">
      <w:bodyDiv w:val="1"/>
      <w:marLeft w:val="0"/>
      <w:marRight w:val="0"/>
      <w:marTop w:val="0"/>
      <w:marBottom w:val="0"/>
      <w:divBdr>
        <w:top w:val="none" w:sz="0" w:space="0" w:color="auto"/>
        <w:left w:val="none" w:sz="0" w:space="0" w:color="auto"/>
        <w:bottom w:val="none" w:sz="0" w:space="0" w:color="auto"/>
        <w:right w:val="none" w:sz="0" w:space="0" w:color="auto"/>
      </w:divBdr>
    </w:div>
    <w:div w:id="511922393">
      <w:bodyDiv w:val="1"/>
      <w:marLeft w:val="0"/>
      <w:marRight w:val="0"/>
      <w:marTop w:val="0"/>
      <w:marBottom w:val="0"/>
      <w:divBdr>
        <w:top w:val="none" w:sz="0" w:space="0" w:color="auto"/>
        <w:left w:val="none" w:sz="0" w:space="0" w:color="auto"/>
        <w:bottom w:val="none" w:sz="0" w:space="0" w:color="auto"/>
        <w:right w:val="none" w:sz="0" w:space="0" w:color="auto"/>
      </w:divBdr>
    </w:div>
    <w:div w:id="529299195">
      <w:bodyDiv w:val="1"/>
      <w:marLeft w:val="0"/>
      <w:marRight w:val="0"/>
      <w:marTop w:val="0"/>
      <w:marBottom w:val="0"/>
      <w:divBdr>
        <w:top w:val="none" w:sz="0" w:space="0" w:color="auto"/>
        <w:left w:val="none" w:sz="0" w:space="0" w:color="auto"/>
        <w:bottom w:val="none" w:sz="0" w:space="0" w:color="auto"/>
        <w:right w:val="none" w:sz="0" w:space="0" w:color="auto"/>
      </w:divBdr>
    </w:div>
    <w:div w:id="680006824">
      <w:bodyDiv w:val="1"/>
      <w:marLeft w:val="0"/>
      <w:marRight w:val="0"/>
      <w:marTop w:val="0"/>
      <w:marBottom w:val="0"/>
      <w:divBdr>
        <w:top w:val="none" w:sz="0" w:space="0" w:color="auto"/>
        <w:left w:val="none" w:sz="0" w:space="0" w:color="auto"/>
        <w:bottom w:val="none" w:sz="0" w:space="0" w:color="auto"/>
        <w:right w:val="none" w:sz="0" w:space="0" w:color="auto"/>
      </w:divBdr>
    </w:div>
    <w:div w:id="763958109">
      <w:bodyDiv w:val="1"/>
      <w:marLeft w:val="0"/>
      <w:marRight w:val="0"/>
      <w:marTop w:val="0"/>
      <w:marBottom w:val="0"/>
      <w:divBdr>
        <w:top w:val="none" w:sz="0" w:space="0" w:color="auto"/>
        <w:left w:val="none" w:sz="0" w:space="0" w:color="auto"/>
        <w:bottom w:val="none" w:sz="0" w:space="0" w:color="auto"/>
        <w:right w:val="none" w:sz="0" w:space="0" w:color="auto"/>
      </w:divBdr>
    </w:div>
    <w:div w:id="909004421">
      <w:bodyDiv w:val="1"/>
      <w:marLeft w:val="0"/>
      <w:marRight w:val="0"/>
      <w:marTop w:val="0"/>
      <w:marBottom w:val="0"/>
      <w:divBdr>
        <w:top w:val="none" w:sz="0" w:space="0" w:color="auto"/>
        <w:left w:val="none" w:sz="0" w:space="0" w:color="auto"/>
        <w:bottom w:val="none" w:sz="0" w:space="0" w:color="auto"/>
        <w:right w:val="none" w:sz="0" w:space="0" w:color="auto"/>
      </w:divBdr>
    </w:div>
    <w:div w:id="973557513">
      <w:bodyDiv w:val="1"/>
      <w:marLeft w:val="0"/>
      <w:marRight w:val="0"/>
      <w:marTop w:val="0"/>
      <w:marBottom w:val="0"/>
      <w:divBdr>
        <w:top w:val="none" w:sz="0" w:space="0" w:color="auto"/>
        <w:left w:val="none" w:sz="0" w:space="0" w:color="auto"/>
        <w:bottom w:val="none" w:sz="0" w:space="0" w:color="auto"/>
        <w:right w:val="none" w:sz="0" w:space="0" w:color="auto"/>
      </w:divBdr>
    </w:div>
    <w:div w:id="1043791899">
      <w:bodyDiv w:val="1"/>
      <w:marLeft w:val="0"/>
      <w:marRight w:val="0"/>
      <w:marTop w:val="0"/>
      <w:marBottom w:val="0"/>
      <w:divBdr>
        <w:top w:val="none" w:sz="0" w:space="0" w:color="auto"/>
        <w:left w:val="none" w:sz="0" w:space="0" w:color="auto"/>
        <w:bottom w:val="none" w:sz="0" w:space="0" w:color="auto"/>
        <w:right w:val="none" w:sz="0" w:space="0" w:color="auto"/>
      </w:divBdr>
    </w:div>
    <w:div w:id="1192064678">
      <w:bodyDiv w:val="1"/>
      <w:marLeft w:val="0"/>
      <w:marRight w:val="0"/>
      <w:marTop w:val="0"/>
      <w:marBottom w:val="0"/>
      <w:divBdr>
        <w:top w:val="none" w:sz="0" w:space="0" w:color="auto"/>
        <w:left w:val="none" w:sz="0" w:space="0" w:color="auto"/>
        <w:bottom w:val="none" w:sz="0" w:space="0" w:color="auto"/>
        <w:right w:val="none" w:sz="0" w:space="0" w:color="auto"/>
      </w:divBdr>
    </w:div>
    <w:div w:id="1236014391">
      <w:bodyDiv w:val="1"/>
      <w:marLeft w:val="0"/>
      <w:marRight w:val="0"/>
      <w:marTop w:val="0"/>
      <w:marBottom w:val="0"/>
      <w:divBdr>
        <w:top w:val="none" w:sz="0" w:space="0" w:color="auto"/>
        <w:left w:val="none" w:sz="0" w:space="0" w:color="auto"/>
        <w:bottom w:val="none" w:sz="0" w:space="0" w:color="auto"/>
        <w:right w:val="none" w:sz="0" w:space="0" w:color="auto"/>
      </w:divBdr>
    </w:div>
    <w:div w:id="1313365365">
      <w:bodyDiv w:val="1"/>
      <w:marLeft w:val="0"/>
      <w:marRight w:val="0"/>
      <w:marTop w:val="0"/>
      <w:marBottom w:val="0"/>
      <w:divBdr>
        <w:top w:val="none" w:sz="0" w:space="0" w:color="auto"/>
        <w:left w:val="none" w:sz="0" w:space="0" w:color="auto"/>
        <w:bottom w:val="none" w:sz="0" w:space="0" w:color="auto"/>
        <w:right w:val="none" w:sz="0" w:space="0" w:color="auto"/>
      </w:divBdr>
    </w:div>
    <w:div w:id="1380470336">
      <w:bodyDiv w:val="1"/>
      <w:marLeft w:val="0"/>
      <w:marRight w:val="0"/>
      <w:marTop w:val="0"/>
      <w:marBottom w:val="0"/>
      <w:divBdr>
        <w:top w:val="none" w:sz="0" w:space="0" w:color="auto"/>
        <w:left w:val="none" w:sz="0" w:space="0" w:color="auto"/>
        <w:bottom w:val="none" w:sz="0" w:space="0" w:color="auto"/>
        <w:right w:val="none" w:sz="0" w:space="0" w:color="auto"/>
      </w:divBdr>
    </w:div>
    <w:div w:id="1576668745">
      <w:bodyDiv w:val="1"/>
      <w:marLeft w:val="0"/>
      <w:marRight w:val="0"/>
      <w:marTop w:val="0"/>
      <w:marBottom w:val="0"/>
      <w:divBdr>
        <w:top w:val="none" w:sz="0" w:space="0" w:color="auto"/>
        <w:left w:val="none" w:sz="0" w:space="0" w:color="auto"/>
        <w:bottom w:val="none" w:sz="0" w:space="0" w:color="auto"/>
        <w:right w:val="none" w:sz="0" w:space="0" w:color="auto"/>
      </w:divBdr>
    </w:div>
    <w:div w:id="1589267616">
      <w:bodyDiv w:val="1"/>
      <w:marLeft w:val="0"/>
      <w:marRight w:val="0"/>
      <w:marTop w:val="0"/>
      <w:marBottom w:val="0"/>
      <w:divBdr>
        <w:top w:val="none" w:sz="0" w:space="0" w:color="auto"/>
        <w:left w:val="none" w:sz="0" w:space="0" w:color="auto"/>
        <w:bottom w:val="none" w:sz="0" w:space="0" w:color="auto"/>
        <w:right w:val="none" w:sz="0" w:space="0" w:color="auto"/>
      </w:divBdr>
    </w:div>
    <w:div w:id="1599558888">
      <w:bodyDiv w:val="1"/>
      <w:marLeft w:val="0"/>
      <w:marRight w:val="0"/>
      <w:marTop w:val="0"/>
      <w:marBottom w:val="0"/>
      <w:divBdr>
        <w:top w:val="none" w:sz="0" w:space="0" w:color="auto"/>
        <w:left w:val="none" w:sz="0" w:space="0" w:color="auto"/>
        <w:bottom w:val="none" w:sz="0" w:space="0" w:color="auto"/>
        <w:right w:val="none" w:sz="0" w:space="0" w:color="auto"/>
      </w:divBdr>
    </w:div>
    <w:div w:id="1605991353">
      <w:bodyDiv w:val="1"/>
      <w:marLeft w:val="0"/>
      <w:marRight w:val="0"/>
      <w:marTop w:val="0"/>
      <w:marBottom w:val="0"/>
      <w:divBdr>
        <w:top w:val="none" w:sz="0" w:space="0" w:color="auto"/>
        <w:left w:val="none" w:sz="0" w:space="0" w:color="auto"/>
        <w:bottom w:val="none" w:sz="0" w:space="0" w:color="auto"/>
        <w:right w:val="none" w:sz="0" w:space="0" w:color="auto"/>
      </w:divBdr>
    </w:div>
    <w:div w:id="1656639416">
      <w:bodyDiv w:val="1"/>
      <w:marLeft w:val="0"/>
      <w:marRight w:val="0"/>
      <w:marTop w:val="0"/>
      <w:marBottom w:val="0"/>
      <w:divBdr>
        <w:top w:val="none" w:sz="0" w:space="0" w:color="auto"/>
        <w:left w:val="none" w:sz="0" w:space="0" w:color="auto"/>
        <w:bottom w:val="none" w:sz="0" w:space="0" w:color="auto"/>
        <w:right w:val="none" w:sz="0" w:space="0" w:color="auto"/>
      </w:divBdr>
    </w:div>
    <w:div w:id="1823817131">
      <w:bodyDiv w:val="1"/>
      <w:marLeft w:val="0"/>
      <w:marRight w:val="0"/>
      <w:marTop w:val="0"/>
      <w:marBottom w:val="0"/>
      <w:divBdr>
        <w:top w:val="none" w:sz="0" w:space="0" w:color="auto"/>
        <w:left w:val="none" w:sz="0" w:space="0" w:color="auto"/>
        <w:bottom w:val="none" w:sz="0" w:space="0" w:color="auto"/>
        <w:right w:val="none" w:sz="0" w:space="0" w:color="auto"/>
      </w:divBdr>
    </w:div>
    <w:div w:id="1824006915">
      <w:bodyDiv w:val="1"/>
      <w:marLeft w:val="0"/>
      <w:marRight w:val="0"/>
      <w:marTop w:val="0"/>
      <w:marBottom w:val="0"/>
      <w:divBdr>
        <w:top w:val="none" w:sz="0" w:space="0" w:color="auto"/>
        <w:left w:val="none" w:sz="0" w:space="0" w:color="auto"/>
        <w:bottom w:val="none" w:sz="0" w:space="0" w:color="auto"/>
        <w:right w:val="none" w:sz="0" w:space="0" w:color="auto"/>
      </w:divBdr>
    </w:div>
    <w:div w:id="1843813651">
      <w:bodyDiv w:val="1"/>
      <w:marLeft w:val="0"/>
      <w:marRight w:val="0"/>
      <w:marTop w:val="0"/>
      <w:marBottom w:val="0"/>
      <w:divBdr>
        <w:top w:val="none" w:sz="0" w:space="0" w:color="auto"/>
        <w:left w:val="none" w:sz="0" w:space="0" w:color="auto"/>
        <w:bottom w:val="none" w:sz="0" w:space="0" w:color="auto"/>
        <w:right w:val="none" w:sz="0" w:space="0" w:color="auto"/>
      </w:divBdr>
    </w:div>
    <w:div w:id="1912811246">
      <w:bodyDiv w:val="1"/>
      <w:marLeft w:val="0"/>
      <w:marRight w:val="0"/>
      <w:marTop w:val="0"/>
      <w:marBottom w:val="0"/>
      <w:divBdr>
        <w:top w:val="none" w:sz="0" w:space="0" w:color="auto"/>
        <w:left w:val="none" w:sz="0" w:space="0" w:color="auto"/>
        <w:bottom w:val="none" w:sz="0" w:space="0" w:color="auto"/>
        <w:right w:val="none" w:sz="0" w:space="0" w:color="auto"/>
      </w:divBdr>
    </w:div>
    <w:div w:id="19413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18</Pages>
  <Words>4468</Words>
  <Characters>25470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blogthuthuatwin10.com</Company>
  <LinksUpToDate>false</LinksUpToDate>
  <CharactersWithSpaces>29879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SingPC</cp:lastModifiedBy>
  <cp:revision>23</cp:revision>
  <cp:lastPrinted>2021-10-30T07:17:00Z</cp:lastPrinted>
  <dcterms:created xsi:type="dcterms:W3CDTF">2021-06-03T07:02:00Z</dcterms:created>
  <dcterms:modified xsi:type="dcterms:W3CDTF">2024-07-25T07:30:00Z</dcterms:modified>
</cp:coreProperties>
</file>